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8"/>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6"/>
        <w:gridCol w:w="8553"/>
      </w:tblGrid>
      <w:tr w:rsidR="00F74A21" w:rsidRPr="006A239B" w14:paraId="703E51FA" w14:textId="77777777" w:rsidTr="00DE602B">
        <w:tc>
          <w:tcPr>
            <w:tcW w:w="1086" w:type="dxa"/>
          </w:tcPr>
          <w:p w14:paraId="6874824A" w14:textId="77777777" w:rsidR="00F74A21" w:rsidRDefault="00F74A21" w:rsidP="00DE602B">
            <w:pPr>
              <w:widowControl/>
              <w:autoSpaceDE/>
              <w:adjustRightInd/>
              <w:spacing w:line="360" w:lineRule="auto"/>
              <w:jc w:val="right"/>
              <w:rPr>
                <w:rFonts w:eastAsia="Calibri"/>
                <w:b/>
                <w:color w:val="000000" w:themeColor="text1"/>
                <w:sz w:val="24"/>
                <w:szCs w:val="24"/>
                <w:lang w:eastAsia="en-US"/>
              </w:rPr>
            </w:pPr>
          </w:p>
        </w:tc>
        <w:tc>
          <w:tcPr>
            <w:tcW w:w="8553" w:type="dxa"/>
          </w:tcPr>
          <w:p w14:paraId="58B75162" w14:textId="77777777" w:rsidR="00F74A21" w:rsidRPr="006A239B" w:rsidRDefault="00F74A21" w:rsidP="00DE602B">
            <w:pPr>
              <w:keepNext/>
              <w:keepLines/>
              <w:widowControl/>
              <w:autoSpaceDE/>
              <w:adjustRightInd/>
              <w:ind w:left="50" w:firstLine="0"/>
              <w:jc w:val="right"/>
              <w:outlineLvl w:val="0"/>
              <w:rPr>
                <w:b/>
                <w:bCs/>
                <w:color w:val="000000" w:themeColor="text1"/>
                <w:sz w:val="24"/>
                <w:szCs w:val="24"/>
                <w:lang w:eastAsia="en-US"/>
              </w:rPr>
            </w:pPr>
            <w:r w:rsidRPr="006A239B">
              <w:rPr>
                <w:b/>
                <w:bCs/>
                <w:color w:val="000000" w:themeColor="text1"/>
                <w:sz w:val="24"/>
                <w:szCs w:val="24"/>
                <w:lang w:eastAsia="en-US"/>
              </w:rPr>
              <w:t>УТВЕРЖДЕНО:</w:t>
            </w:r>
          </w:p>
          <w:p w14:paraId="0BBA0A26" w14:textId="77777777" w:rsidR="00F74A21" w:rsidRPr="006A239B" w:rsidRDefault="00F74A21" w:rsidP="00DE602B">
            <w:pPr>
              <w:widowControl/>
              <w:autoSpaceDE/>
              <w:adjustRightInd/>
              <w:jc w:val="right"/>
              <w:rPr>
                <w:rFonts w:eastAsia="Calibri"/>
                <w:color w:val="000000" w:themeColor="text1"/>
                <w:sz w:val="24"/>
                <w:szCs w:val="24"/>
                <w:lang w:eastAsia="en-US"/>
              </w:rPr>
            </w:pPr>
            <w:r w:rsidRPr="006A239B">
              <w:rPr>
                <w:rFonts w:eastAsia="Calibri"/>
                <w:color w:val="000000" w:themeColor="text1"/>
                <w:sz w:val="24"/>
                <w:szCs w:val="24"/>
                <w:lang w:eastAsia="en-US"/>
              </w:rPr>
              <w:t xml:space="preserve">Решением Совета Директоров </w:t>
            </w:r>
          </w:p>
          <w:p w14:paraId="7B241CB5" w14:textId="77777777" w:rsidR="00F74A21" w:rsidRPr="006A239B" w:rsidRDefault="00F74A21" w:rsidP="00DE602B">
            <w:pPr>
              <w:widowControl/>
              <w:autoSpaceDE/>
              <w:adjustRightInd/>
              <w:jc w:val="right"/>
              <w:rPr>
                <w:rFonts w:eastAsia="Calibri"/>
                <w:color w:val="000000" w:themeColor="text1"/>
                <w:sz w:val="24"/>
                <w:szCs w:val="24"/>
                <w:lang w:eastAsia="en-US"/>
              </w:rPr>
            </w:pPr>
            <w:r w:rsidRPr="006A239B">
              <w:rPr>
                <w:rFonts w:eastAsia="Calibri"/>
                <w:color w:val="000000" w:themeColor="text1"/>
                <w:sz w:val="24"/>
                <w:szCs w:val="24"/>
                <w:lang w:eastAsia="en-US"/>
              </w:rPr>
              <w:t>АО «ЮТЭК – Региональные сети»</w:t>
            </w:r>
          </w:p>
          <w:p w14:paraId="336E41D8" w14:textId="69CC2973" w:rsidR="00F74A21" w:rsidRPr="006A239B" w:rsidRDefault="00F74A21" w:rsidP="00DE602B">
            <w:pPr>
              <w:widowControl/>
              <w:autoSpaceDE/>
              <w:adjustRightInd/>
              <w:jc w:val="right"/>
              <w:rPr>
                <w:rFonts w:eastAsia="Calibri"/>
                <w:color w:val="000000" w:themeColor="text1"/>
                <w:sz w:val="24"/>
                <w:szCs w:val="24"/>
                <w:lang w:eastAsia="en-US"/>
              </w:rPr>
            </w:pPr>
            <w:r w:rsidRPr="006A239B">
              <w:rPr>
                <w:rFonts w:eastAsia="Calibri"/>
                <w:color w:val="000000" w:themeColor="text1"/>
                <w:sz w:val="24"/>
                <w:szCs w:val="24"/>
                <w:lang w:eastAsia="en-US"/>
              </w:rPr>
              <w:t>«</w:t>
            </w:r>
            <w:r w:rsidR="00034C7E">
              <w:rPr>
                <w:rFonts w:eastAsia="Calibri"/>
                <w:color w:val="000000" w:themeColor="text1"/>
                <w:sz w:val="24"/>
                <w:szCs w:val="24"/>
                <w:lang w:eastAsia="en-US"/>
              </w:rPr>
              <w:t>16</w:t>
            </w:r>
            <w:r w:rsidRPr="006A239B">
              <w:rPr>
                <w:rFonts w:eastAsia="Calibri"/>
                <w:color w:val="000000" w:themeColor="text1"/>
                <w:sz w:val="24"/>
                <w:szCs w:val="24"/>
                <w:lang w:eastAsia="en-US"/>
              </w:rPr>
              <w:t>»</w:t>
            </w:r>
            <w:r w:rsidR="006A239B" w:rsidRPr="006A239B">
              <w:rPr>
                <w:rFonts w:eastAsia="Calibri"/>
                <w:color w:val="000000" w:themeColor="text1"/>
                <w:sz w:val="24"/>
                <w:szCs w:val="24"/>
                <w:lang w:eastAsia="en-US"/>
              </w:rPr>
              <w:t xml:space="preserve"> </w:t>
            </w:r>
            <w:r w:rsidR="00034C7E">
              <w:rPr>
                <w:rFonts w:eastAsia="Calibri"/>
                <w:color w:val="000000" w:themeColor="text1"/>
                <w:sz w:val="24"/>
                <w:szCs w:val="24"/>
                <w:lang w:eastAsia="en-US"/>
              </w:rPr>
              <w:t>мая 2023</w:t>
            </w:r>
            <w:r w:rsidRPr="006A239B">
              <w:rPr>
                <w:rFonts w:eastAsia="Calibri"/>
                <w:color w:val="000000" w:themeColor="text1"/>
                <w:sz w:val="24"/>
                <w:szCs w:val="24"/>
                <w:lang w:eastAsia="en-US"/>
              </w:rPr>
              <w:t xml:space="preserve"> г. </w:t>
            </w:r>
          </w:p>
          <w:p w14:paraId="27E0B923" w14:textId="77777777" w:rsidR="00F74A21" w:rsidRPr="006A239B" w:rsidRDefault="00F74A21" w:rsidP="00DE602B">
            <w:pPr>
              <w:widowControl/>
              <w:autoSpaceDE/>
              <w:adjustRightInd/>
              <w:spacing w:line="360" w:lineRule="auto"/>
              <w:jc w:val="right"/>
              <w:rPr>
                <w:rFonts w:eastAsia="Calibri"/>
                <w:color w:val="000000" w:themeColor="text1"/>
                <w:sz w:val="24"/>
                <w:szCs w:val="24"/>
                <w:lang w:eastAsia="en-US"/>
              </w:rPr>
            </w:pPr>
          </w:p>
          <w:p w14:paraId="732B39FF" w14:textId="77777777" w:rsidR="00F74A21" w:rsidRPr="006A239B" w:rsidRDefault="00F74A21" w:rsidP="00DE602B">
            <w:pPr>
              <w:widowControl/>
              <w:autoSpaceDE/>
              <w:adjustRightInd/>
              <w:spacing w:line="360" w:lineRule="auto"/>
              <w:rPr>
                <w:rFonts w:eastAsia="Calibri"/>
                <w:color w:val="000000" w:themeColor="text1"/>
                <w:sz w:val="24"/>
                <w:szCs w:val="24"/>
                <w:lang w:eastAsia="en-US"/>
              </w:rPr>
            </w:pPr>
          </w:p>
          <w:p w14:paraId="5C5CD403" w14:textId="77777777" w:rsidR="00F74A21" w:rsidRPr="006A239B" w:rsidRDefault="00F74A21" w:rsidP="00DE602B">
            <w:pPr>
              <w:widowControl/>
              <w:autoSpaceDE/>
              <w:adjustRightInd/>
              <w:spacing w:line="360" w:lineRule="auto"/>
              <w:ind w:left="972"/>
              <w:rPr>
                <w:rFonts w:eastAsia="Calibri"/>
                <w:b/>
                <w:color w:val="000000" w:themeColor="text1"/>
                <w:sz w:val="24"/>
                <w:szCs w:val="24"/>
                <w:lang w:eastAsia="en-US"/>
              </w:rPr>
            </w:pPr>
          </w:p>
        </w:tc>
      </w:tr>
    </w:tbl>
    <w:p w14:paraId="21DBCA53" w14:textId="77777777" w:rsidR="00F74A21" w:rsidRPr="006A239B" w:rsidRDefault="00F74A21" w:rsidP="00F74A21">
      <w:pPr>
        <w:pStyle w:val="af1"/>
        <w:widowControl/>
        <w:tabs>
          <w:tab w:val="left" w:pos="708"/>
        </w:tabs>
        <w:jc w:val="center"/>
        <w:rPr>
          <w:b/>
          <w:bCs/>
          <w:sz w:val="44"/>
          <w:szCs w:val="44"/>
        </w:rPr>
      </w:pPr>
    </w:p>
    <w:p w14:paraId="07ED9837" w14:textId="77777777" w:rsidR="00F74A21" w:rsidRPr="006A239B" w:rsidRDefault="00F74A21" w:rsidP="00F74A21">
      <w:pPr>
        <w:pStyle w:val="af1"/>
        <w:widowControl/>
        <w:tabs>
          <w:tab w:val="left" w:pos="708"/>
        </w:tabs>
        <w:jc w:val="center"/>
        <w:rPr>
          <w:b/>
          <w:bCs/>
          <w:sz w:val="44"/>
          <w:szCs w:val="44"/>
        </w:rPr>
      </w:pPr>
    </w:p>
    <w:p w14:paraId="40F52316" w14:textId="77777777" w:rsidR="00F74A21" w:rsidRPr="006A239B" w:rsidRDefault="00F74A21" w:rsidP="00F74A21">
      <w:pPr>
        <w:pStyle w:val="af1"/>
        <w:widowControl/>
        <w:tabs>
          <w:tab w:val="left" w:pos="708"/>
        </w:tabs>
        <w:jc w:val="center"/>
        <w:rPr>
          <w:b/>
          <w:bCs/>
          <w:sz w:val="44"/>
          <w:szCs w:val="44"/>
        </w:rPr>
      </w:pPr>
    </w:p>
    <w:p w14:paraId="174FEA2C" w14:textId="77777777" w:rsidR="00F74A21" w:rsidRPr="006A239B" w:rsidRDefault="00F74A21" w:rsidP="00F74A21">
      <w:pPr>
        <w:pStyle w:val="af1"/>
        <w:widowControl/>
        <w:tabs>
          <w:tab w:val="left" w:pos="708"/>
        </w:tabs>
        <w:jc w:val="center"/>
        <w:rPr>
          <w:b/>
          <w:bCs/>
          <w:sz w:val="44"/>
          <w:szCs w:val="44"/>
        </w:rPr>
      </w:pPr>
    </w:p>
    <w:p w14:paraId="6FD75207" w14:textId="77777777" w:rsidR="00F74A21" w:rsidRPr="006A239B" w:rsidRDefault="00F74A21" w:rsidP="00F74A21">
      <w:pPr>
        <w:pStyle w:val="af1"/>
        <w:widowControl/>
        <w:tabs>
          <w:tab w:val="left" w:pos="708"/>
        </w:tabs>
        <w:jc w:val="center"/>
        <w:rPr>
          <w:b/>
          <w:bCs/>
          <w:sz w:val="44"/>
          <w:szCs w:val="44"/>
        </w:rPr>
      </w:pPr>
    </w:p>
    <w:p w14:paraId="3272D1A7" w14:textId="77777777" w:rsidR="00F74A21" w:rsidRPr="006A239B" w:rsidRDefault="00F74A21" w:rsidP="00F74A21">
      <w:pPr>
        <w:pStyle w:val="af1"/>
        <w:widowControl/>
        <w:tabs>
          <w:tab w:val="left" w:pos="708"/>
        </w:tabs>
        <w:jc w:val="center"/>
        <w:rPr>
          <w:b/>
          <w:bCs/>
          <w:sz w:val="44"/>
          <w:szCs w:val="44"/>
        </w:rPr>
      </w:pPr>
    </w:p>
    <w:p w14:paraId="79E1B7ED" w14:textId="77777777" w:rsidR="00F74A21" w:rsidRPr="006A239B" w:rsidRDefault="00F74A21" w:rsidP="00F74A21">
      <w:pPr>
        <w:pStyle w:val="af1"/>
        <w:widowControl/>
        <w:tabs>
          <w:tab w:val="left" w:pos="708"/>
        </w:tabs>
        <w:jc w:val="center"/>
        <w:rPr>
          <w:b/>
          <w:bCs/>
          <w:sz w:val="44"/>
          <w:szCs w:val="44"/>
        </w:rPr>
      </w:pPr>
    </w:p>
    <w:p w14:paraId="6359EB24" w14:textId="77777777" w:rsidR="00F74A21" w:rsidRPr="006A239B" w:rsidRDefault="00F74A21" w:rsidP="00F74A21">
      <w:pPr>
        <w:pStyle w:val="af1"/>
        <w:widowControl/>
        <w:tabs>
          <w:tab w:val="left" w:pos="708"/>
        </w:tabs>
        <w:jc w:val="center"/>
        <w:rPr>
          <w:b/>
          <w:bCs/>
          <w:sz w:val="44"/>
          <w:szCs w:val="44"/>
        </w:rPr>
      </w:pPr>
    </w:p>
    <w:p w14:paraId="0B9EC196" w14:textId="77777777" w:rsidR="00F74A21" w:rsidRPr="00D46D61" w:rsidRDefault="00F74A21" w:rsidP="00F74A21">
      <w:pPr>
        <w:pStyle w:val="af1"/>
        <w:widowControl/>
        <w:tabs>
          <w:tab w:val="left" w:pos="708"/>
        </w:tabs>
        <w:jc w:val="center"/>
        <w:rPr>
          <w:b/>
          <w:bCs/>
          <w:sz w:val="40"/>
          <w:szCs w:val="40"/>
        </w:rPr>
      </w:pPr>
      <w:r w:rsidRPr="00D46D61">
        <w:rPr>
          <w:b/>
          <w:bCs/>
          <w:sz w:val="40"/>
          <w:szCs w:val="40"/>
        </w:rPr>
        <w:t>ПОЛОЖЕНИЕ</w:t>
      </w:r>
      <w:r w:rsidRPr="00D46D61">
        <w:rPr>
          <w:b/>
          <w:bCs/>
          <w:sz w:val="40"/>
          <w:szCs w:val="40"/>
        </w:rPr>
        <w:br/>
        <w:t>о порядке проведения закупок товаров, работ, услуг АО «ЮТЭК – Региональные сети»</w:t>
      </w:r>
    </w:p>
    <w:p w14:paraId="0436ED58" w14:textId="77777777" w:rsidR="00F74A21" w:rsidRPr="00D46D61" w:rsidRDefault="00F74A21" w:rsidP="00F74A21">
      <w:pPr>
        <w:pStyle w:val="af1"/>
        <w:widowControl/>
        <w:tabs>
          <w:tab w:val="left" w:pos="708"/>
        </w:tabs>
        <w:jc w:val="center"/>
        <w:rPr>
          <w:b/>
          <w:bCs/>
          <w:sz w:val="40"/>
          <w:szCs w:val="40"/>
        </w:rPr>
      </w:pPr>
    </w:p>
    <w:p w14:paraId="557AA58A" w14:textId="77777777" w:rsidR="004C1F5A" w:rsidRPr="00D46D61" w:rsidRDefault="004C1F5A" w:rsidP="00F74A21">
      <w:pPr>
        <w:pStyle w:val="af1"/>
        <w:widowControl/>
        <w:tabs>
          <w:tab w:val="left" w:pos="708"/>
        </w:tabs>
        <w:jc w:val="center"/>
        <w:rPr>
          <w:b/>
          <w:bCs/>
          <w:sz w:val="40"/>
          <w:szCs w:val="40"/>
        </w:rPr>
      </w:pPr>
    </w:p>
    <w:p w14:paraId="4A3C09B5" w14:textId="77777777" w:rsidR="00F74A21" w:rsidRPr="00D46D61" w:rsidRDefault="00F74A21" w:rsidP="00F74A21">
      <w:pPr>
        <w:pStyle w:val="af1"/>
        <w:widowControl/>
        <w:tabs>
          <w:tab w:val="left" w:pos="708"/>
        </w:tabs>
        <w:jc w:val="center"/>
        <w:rPr>
          <w:b/>
          <w:bCs/>
          <w:sz w:val="24"/>
          <w:szCs w:val="24"/>
        </w:rPr>
      </w:pPr>
    </w:p>
    <w:p w14:paraId="7C4D3C31" w14:textId="77777777" w:rsidR="00F74A21" w:rsidRPr="00D46D61" w:rsidRDefault="00F74A21" w:rsidP="00F74A21">
      <w:pPr>
        <w:pStyle w:val="af1"/>
        <w:widowControl/>
        <w:tabs>
          <w:tab w:val="left" w:pos="708"/>
        </w:tabs>
        <w:jc w:val="center"/>
        <w:rPr>
          <w:b/>
          <w:bCs/>
          <w:sz w:val="24"/>
          <w:szCs w:val="24"/>
        </w:rPr>
      </w:pPr>
    </w:p>
    <w:p w14:paraId="3A0B2308" w14:textId="77777777" w:rsidR="00F74A21" w:rsidRPr="00D46D61" w:rsidRDefault="00F74A21" w:rsidP="00F74A21">
      <w:pPr>
        <w:pStyle w:val="af1"/>
        <w:widowControl/>
        <w:tabs>
          <w:tab w:val="left" w:pos="708"/>
        </w:tabs>
        <w:jc w:val="center"/>
        <w:rPr>
          <w:b/>
          <w:bCs/>
          <w:sz w:val="24"/>
          <w:szCs w:val="24"/>
        </w:rPr>
      </w:pPr>
    </w:p>
    <w:p w14:paraId="584BADDD" w14:textId="77777777" w:rsidR="00F74A21" w:rsidRPr="00D46D61" w:rsidRDefault="00F74A21" w:rsidP="00F74A21">
      <w:pPr>
        <w:pStyle w:val="af1"/>
        <w:widowControl/>
        <w:tabs>
          <w:tab w:val="left" w:pos="708"/>
        </w:tabs>
        <w:jc w:val="center"/>
        <w:rPr>
          <w:b/>
          <w:bCs/>
          <w:sz w:val="24"/>
          <w:szCs w:val="24"/>
        </w:rPr>
      </w:pPr>
    </w:p>
    <w:p w14:paraId="6A59EDD2" w14:textId="77777777" w:rsidR="00F74A21" w:rsidRPr="00D46D61" w:rsidRDefault="00F74A21" w:rsidP="00F74A21">
      <w:pPr>
        <w:pStyle w:val="af1"/>
        <w:widowControl/>
        <w:tabs>
          <w:tab w:val="left" w:pos="708"/>
        </w:tabs>
        <w:jc w:val="center"/>
        <w:rPr>
          <w:b/>
          <w:bCs/>
          <w:sz w:val="24"/>
          <w:szCs w:val="24"/>
        </w:rPr>
      </w:pPr>
    </w:p>
    <w:p w14:paraId="170578C5" w14:textId="77777777" w:rsidR="00F74A21" w:rsidRPr="00D46D61" w:rsidRDefault="00F74A21" w:rsidP="00F74A21">
      <w:pPr>
        <w:pStyle w:val="af1"/>
        <w:widowControl/>
        <w:tabs>
          <w:tab w:val="left" w:pos="708"/>
        </w:tabs>
        <w:jc w:val="center"/>
        <w:rPr>
          <w:b/>
          <w:bCs/>
          <w:sz w:val="24"/>
          <w:szCs w:val="24"/>
        </w:rPr>
      </w:pPr>
    </w:p>
    <w:p w14:paraId="47F6CB1F" w14:textId="77777777" w:rsidR="00F74A21" w:rsidRPr="00D46D61" w:rsidRDefault="00F74A21" w:rsidP="00F74A21">
      <w:pPr>
        <w:pStyle w:val="af1"/>
        <w:widowControl/>
        <w:tabs>
          <w:tab w:val="left" w:pos="708"/>
        </w:tabs>
        <w:jc w:val="center"/>
        <w:rPr>
          <w:b/>
          <w:bCs/>
          <w:sz w:val="24"/>
          <w:szCs w:val="24"/>
        </w:rPr>
      </w:pPr>
    </w:p>
    <w:p w14:paraId="61DB4EE2" w14:textId="77777777" w:rsidR="00F74A21" w:rsidRPr="00D46D61" w:rsidRDefault="00F74A21" w:rsidP="00F74A21">
      <w:pPr>
        <w:pStyle w:val="af1"/>
        <w:widowControl/>
        <w:tabs>
          <w:tab w:val="left" w:pos="708"/>
        </w:tabs>
        <w:jc w:val="center"/>
        <w:rPr>
          <w:b/>
          <w:bCs/>
          <w:sz w:val="24"/>
          <w:szCs w:val="24"/>
        </w:rPr>
      </w:pPr>
    </w:p>
    <w:p w14:paraId="356E2026" w14:textId="77777777" w:rsidR="00F74A21" w:rsidRPr="00D46D61" w:rsidRDefault="00F74A21" w:rsidP="00F74A21">
      <w:pPr>
        <w:pStyle w:val="af1"/>
        <w:widowControl/>
        <w:tabs>
          <w:tab w:val="left" w:pos="708"/>
        </w:tabs>
        <w:jc w:val="center"/>
        <w:rPr>
          <w:b/>
          <w:bCs/>
          <w:sz w:val="24"/>
          <w:szCs w:val="24"/>
        </w:rPr>
      </w:pPr>
    </w:p>
    <w:p w14:paraId="5CD428CC" w14:textId="77777777" w:rsidR="00F74A21" w:rsidRPr="00D46D61" w:rsidRDefault="00F74A21" w:rsidP="00F74A21">
      <w:pPr>
        <w:pStyle w:val="af1"/>
        <w:widowControl/>
        <w:tabs>
          <w:tab w:val="left" w:pos="708"/>
        </w:tabs>
        <w:jc w:val="center"/>
        <w:rPr>
          <w:b/>
          <w:bCs/>
          <w:sz w:val="24"/>
          <w:szCs w:val="24"/>
        </w:rPr>
      </w:pPr>
    </w:p>
    <w:p w14:paraId="522DEF87" w14:textId="77777777" w:rsidR="00F74A21" w:rsidRPr="00D46D61" w:rsidRDefault="00F74A21" w:rsidP="00F74A21">
      <w:pPr>
        <w:pStyle w:val="af1"/>
        <w:widowControl/>
        <w:tabs>
          <w:tab w:val="left" w:pos="708"/>
        </w:tabs>
        <w:rPr>
          <w:b/>
          <w:bCs/>
          <w:sz w:val="24"/>
          <w:szCs w:val="24"/>
        </w:rPr>
      </w:pPr>
    </w:p>
    <w:p w14:paraId="474AEA94" w14:textId="77777777" w:rsidR="00F74A21" w:rsidRPr="00D46D61" w:rsidRDefault="00F74A21" w:rsidP="00F74A21">
      <w:pPr>
        <w:pStyle w:val="af1"/>
        <w:widowControl/>
        <w:tabs>
          <w:tab w:val="left" w:pos="708"/>
        </w:tabs>
        <w:jc w:val="center"/>
        <w:rPr>
          <w:b/>
          <w:bCs/>
          <w:sz w:val="24"/>
          <w:szCs w:val="24"/>
        </w:rPr>
      </w:pPr>
    </w:p>
    <w:p w14:paraId="2016161F" w14:textId="77777777" w:rsidR="00F74A21" w:rsidRPr="00D46D61" w:rsidRDefault="00F74A21" w:rsidP="00F74A21">
      <w:pPr>
        <w:pStyle w:val="af1"/>
        <w:widowControl/>
        <w:tabs>
          <w:tab w:val="left" w:pos="708"/>
        </w:tabs>
        <w:rPr>
          <w:b/>
          <w:bCs/>
          <w:sz w:val="24"/>
          <w:szCs w:val="24"/>
        </w:rPr>
      </w:pPr>
    </w:p>
    <w:p w14:paraId="0A5B5B63" w14:textId="77777777" w:rsidR="00F74A21" w:rsidRPr="00D46D61" w:rsidRDefault="00F74A21" w:rsidP="00F74A21">
      <w:pPr>
        <w:pStyle w:val="af1"/>
        <w:widowControl/>
        <w:tabs>
          <w:tab w:val="left" w:pos="708"/>
        </w:tabs>
        <w:jc w:val="center"/>
        <w:rPr>
          <w:b/>
          <w:bCs/>
          <w:sz w:val="24"/>
          <w:szCs w:val="24"/>
        </w:rPr>
      </w:pPr>
    </w:p>
    <w:p w14:paraId="6DCD9A50" w14:textId="77777777" w:rsidR="00F74A21" w:rsidRPr="00D46D61" w:rsidRDefault="00F74A21" w:rsidP="00F74A21">
      <w:pPr>
        <w:pStyle w:val="af1"/>
        <w:widowControl/>
        <w:tabs>
          <w:tab w:val="left" w:pos="708"/>
        </w:tabs>
        <w:jc w:val="center"/>
        <w:rPr>
          <w:b/>
          <w:bCs/>
          <w:sz w:val="24"/>
          <w:szCs w:val="24"/>
        </w:rPr>
      </w:pPr>
    </w:p>
    <w:p w14:paraId="03A5D57E" w14:textId="77777777" w:rsidR="00F74A21" w:rsidRPr="00D46D61" w:rsidRDefault="00F74A21" w:rsidP="00F74A21">
      <w:pPr>
        <w:pStyle w:val="af1"/>
        <w:widowControl/>
        <w:tabs>
          <w:tab w:val="left" w:pos="708"/>
        </w:tabs>
        <w:jc w:val="center"/>
        <w:rPr>
          <w:b/>
          <w:bCs/>
          <w:sz w:val="24"/>
          <w:szCs w:val="24"/>
        </w:rPr>
      </w:pPr>
    </w:p>
    <w:p w14:paraId="0BFC01F1" w14:textId="77777777" w:rsidR="00F74A21" w:rsidRPr="00D46D61" w:rsidRDefault="00F74A21" w:rsidP="00F74A21">
      <w:pPr>
        <w:pStyle w:val="af1"/>
        <w:widowControl/>
        <w:tabs>
          <w:tab w:val="left" w:pos="708"/>
        </w:tabs>
        <w:jc w:val="center"/>
        <w:rPr>
          <w:b/>
          <w:bCs/>
          <w:sz w:val="24"/>
          <w:szCs w:val="24"/>
        </w:rPr>
      </w:pPr>
    </w:p>
    <w:p w14:paraId="5DE332BF" w14:textId="77777777" w:rsidR="00F74A21" w:rsidRPr="00D46D61" w:rsidRDefault="00F74A21" w:rsidP="00F74A21">
      <w:pPr>
        <w:pStyle w:val="af1"/>
        <w:widowControl/>
        <w:tabs>
          <w:tab w:val="left" w:pos="708"/>
        </w:tabs>
        <w:jc w:val="center"/>
        <w:rPr>
          <w:b/>
          <w:bCs/>
          <w:sz w:val="24"/>
          <w:szCs w:val="24"/>
        </w:rPr>
      </w:pPr>
    </w:p>
    <w:p w14:paraId="701EAC11" w14:textId="57DD89B4" w:rsidR="00F74A21" w:rsidRPr="00D46D61" w:rsidRDefault="00F74A21" w:rsidP="00F74A21">
      <w:pPr>
        <w:pStyle w:val="af1"/>
        <w:widowControl/>
        <w:tabs>
          <w:tab w:val="left" w:pos="708"/>
        </w:tabs>
        <w:jc w:val="center"/>
        <w:rPr>
          <w:b/>
          <w:bCs/>
          <w:sz w:val="24"/>
          <w:szCs w:val="24"/>
        </w:rPr>
      </w:pPr>
      <w:r w:rsidRPr="00D46D61">
        <w:rPr>
          <w:b/>
          <w:bCs/>
          <w:sz w:val="24"/>
          <w:szCs w:val="24"/>
        </w:rPr>
        <w:t>202</w:t>
      </w:r>
      <w:r w:rsidR="00034C7E">
        <w:rPr>
          <w:b/>
          <w:bCs/>
          <w:sz w:val="24"/>
          <w:szCs w:val="24"/>
        </w:rPr>
        <w:t>3</w:t>
      </w:r>
    </w:p>
    <w:tbl>
      <w:tblPr>
        <w:tblStyle w:val="affff4"/>
        <w:tblW w:w="95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2"/>
        <w:gridCol w:w="971"/>
        <w:gridCol w:w="456"/>
      </w:tblGrid>
      <w:tr w:rsidR="00D46D61" w:rsidRPr="00D46D61" w14:paraId="7F672C96" w14:textId="77777777" w:rsidTr="00DE602B">
        <w:trPr>
          <w:trHeight w:val="1043"/>
        </w:trPr>
        <w:tc>
          <w:tcPr>
            <w:tcW w:w="9529" w:type="dxa"/>
            <w:gridSpan w:val="3"/>
          </w:tcPr>
          <w:p w14:paraId="63BBEA7B" w14:textId="77777777" w:rsidR="00F74A21" w:rsidRPr="00D46D61" w:rsidRDefault="00F74A21" w:rsidP="00DE602B">
            <w:pPr>
              <w:pStyle w:val="af1"/>
              <w:widowControl/>
              <w:tabs>
                <w:tab w:val="left" w:pos="708"/>
              </w:tabs>
              <w:jc w:val="center"/>
              <w:rPr>
                <w:b/>
                <w:bCs/>
                <w:sz w:val="24"/>
                <w:szCs w:val="24"/>
              </w:rPr>
            </w:pPr>
            <w:r w:rsidRPr="00D46D61">
              <w:rPr>
                <w:b/>
                <w:bCs/>
                <w:sz w:val="24"/>
                <w:szCs w:val="24"/>
              </w:rPr>
              <w:lastRenderedPageBreak/>
              <w:t>СОДЕРЖАНИЕ</w:t>
            </w:r>
          </w:p>
          <w:p w14:paraId="3B1F5683" w14:textId="77777777" w:rsidR="00F74A21" w:rsidRPr="00D46D61" w:rsidRDefault="00F74A21" w:rsidP="00DE602B">
            <w:pPr>
              <w:pStyle w:val="af1"/>
              <w:widowControl/>
              <w:tabs>
                <w:tab w:val="left" w:pos="708"/>
              </w:tabs>
              <w:jc w:val="center"/>
              <w:rPr>
                <w:b/>
                <w:bCs/>
                <w:sz w:val="24"/>
                <w:szCs w:val="24"/>
              </w:rPr>
            </w:pPr>
          </w:p>
          <w:p w14:paraId="3C46B3A9" w14:textId="77777777" w:rsidR="00F74A21" w:rsidRPr="00D46D61" w:rsidRDefault="00F74A21" w:rsidP="00DE602B">
            <w:pPr>
              <w:pStyle w:val="af1"/>
              <w:widowControl/>
              <w:tabs>
                <w:tab w:val="left" w:pos="708"/>
              </w:tabs>
              <w:rPr>
                <w:b/>
                <w:bCs/>
                <w:sz w:val="24"/>
                <w:szCs w:val="24"/>
              </w:rPr>
            </w:pPr>
          </w:p>
        </w:tc>
      </w:tr>
      <w:tr w:rsidR="00D46D61" w:rsidRPr="00D46D61" w14:paraId="010C2C18" w14:textId="77777777" w:rsidTr="00DE602B">
        <w:tc>
          <w:tcPr>
            <w:tcW w:w="8102" w:type="dxa"/>
            <w:hideMark/>
          </w:tcPr>
          <w:p w14:paraId="342680A9"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Общие положения</w:t>
            </w:r>
          </w:p>
        </w:tc>
        <w:tc>
          <w:tcPr>
            <w:tcW w:w="1427" w:type="dxa"/>
            <w:gridSpan w:val="2"/>
            <w:hideMark/>
          </w:tcPr>
          <w:p w14:paraId="4422AB23" w14:textId="77777777" w:rsidR="00F74A21" w:rsidRPr="00D46D61" w:rsidRDefault="00F74A21" w:rsidP="00DE602B">
            <w:pPr>
              <w:pStyle w:val="af1"/>
              <w:widowControl/>
              <w:tabs>
                <w:tab w:val="left" w:pos="708"/>
              </w:tabs>
              <w:jc w:val="right"/>
              <w:rPr>
                <w:bCs/>
                <w:sz w:val="24"/>
                <w:szCs w:val="24"/>
              </w:rPr>
            </w:pPr>
            <w:r w:rsidRPr="00D46D61">
              <w:rPr>
                <w:bCs/>
                <w:sz w:val="24"/>
                <w:szCs w:val="24"/>
              </w:rPr>
              <w:t>3</w:t>
            </w:r>
          </w:p>
        </w:tc>
      </w:tr>
      <w:tr w:rsidR="00D46D61" w:rsidRPr="00D46D61" w14:paraId="603F5DD0" w14:textId="77777777" w:rsidTr="00DE602B">
        <w:tc>
          <w:tcPr>
            <w:tcW w:w="8102" w:type="dxa"/>
            <w:hideMark/>
          </w:tcPr>
          <w:p w14:paraId="4B04480B"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Способы закупок и особенности их проведения</w:t>
            </w:r>
          </w:p>
        </w:tc>
        <w:tc>
          <w:tcPr>
            <w:tcW w:w="1427" w:type="dxa"/>
            <w:gridSpan w:val="2"/>
            <w:hideMark/>
          </w:tcPr>
          <w:p w14:paraId="7E4CB818" w14:textId="545D63D5" w:rsidR="00F74A21" w:rsidRPr="00D46D61" w:rsidRDefault="00DE602B" w:rsidP="0094338C">
            <w:pPr>
              <w:pStyle w:val="af1"/>
              <w:widowControl/>
              <w:tabs>
                <w:tab w:val="left" w:pos="708"/>
              </w:tabs>
              <w:jc w:val="right"/>
              <w:rPr>
                <w:bCs/>
                <w:sz w:val="24"/>
                <w:szCs w:val="24"/>
              </w:rPr>
            </w:pPr>
            <w:r w:rsidRPr="00D46D61">
              <w:rPr>
                <w:bCs/>
                <w:sz w:val="24"/>
                <w:szCs w:val="24"/>
              </w:rPr>
              <w:t>1</w:t>
            </w:r>
            <w:r w:rsidR="0094338C">
              <w:rPr>
                <w:bCs/>
                <w:sz w:val="24"/>
                <w:szCs w:val="24"/>
              </w:rPr>
              <w:t>6</w:t>
            </w:r>
          </w:p>
        </w:tc>
      </w:tr>
      <w:tr w:rsidR="00D46D61" w:rsidRPr="00D46D61" w14:paraId="2122ECA8" w14:textId="77777777" w:rsidTr="00DE602B">
        <w:tc>
          <w:tcPr>
            <w:tcW w:w="8102" w:type="dxa"/>
            <w:hideMark/>
          </w:tcPr>
          <w:p w14:paraId="79FEE062"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Нормативное регулирования закупочной деятельности</w:t>
            </w:r>
          </w:p>
        </w:tc>
        <w:tc>
          <w:tcPr>
            <w:tcW w:w="1427" w:type="dxa"/>
            <w:gridSpan w:val="2"/>
            <w:hideMark/>
          </w:tcPr>
          <w:p w14:paraId="41F2F80D" w14:textId="6FC8CDF6" w:rsidR="00F74A21" w:rsidRPr="00D46D61" w:rsidRDefault="0055767D" w:rsidP="0094338C">
            <w:pPr>
              <w:pStyle w:val="af1"/>
              <w:widowControl/>
              <w:tabs>
                <w:tab w:val="left" w:pos="708"/>
              </w:tabs>
              <w:jc w:val="right"/>
              <w:rPr>
                <w:bCs/>
                <w:sz w:val="24"/>
                <w:szCs w:val="24"/>
              </w:rPr>
            </w:pPr>
            <w:r w:rsidRPr="00D46D61">
              <w:rPr>
                <w:bCs/>
                <w:sz w:val="24"/>
                <w:szCs w:val="24"/>
              </w:rPr>
              <w:t>2</w:t>
            </w:r>
            <w:r w:rsidR="0094338C">
              <w:rPr>
                <w:bCs/>
                <w:sz w:val="24"/>
                <w:szCs w:val="24"/>
              </w:rPr>
              <w:t>5</w:t>
            </w:r>
          </w:p>
        </w:tc>
      </w:tr>
      <w:tr w:rsidR="00D46D61" w:rsidRPr="00D46D61" w14:paraId="454E0850" w14:textId="77777777" w:rsidTr="00DE602B">
        <w:tc>
          <w:tcPr>
            <w:tcW w:w="8102" w:type="dxa"/>
            <w:hideMark/>
          </w:tcPr>
          <w:p w14:paraId="53DDAC04"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Выбор способа закупки</w:t>
            </w:r>
          </w:p>
        </w:tc>
        <w:tc>
          <w:tcPr>
            <w:tcW w:w="1427" w:type="dxa"/>
            <w:gridSpan w:val="2"/>
            <w:hideMark/>
          </w:tcPr>
          <w:p w14:paraId="7A1CFE20" w14:textId="0D2DB99B" w:rsidR="00F74A21" w:rsidRPr="00D46D61" w:rsidRDefault="0055767D" w:rsidP="00243418">
            <w:pPr>
              <w:pStyle w:val="af1"/>
              <w:widowControl/>
              <w:tabs>
                <w:tab w:val="left" w:pos="708"/>
              </w:tabs>
              <w:jc w:val="right"/>
              <w:rPr>
                <w:bCs/>
                <w:sz w:val="24"/>
                <w:szCs w:val="24"/>
              </w:rPr>
            </w:pPr>
            <w:r w:rsidRPr="00D46D61">
              <w:rPr>
                <w:bCs/>
                <w:sz w:val="24"/>
                <w:szCs w:val="24"/>
              </w:rPr>
              <w:t>2</w:t>
            </w:r>
            <w:r w:rsidR="00243418">
              <w:rPr>
                <w:bCs/>
                <w:sz w:val="24"/>
                <w:szCs w:val="24"/>
              </w:rPr>
              <w:t>6</w:t>
            </w:r>
          </w:p>
        </w:tc>
      </w:tr>
      <w:tr w:rsidR="00D46D61" w:rsidRPr="00D46D61" w14:paraId="2D816AFE" w14:textId="77777777" w:rsidTr="00DE602B">
        <w:tc>
          <w:tcPr>
            <w:tcW w:w="8102" w:type="dxa"/>
            <w:hideMark/>
          </w:tcPr>
          <w:p w14:paraId="5DA1B41C"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Порядок осуществления конкурентной закупки</w:t>
            </w:r>
            <w:r w:rsidRPr="00D46D61">
              <w:rPr>
                <w:bCs/>
                <w:sz w:val="24"/>
                <w:szCs w:val="24"/>
              </w:rPr>
              <w:tab/>
            </w:r>
          </w:p>
        </w:tc>
        <w:tc>
          <w:tcPr>
            <w:tcW w:w="1427" w:type="dxa"/>
            <w:gridSpan w:val="2"/>
            <w:hideMark/>
          </w:tcPr>
          <w:p w14:paraId="1F878837" w14:textId="344C37F9" w:rsidR="00F74A21" w:rsidRPr="00D46D61" w:rsidRDefault="00243418" w:rsidP="00243418">
            <w:pPr>
              <w:pStyle w:val="af1"/>
              <w:widowControl/>
              <w:tabs>
                <w:tab w:val="left" w:pos="708"/>
              </w:tabs>
              <w:jc w:val="right"/>
              <w:rPr>
                <w:bCs/>
                <w:sz w:val="24"/>
                <w:szCs w:val="24"/>
              </w:rPr>
            </w:pPr>
            <w:r>
              <w:rPr>
                <w:bCs/>
                <w:sz w:val="24"/>
                <w:szCs w:val="24"/>
              </w:rPr>
              <w:t>29</w:t>
            </w:r>
          </w:p>
        </w:tc>
      </w:tr>
      <w:tr w:rsidR="00D46D61" w:rsidRPr="00D46D61" w14:paraId="02C7B256" w14:textId="77777777" w:rsidTr="00DE602B">
        <w:tc>
          <w:tcPr>
            <w:tcW w:w="8102" w:type="dxa"/>
            <w:hideMark/>
          </w:tcPr>
          <w:p w14:paraId="58F250EA"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Конкурентная закупка в электронной форме</w:t>
            </w:r>
          </w:p>
        </w:tc>
        <w:tc>
          <w:tcPr>
            <w:tcW w:w="1427" w:type="dxa"/>
            <w:gridSpan w:val="2"/>
            <w:hideMark/>
          </w:tcPr>
          <w:p w14:paraId="6316F527" w14:textId="69C9C658" w:rsidR="00F74A21" w:rsidRPr="00D46D61" w:rsidRDefault="00243418" w:rsidP="00243418">
            <w:pPr>
              <w:pStyle w:val="af1"/>
              <w:widowControl/>
              <w:tabs>
                <w:tab w:val="left" w:pos="708"/>
              </w:tabs>
              <w:jc w:val="right"/>
              <w:rPr>
                <w:bCs/>
                <w:sz w:val="24"/>
                <w:szCs w:val="24"/>
              </w:rPr>
            </w:pPr>
            <w:r>
              <w:rPr>
                <w:bCs/>
                <w:sz w:val="24"/>
                <w:szCs w:val="24"/>
              </w:rPr>
              <w:t>39</w:t>
            </w:r>
          </w:p>
        </w:tc>
      </w:tr>
      <w:tr w:rsidR="00D46D61" w:rsidRPr="00D46D61" w14:paraId="6CE48FD1" w14:textId="77777777" w:rsidTr="00DE602B">
        <w:tc>
          <w:tcPr>
            <w:tcW w:w="8102" w:type="dxa"/>
            <w:hideMark/>
          </w:tcPr>
          <w:p w14:paraId="42114690"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Требования к конкурентной закупке, осуществляемой закрытым способом</w:t>
            </w:r>
          </w:p>
        </w:tc>
        <w:tc>
          <w:tcPr>
            <w:tcW w:w="1427" w:type="dxa"/>
            <w:gridSpan w:val="2"/>
            <w:hideMark/>
          </w:tcPr>
          <w:p w14:paraId="2BCCDA6F" w14:textId="451F2E3F" w:rsidR="00F74A21" w:rsidRPr="00D46D61" w:rsidRDefault="0055767D" w:rsidP="000E46DA">
            <w:pPr>
              <w:pStyle w:val="af1"/>
              <w:widowControl/>
              <w:tabs>
                <w:tab w:val="left" w:pos="708"/>
              </w:tabs>
              <w:jc w:val="right"/>
              <w:rPr>
                <w:bCs/>
                <w:sz w:val="24"/>
                <w:szCs w:val="24"/>
              </w:rPr>
            </w:pPr>
            <w:r w:rsidRPr="00D46D61">
              <w:rPr>
                <w:bCs/>
                <w:sz w:val="24"/>
                <w:szCs w:val="24"/>
              </w:rPr>
              <w:t>4</w:t>
            </w:r>
            <w:r w:rsidR="000E46DA">
              <w:rPr>
                <w:bCs/>
                <w:sz w:val="24"/>
                <w:szCs w:val="24"/>
              </w:rPr>
              <w:t>0</w:t>
            </w:r>
          </w:p>
        </w:tc>
      </w:tr>
      <w:tr w:rsidR="00D46D61" w:rsidRPr="00D46D61" w14:paraId="6B9B702B" w14:textId="77777777" w:rsidTr="00DE602B">
        <w:tc>
          <w:tcPr>
            <w:tcW w:w="8102" w:type="dxa"/>
            <w:hideMark/>
          </w:tcPr>
          <w:p w14:paraId="176E274F" w14:textId="77777777" w:rsidR="00F74A21" w:rsidRPr="00D46D61" w:rsidRDefault="00F74A21" w:rsidP="00DE602B">
            <w:pPr>
              <w:pStyle w:val="af1"/>
              <w:widowControl/>
              <w:numPr>
                <w:ilvl w:val="0"/>
                <w:numId w:val="6"/>
              </w:numPr>
              <w:tabs>
                <w:tab w:val="left" w:pos="708"/>
              </w:tabs>
              <w:rPr>
                <w:b/>
                <w:bCs/>
                <w:sz w:val="24"/>
                <w:szCs w:val="24"/>
                <w:lang w:val="en-US"/>
              </w:rPr>
            </w:pPr>
            <w:r w:rsidRPr="00D46D61">
              <w:rPr>
                <w:bCs/>
                <w:sz w:val="24"/>
                <w:szCs w:val="24"/>
              </w:rPr>
              <w:t>Порядок проведения конкурса</w:t>
            </w:r>
          </w:p>
        </w:tc>
        <w:tc>
          <w:tcPr>
            <w:tcW w:w="1427" w:type="dxa"/>
            <w:gridSpan w:val="2"/>
            <w:hideMark/>
          </w:tcPr>
          <w:p w14:paraId="77E6C834" w14:textId="354B52A8" w:rsidR="00F74A21" w:rsidRPr="00D46D61" w:rsidRDefault="0055767D" w:rsidP="000E46DA">
            <w:pPr>
              <w:pStyle w:val="af1"/>
              <w:widowControl/>
              <w:tabs>
                <w:tab w:val="left" w:pos="708"/>
              </w:tabs>
              <w:jc w:val="right"/>
              <w:rPr>
                <w:bCs/>
                <w:sz w:val="24"/>
                <w:szCs w:val="24"/>
              </w:rPr>
            </w:pPr>
            <w:r w:rsidRPr="00D46D61">
              <w:rPr>
                <w:bCs/>
                <w:sz w:val="24"/>
                <w:szCs w:val="24"/>
              </w:rPr>
              <w:t>4</w:t>
            </w:r>
            <w:r w:rsidR="000E46DA">
              <w:rPr>
                <w:bCs/>
                <w:sz w:val="24"/>
                <w:szCs w:val="24"/>
              </w:rPr>
              <w:t>1</w:t>
            </w:r>
          </w:p>
        </w:tc>
      </w:tr>
      <w:tr w:rsidR="00D46D61" w:rsidRPr="00D46D61" w14:paraId="5E4BE308" w14:textId="77777777" w:rsidTr="00DE602B">
        <w:tc>
          <w:tcPr>
            <w:tcW w:w="8102" w:type="dxa"/>
            <w:hideMark/>
          </w:tcPr>
          <w:p w14:paraId="452B166F"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Порядок проведения аукциона</w:t>
            </w:r>
            <w:r w:rsidRPr="00D46D61">
              <w:rPr>
                <w:bCs/>
                <w:sz w:val="24"/>
                <w:szCs w:val="24"/>
              </w:rPr>
              <w:tab/>
            </w:r>
          </w:p>
        </w:tc>
        <w:tc>
          <w:tcPr>
            <w:tcW w:w="1427" w:type="dxa"/>
            <w:gridSpan w:val="2"/>
            <w:hideMark/>
          </w:tcPr>
          <w:p w14:paraId="2108810F" w14:textId="7A6E976C" w:rsidR="00F74A21" w:rsidRPr="00D46D61" w:rsidRDefault="0055767D" w:rsidP="000E46DA">
            <w:pPr>
              <w:pStyle w:val="af1"/>
              <w:widowControl/>
              <w:tabs>
                <w:tab w:val="left" w:pos="708"/>
              </w:tabs>
              <w:jc w:val="right"/>
              <w:rPr>
                <w:bCs/>
                <w:sz w:val="24"/>
                <w:szCs w:val="24"/>
              </w:rPr>
            </w:pPr>
            <w:r w:rsidRPr="00D46D61">
              <w:rPr>
                <w:bCs/>
                <w:sz w:val="24"/>
                <w:szCs w:val="24"/>
              </w:rPr>
              <w:t>5</w:t>
            </w:r>
            <w:r w:rsidR="000E46DA">
              <w:rPr>
                <w:bCs/>
                <w:sz w:val="24"/>
                <w:szCs w:val="24"/>
              </w:rPr>
              <w:t>2</w:t>
            </w:r>
          </w:p>
        </w:tc>
      </w:tr>
      <w:tr w:rsidR="00D46D61" w:rsidRPr="00D46D61" w14:paraId="2D7456F0" w14:textId="77777777" w:rsidTr="00DE602B">
        <w:tc>
          <w:tcPr>
            <w:tcW w:w="8102" w:type="dxa"/>
            <w:hideMark/>
          </w:tcPr>
          <w:p w14:paraId="205187CB"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Порядок проведения запроса предложений в электронной форме</w:t>
            </w:r>
          </w:p>
        </w:tc>
        <w:tc>
          <w:tcPr>
            <w:tcW w:w="1427" w:type="dxa"/>
            <w:gridSpan w:val="2"/>
            <w:hideMark/>
          </w:tcPr>
          <w:p w14:paraId="72D34112" w14:textId="3278C1F4" w:rsidR="00F74A21" w:rsidRPr="00D46D61" w:rsidRDefault="0055767D" w:rsidP="000E46DA">
            <w:pPr>
              <w:pStyle w:val="af1"/>
              <w:widowControl/>
              <w:tabs>
                <w:tab w:val="left" w:pos="708"/>
              </w:tabs>
              <w:jc w:val="right"/>
              <w:rPr>
                <w:bCs/>
                <w:sz w:val="24"/>
                <w:szCs w:val="24"/>
              </w:rPr>
            </w:pPr>
            <w:r w:rsidRPr="00D46D61">
              <w:rPr>
                <w:bCs/>
                <w:sz w:val="24"/>
                <w:szCs w:val="24"/>
              </w:rPr>
              <w:t>6</w:t>
            </w:r>
            <w:r w:rsidR="000E46DA">
              <w:rPr>
                <w:bCs/>
                <w:sz w:val="24"/>
                <w:szCs w:val="24"/>
              </w:rPr>
              <w:t>2</w:t>
            </w:r>
          </w:p>
        </w:tc>
      </w:tr>
      <w:tr w:rsidR="00D46D61" w:rsidRPr="00D46D61" w14:paraId="643DB7AA" w14:textId="77777777" w:rsidTr="00DE602B">
        <w:tc>
          <w:tcPr>
            <w:tcW w:w="8102" w:type="dxa"/>
            <w:hideMark/>
          </w:tcPr>
          <w:p w14:paraId="6337F15A"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Порядок проведения запроса котировок в электронной форме</w:t>
            </w:r>
          </w:p>
        </w:tc>
        <w:tc>
          <w:tcPr>
            <w:tcW w:w="1427" w:type="dxa"/>
            <w:gridSpan w:val="2"/>
            <w:hideMark/>
          </w:tcPr>
          <w:p w14:paraId="7433046D" w14:textId="64866485" w:rsidR="00F74A21" w:rsidRPr="00D46D61" w:rsidRDefault="0055767D" w:rsidP="000E46DA">
            <w:pPr>
              <w:pStyle w:val="af1"/>
              <w:widowControl/>
              <w:tabs>
                <w:tab w:val="left" w:pos="708"/>
              </w:tabs>
              <w:jc w:val="right"/>
              <w:rPr>
                <w:bCs/>
                <w:sz w:val="24"/>
                <w:szCs w:val="24"/>
              </w:rPr>
            </w:pPr>
            <w:r w:rsidRPr="00D46D61">
              <w:rPr>
                <w:bCs/>
                <w:sz w:val="24"/>
                <w:szCs w:val="24"/>
              </w:rPr>
              <w:t>7</w:t>
            </w:r>
            <w:r w:rsidR="000E46DA">
              <w:rPr>
                <w:bCs/>
                <w:sz w:val="24"/>
                <w:szCs w:val="24"/>
              </w:rPr>
              <w:t>0</w:t>
            </w:r>
          </w:p>
        </w:tc>
      </w:tr>
      <w:tr w:rsidR="00D46D61" w:rsidRPr="00D46D61" w14:paraId="69579730" w14:textId="77777777" w:rsidTr="00DE602B">
        <w:tc>
          <w:tcPr>
            <w:tcW w:w="8102" w:type="dxa"/>
            <w:hideMark/>
          </w:tcPr>
          <w:p w14:paraId="2EBBEE85"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 xml:space="preserve">Порядок проведения запроса технико-коммерческих предложений </w:t>
            </w:r>
            <w:r w:rsidRPr="00D46D61">
              <w:rPr>
                <w:bCs/>
                <w:sz w:val="24"/>
                <w:szCs w:val="24"/>
              </w:rPr>
              <w:tab/>
              <w:t>в электронной форме</w:t>
            </w:r>
          </w:p>
          <w:p w14:paraId="7ABA1E28"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Порядок закупки у единственного поставщика (исполнителя, подрядчика)</w:t>
            </w:r>
          </w:p>
        </w:tc>
        <w:tc>
          <w:tcPr>
            <w:tcW w:w="1427" w:type="dxa"/>
            <w:gridSpan w:val="2"/>
          </w:tcPr>
          <w:p w14:paraId="5123ED6D" w14:textId="17C7C6EB" w:rsidR="00F74A21" w:rsidRPr="00D46D61" w:rsidRDefault="0055767D" w:rsidP="00DE602B">
            <w:pPr>
              <w:pStyle w:val="af1"/>
              <w:widowControl/>
              <w:tabs>
                <w:tab w:val="left" w:pos="708"/>
              </w:tabs>
              <w:jc w:val="right"/>
              <w:rPr>
                <w:bCs/>
                <w:sz w:val="24"/>
                <w:szCs w:val="24"/>
              </w:rPr>
            </w:pPr>
            <w:r w:rsidRPr="00D46D61">
              <w:rPr>
                <w:bCs/>
                <w:sz w:val="24"/>
                <w:szCs w:val="24"/>
              </w:rPr>
              <w:t>7</w:t>
            </w:r>
            <w:r w:rsidR="000E46DA">
              <w:rPr>
                <w:bCs/>
                <w:sz w:val="24"/>
                <w:szCs w:val="24"/>
              </w:rPr>
              <w:t>7</w:t>
            </w:r>
          </w:p>
          <w:p w14:paraId="6A58430A" w14:textId="77777777" w:rsidR="00F74A21" w:rsidRPr="00D46D61" w:rsidRDefault="00F74A21" w:rsidP="00DE602B">
            <w:pPr>
              <w:pStyle w:val="af1"/>
              <w:widowControl/>
              <w:tabs>
                <w:tab w:val="left" w:pos="708"/>
              </w:tabs>
              <w:jc w:val="right"/>
              <w:rPr>
                <w:bCs/>
                <w:sz w:val="24"/>
                <w:szCs w:val="24"/>
              </w:rPr>
            </w:pPr>
          </w:p>
          <w:p w14:paraId="5710CBAB" w14:textId="27AB5FB6" w:rsidR="00F74A21" w:rsidRPr="00D46D61" w:rsidRDefault="0055767D" w:rsidP="00DE602B">
            <w:pPr>
              <w:pStyle w:val="af1"/>
              <w:widowControl/>
              <w:tabs>
                <w:tab w:val="left" w:pos="708"/>
              </w:tabs>
              <w:jc w:val="right"/>
              <w:rPr>
                <w:bCs/>
                <w:sz w:val="24"/>
                <w:szCs w:val="24"/>
              </w:rPr>
            </w:pPr>
            <w:r w:rsidRPr="00D46D61">
              <w:rPr>
                <w:bCs/>
                <w:sz w:val="24"/>
                <w:szCs w:val="24"/>
              </w:rPr>
              <w:t>8</w:t>
            </w:r>
            <w:r w:rsidR="000E46DA">
              <w:rPr>
                <w:bCs/>
                <w:sz w:val="24"/>
                <w:szCs w:val="24"/>
              </w:rPr>
              <w:t>6</w:t>
            </w:r>
          </w:p>
          <w:p w14:paraId="3A6254AF" w14:textId="77777777" w:rsidR="00F74A21" w:rsidRPr="00D46D61" w:rsidRDefault="00F74A21" w:rsidP="00DE602B">
            <w:pPr>
              <w:pStyle w:val="af1"/>
              <w:widowControl/>
              <w:tabs>
                <w:tab w:val="left" w:pos="708"/>
              </w:tabs>
              <w:jc w:val="right"/>
              <w:rPr>
                <w:bCs/>
                <w:sz w:val="24"/>
                <w:szCs w:val="24"/>
              </w:rPr>
            </w:pPr>
          </w:p>
        </w:tc>
      </w:tr>
      <w:tr w:rsidR="00D46D61" w:rsidRPr="00D46D61" w14:paraId="0DA71011" w14:textId="77777777" w:rsidTr="00DE602B">
        <w:tc>
          <w:tcPr>
            <w:tcW w:w="8102" w:type="dxa"/>
            <w:hideMark/>
          </w:tcPr>
          <w:p w14:paraId="604FEF91"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1427" w:type="dxa"/>
            <w:gridSpan w:val="2"/>
            <w:hideMark/>
          </w:tcPr>
          <w:p w14:paraId="75A6736D" w14:textId="42FEF1C3" w:rsidR="00F74A21" w:rsidRPr="00D46D61" w:rsidRDefault="0055767D" w:rsidP="000E46DA">
            <w:pPr>
              <w:pStyle w:val="af1"/>
              <w:widowControl/>
              <w:tabs>
                <w:tab w:val="left" w:pos="708"/>
              </w:tabs>
              <w:jc w:val="right"/>
              <w:rPr>
                <w:bCs/>
                <w:sz w:val="24"/>
                <w:szCs w:val="24"/>
              </w:rPr>
            </w:pPr>
            <w:r w:rsidRPr="00D46D61">
              <w:rPr>
                <w:bCs/>
                <w:sz w:val="24"/>
                <w:szCs w:val="24"/>
              </w:rPr>
              <w:t>8</w:t>
            </w:r>
            <w:r w:rsidR="000E46DA">
              <w:rPr>
                <w:bCs/>
                <w:sz w:val="24"/>
                <w:szCs w:val="24"/>
              </w:rPr>
              <w:t>7</w:t>
            </w:r>
          </w:p>
        </w:tc>
      </w:tr>
      <w:tr w:rsidR="00D46D61" w:rsidRPr="00D46D61" w14:paraId="3F811B06" w14:textId="77777777" w:rsidTr="00DE602B">
        <w:tc>
          <w:tcPr>
            <w:tcW w:w="8102" w:type="dxa"/>
            <w:hideMark/>
          </w:tcPr>
          <w:p w14:paraId="5D200C34"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427" w:type="dxa"/>
            <w:gridSpan w:val="2"/>
            <w:hideMark/>
          </w:tcPr>
          <w:p w14:paraId="3181114A" w14:textId="24C642B6" w:rsidR="00F74A21" w:rsidRPr="00D46D61" w:rsidRDefault="0055767D" w:rsidP="000E46DA">
            <w:pPr>
              <w:pStyle w:val="af1"/>
              <w:widowControl/>
              <w:tabs>
                <w:tab w:val="left" w:pos="708"/>
              </w:tabs>
              <w:jc w:val="right"/>
              <w:rPr>
                <w:bCs/>
                <w:sz w:val="24"/>
                <w:szCs w:val="24"/>
              </w:rPr>
            </w:pPr>
            <w:r w:rsidRPr="00D46D61">
              <w:rPr>
                <w:bCs/>
                <w:sz w:val="24"/>
                <w:szCs w:val="24"/>
              </w:rPr>
              <w:t>8</w:t>
            </w:r>
            <w:r w:rsidR="000E46DA">
              <w:rPr>
                <w:bCs/>
                <w:sz w:val="24"/>
                <w:szCs w:val="24"/>
              </w:rPr>
              <w:t>7</w:t>
            </w:r>
          </w:p>
        </w:tc>
      </w:tr>
      <w:tr w:rsidR="00D46D61" w:rsidRPr="00D46D61" w14:paraId="27AB10EA" w14:textId="77777777" w:rsidTr="00DE602B">
        <w:tc>
          <w:tcPr>
            <w:tcW w:w="8102" w:type="dxa"/>
            <w:hideMark/>
          </w:tcPr>
          <w:p w14:paraId="56F69889"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О приоритете товаров российского происхождения, работ, услуг, выполняемых, оказываемых, российским лицами</w:t>
            </w:r>
          </w:p>
        </w:tc>
        <w:tc>
          <w:tcPr>
            <w:tcW w:w="1427" w:type="dxa"/>
            <w:gridSpan w:val="2"/>
            <w:hideMark/>
          </w:tcPr>
          <w:p w14:paraId="4D469410" w14:textId="0FC1AA38" w:rsidR="00F74A21" w:rsidRPr="00D46D61" w:rsidRDefault="000E46DA" w:rsidP="000E46DA">
            <w:pPr>
              <w:pStyle w:val="af1"/>
              <w:widowControl/>
              <w:tabs>
                <w:tab w:val="left" w:pos="708"/>
              </w:tabs>
              <w:jc w:val="right"/>
              <w:rPr>
                <w:bCs/>
                <w:sz w:val="24"/>
                <w:szCs w:val="24"/>
              </w:rPr>
            </w:pPr>
            <w:r>
              <w:rPr>
                <w:bCs/>
                <w:sz w:val="24"/>
                <w:szCs w:val="24"/>
              </w:rPr>
              <w:t>98</w:t>
            </w:r>
          </w:p>
        </w:tc>
      </w:tr>
      <w:tr w:rsidR="00D46D61" w:rsidRPr="00D46D61" w14:paraId="55C739C0" w14:textId="77777777" w:rsidTr="00DE602B">
        <w:tc>
          <w:tcPr>
            <w:tcW w:w="8102" w:type="dxa"/>
            <w:hideMark/>
          </w:tcPr>
          <w:p w14:paraId="68B4B872"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Порядок заключения и исполнения договора</w:t>
            </w:r>
          </w:p>
        </w:tc>
        <w:tc>
          <w:tcPr>
            <w:tcW w:w="1427" w:type="dxa"/>
            <w:gridSpan w:val="2"/>
            <w:hideMark/>
          </w:tcPr>
          <w:p w14:paraId="7814ECA4" w14:textId="77C9C464" w:rsidR="00F74A21" w:rsidRPr="00D46D61" w:rsidRDefault="000E46DA" w:rsidP="000E46DA">
            <w:pPr>
              <w:pStyle w:val="af1"/>
              <w:widowControl/>
              <w:tabs>
                <w:tab w:val="left" w:pos="708"/>
              </w:tabs>
              <w:jc w:val="right"/>
              <w:rPr>
                <w:bCs/>
                <w:sz w:val="24"/>
                <w:szCs w:val="24"/>
              </w:rPr>
            </w:pPr>
            <w:r>
              <w:rPr>
                <w:bCs/>
                <w:sz w:val="24"/>
                <w:szCs w:val="24"/>
              </w:rPr>
              <w:t>99</w:t>
            </w:r>
          </w:p>
        </w:tc>
      </w:tr>
      <w:tr w:rsidR="00D46D61" w:rsidRPr="00D46D61" w14:paraId="7FE058C8" w14:textId="77777777" w:rsidTr="00DE602B">
        <w:tc>
          <w:tcPr>
            <w:tcW w:w="8102" w:type="dxa"/>
            <w:hideMark/>
          </w:tcPr>
          <w:p w14:paraId="7D720DB5" w14:textId="392980FB" w:rsidR="00C80AB5" w:rsidRPr="00D46D61" w:rsidRDefault="0055767D" w:rsidP="00DE602B">
            <w:pPr>
              <w:pStyle w:val="af1"/>
              <w:widowControl/>
              <w:numPr>
                <w:ilvl w:val="0"/>
                <w:numId w:val="6"/>
              </w:numPr>
              <w:tabs>
                <w:tab w:val="left" w:pos="708"/>
              </w:tabs>
              <w:rPr>
                <w:b/>
                <w:bCs/>
                <w:sz w:val="24"/>
                <w:szCs w:val="24"/>
              </w:rPr>
            </w:pPr>
            <w:r w:rsidRPr="00D46D61">
              <w:rPr>
                <w:bCs/>
                <w:sz w:val="24"/>
                <w:szCs w:val="24"/>
              </w:rPr>
              <w:t xml:space="preserve">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56FF636C"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Права и обязательства</w:t>
            </w:r>
          </w:p>
        </w:tc>
        <w:tc>
          <w:tcPr>
            <w:tcW w:w="1427" w:type="dxa"/>
            <w:gridSpan w:val="2"/>
            <w:hideMark/>
          </w:tcPr>
          <w:p w14:paraId="0845DE13" w14:textId="2E895231" w:rsidR="00F74A21" w:rsidRPr="00D46D61" w:rsidRDefault="0055767D" w:rsidP="00DE602B">
            <w:pPr>
              <w:pStyle w:val="af1"/>
              <w:widowControl/>
              <w:tabs>
                <w:tab w:val="left" w:pos="708"/>
              </w:tabs>
              <w:jc w:val="right"/>
              <w:rPr>
                <w:bCs/>
                <w:sz w:val="24"/>
                <w:szCs w:val="24"/>
              </w:rPr>
            </w:pPr>
            <w:r w:rsidRPr="00D46D61">
              <w:rPr>
                <w:bCs/>
                <w:sz w:val="24"/>
                <w:szCs w:val="24"/>
              </w:rPr>
              <w:t>10</w:t>
            </w:r>
            <w:r w:rsidR="000E46DA">
              <w:rPr>
                <w:bCs/>
                <w:sz w:val="24"/>
                <w:szCs w:val="24"/>
              </w:rPr>
              <w:t>2</w:t>
            </w:r>
          </w:p>
          <w:p w14:paraId="7B653DEA" w14:textId="77777777" w:rsidR="0055767D" w:rsidRPr="00D46D61" w:rsidRDefault="0055767D" w:rsidP="00DE602B">
            <w:pPr>
              <w:pStyle w:val="af1"/>
              <w:widowControl/>
              <w:tabs>
                <w:tab w:val="left" w:pos="708"/>
              </w:tabs>
              <w:jc w:val="right"/>
              <w:rPr>
                <w:bCs/>
                <w:sz w:val="24"/>
                <w:szCs w:val="24"/>
              </w:rPr>
            </w:pPr>
          </w:p>
          <w:p w14:paraId="760530FE" w14:textId="77777777" w:rsidR="0055767D" w:rsidRPr="00D46D61" w:rsidRDefault="0055767D" w:rsidP="00DE602B">
            <w:pPr>
              <w:pStyle w:val="af1"/>
              <w:widowControl/>
              <w:tabs>
                <w:tab w:val="left" w:pos="708"/>
              </w:tabs>
              <w:jc w:val="right"/>
              <w:rPr>
                <w:bCs/>
                <w:sz w:val="24"/>
                <w:szCs w:val="24"/>
              </w:rPr>
            </w:pPr>
          </w:p>
          <w:p w14:paraId="40356B32" w14:textId="66F9D66C" w:rsidR="0055767D" w:rsidRPr="00D46D61" w:rsidRDefault="0055767D" w:rsidP="00DE602B">
            <w:pPr>
              <w:pStyle w:val="af1"/>
              <w:widowControl/>
              <w:tabs>
                <w:tab w:val="left" w:pos="708"/>
              </w:tabs>
              <w:jc w:val="right"/>
              <w:rPr>
                <w:bCs/>
                <w:sz w:val="24"/>
                <w:szCs w:val="24"/>
              </w:rPr>
            </w:pPr>
          </w:p>
          <w:p w14:paraId="1E961CEC" w14:textId="22ABB7E7" w:rsidR="0055767D" w:rsidRPr="00D46D61" w:rsidRDefault="0055767D" w:rsidP="000E46DA">
            <w:pPr>
              <w:pStyle w:val="af1"/>
              <w:widowControl/>
              <w:tabs>
                <w:tab w:val="left" w:pos="708"/>
              </w:tabs>
              <w:jc w:val="right"/>
              <w:rPr>
                <w:bCs/>
                <w:sz w:val="24"/>
                <w:szCs w:val="24"/>
              </w:rPr>
            </w:pPr>
            <w:r w:rsidRPr="00D46D61">
              <w:rPr>
                <w:bCs/>
                <w:sz w:val="24"/>
                <w:szCs w:val="24"/>
              </w:rPr>
              <w:t>10</w:t>
            </w:r>
            <w:r w:rsidR="000E46DA">
              <w:rPr>
                <w:bCs/>
                <w:sz w:val="24"/>
                <w:szCs w:val="24"/>
              </w:rPr>
              <w:t>3</w:t>
            </w:r>
          </w:p>
        </w:tc>
      </w:tr>
      <w:tr w:rsidR="00D46D61" w:rsidRPr="00D46D61" w14:paraId="573515F9" w14:textId="77777777" w:rsidTr="00DE602B">
        <w:tc>
          <w:tcPr>
            <w:tcW w:w="8102" w:type="dxa"/>
            <w:hideMark/>
          </w:tcPr>
          <w:p w14:paraId="5CBAE2B2" w14:textId="77777777"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Заключительные положения</w:t>
            </w:r>
          </w:p>
          <w:p w14:paraId="0897B231" w14:textId="75210D59" w:rsidR="00F74A21" w:rsidRPr="00D46D61" w:rsidRDefault="00F74A21" w:rsidP="00DE602B">
            <w:pPr>
              <w:pStyle w:val="af1"/>
              <w:widowControl/>
              <w:numPr>
                <w:ilvl w:val="0"/>
                <w:numId w:val="6"/>
              </w:numPr>
              <w:tabs>
                <w:tab w:val="left" w:pos="708"/>
              </w:tabs>
              <w:rPr>
                <w:b/>
                <w:bCs/>
                <w:sz w:val="24"/>
                <w:szCs w:val="24"/>
              </w:rPr>
            </w:pPr>
            <w:r w:rsidRPr="00D46D61">
              <w:rPr>
                <w:bCs/>
                <w:sz w:val="24"/>
                <w:szCs w:val="24"/>
              </w:rPr>
              <w:t>Приложения</w:t>
            </w:r>
            <w:r w:rsidR="006160DE" w:rsidRPr="00D46D61">
              <w:rPr>
                <w:bCs/>
                <w:sz w:val="24"/>
                <w:szCs w:val="24"/>
              </w:rPr>
              <w:t xml:space="preserve"> к положению</w:t>
            </w:r>
          </w:p>
        </w:tc>
        <w:tc>
          <w:tcPr>
            <w:tcW w:w="1427" w:type="dxa"/>
            <w:gridSpan w:val="2"/>
            <w:hideMark/>
          </w:tcPr>
          <w:p w14:paraId="3E9BA804" w14:textId="7246A573" w:rsidR="00F74A21" w:rsidRPr="00D46D61" w:rsidRDefault="0055767D" w:rsidP="00DE602B">
            <w:pPr>
              <w:pStyle w:val="af1"/>
              <w:widowControl/>
              <w:tabs>
                <w:tab w:val="left" w:pos="708"/>
              </w:tabs>
              <w:jc w:val="right"/>
              <w:rPr>
                <w:bCs/>
                <w:sz w:val="24"/>
                <w:szCs w:val="24"/>
              </w:rPr>
            </w:pPr>
            <w:r w:rsidRPr="00D46D61">
              <w:rPr>
                <w:bCs/>
                <w:sz w:val="24"/>
                <w:szCs w:val="24"/>
              </w:rPr>
              <w:t>10</w:t>
            </w:r>
            <w:r w:rsidR="000E46DA">
              <w:rPr>
                <w:bCs/>
                <w:sz w:val="24"/>
                <w:szCs w:val="24"/>
              </w:rPr>
              <w:t>4</w:t>
            </w:r>
          </w:p>
          <w:p w14:paraId="74896D5A" w14:textId="5F498BDB" w:rsidR="00F74A21" w:rsidRPr="00D46D61" w:rsidRDefault="0055767D" w:rsidP="000E46DA">
            <w:pPr>
              <w:pStyle w:val="af1"/>
              <w:widowControl/>
              <w:tabs>
                <w:tab w:val="left" w:pos="708"/>
              </w:tabs>
              <w:jc w:val="right"/>
              <w:rPr>
                <w:bCs/>
                <w:sz w:val="24"/>
                <w:szCs w:val="24"/>
              </w:rPr>
            </w:pPr>
            <w:r w:rsidRPr="00D46D61">
              <w:rPr>
                <w:bCs/>
                <w:sz w:val="24"/>
                <w:szCs w:val="24"/>
              </w:rPr>
              <w:t>10</w:t>
            </w:r>
            <w:r w:rsidR="000E46DA">
              <w:rPr>
                <w:bCs/>
                <w:sz w:val="24"/>
                <w:szCs w:val="24"/>
              </w:rPr>
              <w:t>5</w:t>
            </w:r>
          </w:p>
        </w:tc>
      </w:tr>
      <w:tr w:rsidR="00F74A21" w:rsidRPr="00D46D61" w14:paraId="5B30A94B" w14:textId="77777777" w:rsidTr="00DE602B">
        <w:tc>
          <w:tcPr>
            <w:tcW w:w="9073" w:type="dxa"/>
            <w:gridSpan w:val="2"/>
            <w:vAlign w:val="center"/>
            <w:hideMark/>
          </w:tcPr>
          <w:p w14:paraId="2A98CA19" w14:textId="77777777" w:rsidR="00F74A21" w:rsidRPr="00D46D61" w:rsidRDefault="00F74A21" w:rsidP="00DE602B">
            <w:pPr>
              <w:pStyle w:val="af1"/>
              <w:widowControl/>
              <w:tabs>
                <w:tab w:val="left" w:pos="708"/>
              </w:tabs>
              <w:rPr>
                <w:b/>
                <w:bCs/>
                <w:sz w:val="24"/>
                <w:szCs w:val="24"/>
              </w:rPr>
            </w:pPr>
            <w:r w:rsidRPr="00D46D61">
              <w:rPr>
                <w:bCs/>
                <w:sz w:val="24"/>
                <w:szCs w:val="24"/>
              </w:rPr>
              <w:t xml:space="preserve">            </w:t>
            </w:r>
          </w:p>
        </w:tc>
        <w:tc>
          <w:tcPr>
            <w:tcW w:w="456" w:type="dxa"/>
            <w:vAlign w:val="center"/>
          </w:tcPr>
          <w:p w14:paraId="428DF65A" w14:textId="77777777" w:rsidR="00F74A21" w:rsidRPr="00D46D61" w:rsidRDefault="00F74A21" w:rsidP="00DE602B">
            <w:pPr>
              <w:pStyle w:val="af1"/>
              <w:widowControl/>
              <w:tabs>
                <w:tab w:val="left" w:pos="708"/>
              </w:tabs>
              <w:rPr>
                <w:bCs/>
                <w:sz w:val="24"/>
                <w:szCs w:val="24"/>
              </w:rPr>
            </w:pPr>
          </w:p>
        </w:tc>
      </w:tr>
    </w:tbl>
    <w:p w14:paraId="74DB90D6" w14:textId="77777777" w:rsidR="00F74A21" w:rsidRPr="00D46D61" w:rsidRDefault="00F74A21" w:rsidP="00F74A21">
      <w:pPr>
        <w:pStyle w:val="af1"/>
        <w:widowControl/>
        <w:tabs>
          <w:tab w:val="left" w:pos="708"/>
        </w:tabs>
        <w:rPr>
          <w:b/>
          <w:bCs/>
          <w:sz w:val="24"/>
          <w:szCs w:val="24"/>
        </w:rPr>
      </w:pPr>
    </w:p>
    <w:p w14:paraId="265065D8" w14:textId="77777777" w:rsidR="00F74A21" w:rsidRPr="00D46D61" w:rsidRDefault="00F74A21" w:rsidP="00F74A21">
      <w:pPr>
        <w:pStyle w:val="af1"/>
        <w:widowControl/>
        <w:tabs>
          <w:tab w:val="left" w:pos="708"/>
        </w:tabs>
        <w:jc w:val="center"/>
        <w:rPr>
          <w:b/>
          <w:bCs/>
          <w:sz w:val="24"/>
          <w:szCs w:val="24"/>
        </w:rPr>
      </w:pPr>
    </w:p>
    <w:p w14:paraId="755FCBEF" w14:textId="77777777" w:rsidR="00F74A21" w:rsidRPr="00D46D61" w:rsidRDefault="00F74A21" w:rsidP="00F74A21">
      <w:pPr>
        <w:pStyle w:val="af1"/>
        <w:widowControl/>
        <w:tabs>
          <w:tab w:val="left" w:pos="708"/>
        </w:tabs>
        <w:jc w:val="center"/>
        <w:rPr>
          <w:b/>
          <w:bCs/>
          <w:sz w:val="24"/>
          <w:szCs w:val="24"/>
        </w:rPr>
      </w:pPr>
      <w:bookmarkStart w:id="0" w:name="_GoBack"/>
      <w:bookmarkEnd w:id="0"/>
    </w:p>
    <w:p w14:paraId="771F8010" w14:textId="77777777" w:rsidR="00F74A21" w:rsidRPr="00D46D61" w:rsidRDefault="00F74A21" w:rsidP="00F74A21">
      <w:pPr>
        <w:pStyle w:val="af1"/>
        <w:widowControl/>
        <w:tabs>
          <w:tab w:val="left" w:pos="708"/>
        </w:tabs>
        <w:jc w:val="center"/>
        <w:rPr>
          <w:b/>
          <w:bCs/>
          <w:sz w:val="24"/>
          <w:szCs w:val="24"/>
        </w:rPr>
      </w:pPr>
    </w:p>
    <w:p w14:paraId="0E80E9EA" w14:textId="77777777" w:rsidR="00F74A21" w:rsidRPr="00D46D61" w:rsidRDefault="00F74A21" w:rsidP="00F74A21">
      <w:pPr>
        <w:pStyle w:val="af1"/>
        <w:widowControl/>
        <w:tabs>
          <w:tab w:val="left" w:pos="708"/>
        </w:tabs>
        <w:jc w:val="center"/>
        <w:rPr>
          <w:b/>
          <w:bCs/>
          <w:sz w:val="24"/>
          <w:szCs w:val="24"/>
        </w:rPr>
      </w:pPr>
    </w:p>
    <w:p w14:paraId="029A727B" w14:textId="77777777" w:rsidR="00F74A21" w:rsidRPr="00D46D61" w:rsidRDefault="00F74A21" w:rsidP="00F74A21">
      <w:pPr>
        <w:pStyle w:val="af1"/>
        <w:widowControl/>
        <w:tabs>
          <w:tab w:val="left" w:pos="708"/>
        </w:tabs>
        <w:jc w:val="center"/>
        <w:rPr>
          <w:b/>
          <w:bCs/>
          <w:sz w:val="24"/>
          <w:szCs w:val="24"/>
        </w:rPr>
      </w:pPr>
    </w:p>
    <w:p w14:paraId="7A267C32" w14:textId="77777777" w:rsidR="00F74A21" w:rsidRPr="00D46D61" w:rsidRDefault="00F74A21" w:rsidP="00F74A21">
      <w:pPr>
        <w:pStyle w:val="af1"/>
        <w:widowControl/>
        <w:tabs>
          <w:tab w:val="left" w:pos="708"/>
        </w:tabs>
        <w:jc w:val="center"/>
        <w:rPr>
          <w:b/>
          <w:bCs/>
          <w:sz w:val="24"/>
          <w:szCs w:val="24"/>
        </w:rPr>
      </w:pPr>
    </w:p>
    <w:p w14:paraId="31778E1E" w14:textId="77777777" w:rsidR="00F74A21" w:rsidRPr="00D46D61" w:rsidRDefault="00F74A21" w:rsidP="00F74A21">
      <w:pPr>
        <w:pStyle w:val="af1"/>
        <w:widowControl/>
        <w:tabs>
          <w:tab w:val="left" w:pos="708"/>
        </w:tabs>
        <w:jc w:val="center"/>
        <w:rPr>
          <w:b/>
          <w:bCs/>
          <w:sz w:val="24"/>
          <w:szCs w:val="24"/>
        </w:rPr>
      </w:pPr>
    </w:p>
    <w:p w14:paraId="5293DA5B" w14:textId="77777777" w:rsidR="00F74A21" w:rsidRPr="00D46D61" w:rsidRDefault="00F74A21" w:rsidP="00F74A21">
      <w:pPr>
        <w:pStyle w:val="af1"/>
        <w:widowControl/>
        <w:tabs>
          <w:tab w:val="left" w:pos="708"/>
        </w:tabs>
        <w:jc w:val="center"/>
        <w:rPr>
          <w:b/>
          <w:bCs/>
          <w:sz w:val="24"/>
          <w:szCs w:val="24"/>
        </w:rPr>
      </w:pPr>
    </w:p>
    <w:p w14:paraId="0D2CBD83" w14:textId="77777777" w:rsidR="00F74A21" w:rsidRPr="00D46D61" w:rsidRDefault="00F74A21" w:rsidP="00F74A21">
      <w:pPr>
        <w:pStyle w:val="af1"/>
        <w:widowControl/>
        <w:tabs>
          <w:tab w:val="left" w:pos="708"/>
        </w:tabs>
        <w:jc w:val="center"/>
        <w:rPr>
          <w:b/>
          <w:bCs/>
          <w:sz w:val="24"/>
          <w:szCs w:val="24"/>
        </w:rPr>
      </w:pPr>
    </w:p>
    <w:p w14:paraId="086F0603" w14:textId="77777777" w:rsidR="00F74A21" w:rsidRPr="00D46D61" w:rsidRDefault="00F74A21" w:rsidP="00F74A21">
      <w:pPr>
        <w:pStyle w:val="af1"/>
        <w:widowControl/>
        <w:tabs>
          <w:tab w:val="left" w:pos="708"/>
        </w:tabs>
        <w:jc w:val="center"/>
        <w:rPr>
          <w:b/>
          <w:bCs/>
          <w:sz w:val="24"/>
          <w:szCs w:val="24"/>
        </w:rPr>
      </w:pPr>
    </w:p>
    <w:p w14:paraId="26465624" w14:textId="77777777" w:rsidR="00F74A21" w:rsidRPr="00D46D61" w:rsidRDefault="00F74A21" w:rsidP="00F74A21">
      <w:pPr>
        <w:pStyle w:val="af1"/>
        <w:widowControl/>
        <w:tabs>
          <w:tab w:val="left" w:pos="708"/>
        </w:tabs>
        <w:jc w:val="center"/>
        <w:rPr>
          <w:b/>
          <w:bCs/>
          <w:sz w:val="24"/>
          <w:szCs w:val="24"/>
        </w:rPr>
      </w:pPr>
    </w:p>
    <w:p w14:paraId="73636DA1" w14:textId="77777777" w:rsidR="00F74A21" w:rsidRPr="00D46D61" w:rsidRDefault="00F74A21" w:rsidP="00F74A21">
      <w:pPr>
        <w:pStyle w:val="af1"/>
        <w:widowControl/>
        <w:tabs>
          <w:tab w:val="left" w:pos="708"/>
        </w:tabs>
        <w:jc w:val="center"/>
        <w:rPr>
          <w:b/>
          <w:bCs/>
          <w:sz w:val="24"/>
          <w:szCs w:val="24"/>
        </w:rPr>
      </w:pPr>
    </w:p>
    <w:p w14:paraId="4871AF6D" w14:textId="77777777" w:rsidR="00F74A21" w:rsidRPr="00D46D61" w:rsidRDefault="00F74A21" w:rsidP="00F74A21">
      <w:pPr>
        <w:pStyle w:val="af1"/>
        <w:widowControl/>
        <w:tabs>
          <w:tab w:val="left" w:pos="708"/>
        </w:tabs>
        <w:jc w:val="center"/>
        <w:rPr>
          <w:b/>
          <w:bCs/>
          <w:sz w:val="24"/>
          <w:szCs w:val="24"/>
        </w:rPr>
      </w:pPr>
    </w:p>
    <w:p w14:paraId="4C63BED7" w14:textId="77777777" w:rsidR="00F74A21" w:rsidRPr="00D46D61" w:rsidRDefault="00F74A21" w:rsidP="00F74A21">
      <w:pPr>
        <w:pStyle w:val="af1"/>
        <w:widowControl/>
        <w:tabs>
          <w:tab w:val="left" w:pos="708"/>
        </w:tabs>
        <w:jc w:val="center"/>
        <w:rPr>
          <w:b/>
          <w:bCs/>
          <w:sz w:val="24"/>
          <w:szCs w:val="24"/>
        </w:rPr>
      </w:pPr>
    </w:p>
    <w:p w14:paraId="299D1A92" w14:textId="77777777" w:rsidR="00F74A21" w:rsidRPr="00D46D61" w:rsidRDefault="00F74A21" w:rsidP="00F74A21">
      <w:pPr>
        <w:pStyle w:val="af1"/>
        <w:widowControl/>
        <w:tabs>
          <w:tab w:val="left" w:pos="708"/>
        </w:tabs>
        <w:jc w:val="center"/>
        <w:rPr>
          <w:b/>
          <w:bCs/>
          <w:sz w:val="24"/>
          <w:szCs w:val="24"/>
        </w:rPr>
      </w:pPr>
    </w:p>
    <w:p w14:paraId="1C94245D" w14:textId="77777777" w:rsidR="00257784" w:rsidRPr="00D46D61" w:rsidRDefault="00257784" w:rsidP="00F74A21">
      <w:pPr>
        <w:pStyle w:val="af1"/>
        <w:widowControl/>
        <w:tabs>
          <w:tab w:val="left" w:pos="708"/>
        </w:tabs>
        <w:jc w:val="center"/>
        <w:rPr>
          <w:b/>
          <w:bCs/>
          <w:sz w:val="24"/>
          <w:szCs w:val="24"/>
        </w:rPr>
      </w:pPr>
    </w:p>
    <w:p w14:paraId="68D8BA6C" w14:textId="134EF143" w:rsidR="00F74A21" w:rsidRPr="00D46D61" w:rsidRDefault="00F74A21" w:rsidP="00DE602B">
      <w:pPr>
        <w:pStyle w:val="af1"/>
        <w:widowControl/>
        <w:tabs>
          <w:tab w:val="left" w:pos="708"/>
        </w:tabs>
        <w:rPr>
          <w:b/>
          <w:bCs/>
          <w:sz w:val="24"/>
          <w:szCs w:val="24"/>
        </w:rPr>
      </w:pPr>
    </w:p>
    <w:p w14:paraId="568A5109" w14:textId="77777777" w:rsidR="00DE602B" w:rsidRPr="00D46D61" w:rsidRDefault="00DE602B" w:rsidP="00DE602B">
      <w:pPr>
        <w:pStyle w:val="af1"/>
        <w:widowControl/>
        <w:tabs>
          <w:tab w:val="left" w:pos="708"/>
        </w:tabs>
        <w:rPr>
          <w:b/>
          <w:bCs/>
          <w:sz w:val="24"/>
          <w:szCs w:val="24"/>
        </w:rPr>
      </w:pPr>
    </w:p>
    <w:p w14:paraId="5D74AB2E" w14:textId="77777777" w:rsidR="00F74A21" w:rsidRPr="00D46D61" w:rsidRDefault="00F74A21" w:rsidP="00F74A21">
      <w:pPr>
        <w:pStyle w:val="10"/>
        <w:widowControl/>
        <w:numPr>
          <w:ilvl w:val="0"/>
          <w:numId w:val="7"/>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319941019"/>
      <w:bookmarkStart w:id="7" w:name="_Toc320092817"/>
      <w:bookmarkEnd w:id="1"/>
      <w:r w:rsidRPr="00D46D61">
        <w:rPr>
          <w:rFonts w:ascii="Times New Roman" w:hAnsi="Times New Roman"/>
          <w:color w:val="auto"/>
          <w:sz w:val="24"/>
          <w:szCs w:val="24"/>
        </w:rPr>
        <w:t>ОБЩИЕ ПОЛОЖЕНИЯ</w:t>
      </w:r>
      <w:bookmarkEnd w:id="2"/>
      <w:bookmarkEnd w:id="3"/>
      <w:bookmarkEnd w:id="4"/>
      <w:bookmarkEnd w:id="5"/>
    </w:p>
    <w:p w14:paraId="5FD7FDC4" w14:textId="77777777" w:rsidR="00F74A21" w:rsidRPr="00D46D61" w:rsidRDefault="00F74A21" w:rsidP="00F74A21">
      <w:pPr>
        <w:widowControl/>
        <w:numPr>
          <w:ilvl w:val="1"/>
          <w:numId w:val="7"/>
        </w:numPr>
        <w:ind w:firstLine="709"/>
        <w:jc w:val="both"/>
        <w:rPr>
          <w:b/>
          <w:sz w:val="24"/>
          <w:szCs w:val="24"/>
        </w:rPr>
      </w:pPr>
      <w:bookmarkStart w:id="8" w:name="_Toc420425950"/>
      <w:bookmarkStart w:id="9" w:name="_Toc378097862"/>
      <w:bookmarkStart w:id="10" w:name="_Toc372018450"/>
      <w:bookmarkStart w:id="11" w:name="_Toc320092818"/>
      <w:bookmarkStart w:id="12" w:name="_Toc319941020"/>
      <w:bookmarkStart w:id="13" w:name="_Toc277676571"/>
      <w:bookmarkEnd w:id="6"/>
      <w:bookmarkEnd w:id="7"/>
      <w:r w:rsidRPr="00D46D61">
        <w:rPr>
          <w:b/>
          <w:sz w:val="24"/>
          <w:szCs w:val="24"/>
        </w:rPr>
        <w:t>Предмет, область применения, цели и принципы регулирования</w:t>
      </w:r>
      <w:bookmarkEnd w:id="8"/>
      <w:bookmarkEnd w:id="9"/>
      <w:bookmarkEnd w:id="10"/>
      <w:bookmarkEnd w:id="11"/>
      <w:bookmarkEnd w:id="12"/>
      <w:bookmarkEnd w:id="13"/>
    </w:p>
    <w:p w14:paraId="7C2F4448" w14:textId="6714EB64" w:rsidR="00F74A21" w:rsidRPr="00D46D61" w:rsidRDefault="00AD656D" w:rsidP="00AD656D">
      <w:pPr>
        <w:pStyle w:val="aff8"/>
        <w:numPr>
          <w:ilvl w:val="2"/>
          <w:numId w:val="8"/>
        </w:numPr>
        <w:jc w:val="both"/>
      </w:pPr>
      <w:r w:rsidRPr="00D46D61">
        <w:rPr>
          <w:bCs/>
          <w:iCs/>
        </w:rPr>
        <w:t>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 исполнения договоров</w:t>
      </w:r>
      <w:r w:rsidR="00F74A21" w:rsidRPr="00D46D61">
        <w:t>.</w:t>
      </w:r>
    </w:p>
    <w:p w14:paraId="3C5B7691" w14:textId="77777777" w:rsidR="00F74A21" w:rsidRPr="00D46D61" w:rsidRDefault="00F74A21" w:rsidP="00F74A21">
      <w:pPr>
        <w:pStyle w:val="aff8"/>
        <w:numPr>
          <w:ilvl w:val="2"/>
          <w:numId w:val="8"/>
        </w:numPr>
        <w:jc w:val="both"/>
        <w:rPr>
          <w:bCs/>
          <w:iCs/>
        </w:rPr>
      </w:pPr>
      <w:r w:rsidRPr="00D46D61">
        <w:t>Положение</w:t>
      </w:r>
      <w:r w:rsidRPr="00D46D61">
        <w:rPr>
          <w:bCs/>
          <w:iCs/>
        </w:rPr>
        <w:t xml:space="preserve">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14:paraId="291B788B" w14:textId="77777777" w:rsidR="00366ED9" w:rsidRPr="00034C7E" w:rsidRDefault="00366ED9" w:rsidP="00366ED9">
      <w:pPr>
        <w:pStyle w:val="aff8"/>
        <w:numPr>
          <w:ilvl w:val="2"/>
          <w:numId w:val="8"/>
        </w:numPr>
        <w:jc w:val="both"/>
      </w:pPr>
      <w:r w:rsidRPr="00034C7E">
        <w:t>Настоящее Положение не регулирует отношения, связанные с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при условии, что перечень предусмотренных пунктом 13 части 4 статьи 1 Федерального закона № 223-ФЗ юридических лиц определен правовыми актами, предусмотренными частью 1 статьи 2 Федерального закона № 223-ФЗ  и настоящим Положением.</w:t>
      </w:r>
    </w:p>
    <w:p w14:paraId="0A223E9E" w14:textId="77777777" w:rsidR="00F74A21" w:rsidRPr="00D46D61" w:rsidRDefault="00F74A21" w:rsidP="00F74A21">
      <w:pPr>
        <w:pStyle w:val="aff8"/>
        <w:numPr>
          <w:ilvl w:val="2"/>
          <w:numId w:val="8"/>
        </w:numPr>
        <w:jc w:val="both"/>
        <w:rPr>
          <w:bCs/>
          <w:iCs/>
        </w:rPr>
      </w:pPr>
      <w:r w:rsidRPr="00D46D61">
        <w:t xml:space="preserve">Положение </w:t>
      </w:r>
      <w:r w:rsidRPr="00D46D61">
        <w:rPr>
          <w:bCs/>
          <w:iCs/>
        </w:rPr>
        <w:t>распространяется на процессы, связанные с</w:t>
      </w:r>
      <w:r w:rsidRPr="00D46D61">
        <w:rPr>
          <w:bCs/>
          <w:iCs/>
          <w:lang w:val="en-US"/>
        </w:rPr>
        <w:t> </w:t>
      </w:r>
      <w:r w:rsidRPr="00D46D61">
        <w:rPr>
          <w:bCs/>
          <w:iCs/>
        </w:rPr>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p>
    <w:p w14:paraId="5EC8ED04" w14:textId="77777777" w:rsidR="00F74A21" w:rsidRPr="00D46D61" w:rsidRDefault="00F74A21" w:rsidP="00F74A21">
      <w:pPr>
        <w:pStyle w:val="aff8"/>
        <w:numPr>
          <w:ilvl w:val="2"/>
          <w:numId w:val="8"/>
        </w:numPr>
        <w:jc w:val="both"/>
      </w:pPr>
      <w:r w:rsidRPr="00D46D61">
        <w:rPr>
          <w:bCs/>
          <w:iCs/>
        </w:rPr>
        <w:t>В случаях закупки товаров, работ, услуг, стоимостью равной или превышающей</w:t>
      </w:r>
      <w:r w:rsidRPr="00D46D61">
        <w:t xml:space="preserve"> размер крупной сделки, согласование закупки осуществляется в соответствии с законодательством Российской Федерации.</w:t>
      </w:r>
    </w:p>
    <w:p w14:paraId="5D39A671" w14:textId="77777777" w:rsidR="00F74A21" w:rsidRPr="00D46D61" w:rsidRDefault="00F74A21" w:rsidP="00F74A21">
      <w:pPr>
        <w:pStyle w:val="aff8"/>
        <w:numPr>
          <w:ilvl w:val="2"/>
          <w:numId w:val="8"/>
        </w:numPr>
        <w:jc w:val="both"/>
        <w:rPr>
          <w:u w:val="single"/>
        </w:rPr>
      </w:pPr>
      <w:bookmarkStart w:id="14" w:name="_Ref95217641"/>
      <w:bookmarkStart w:id="15" w:name="_Ref54335434"/>
      <w:r w:rsidRPr="00D46D61">
        <w:t xml:space="preserve">Положение регулирует закупочную деятельность заказчика </w:t>
      </w:r>
      <w:r w:rsidRPr="00D46D61">
        <w:rPr>
          <w:u w:val="single"/>
        </w:rPr>
        <w:t>в целях:</w:t>
      </w:r>
    </w:p>
    <w:p w14:paraId="07B31DC9" w14:textId="77777777" w:rsidR="00F74A21" w:rsidRPr="00D46D61" w:rsidRDefault="00F74A21" w:rsidP="00F74A21">
      <w:pPr>
        <w:pStyle w:val="aff8"/>
        <w:numPr>
          <w:ilvl w:val="3"/>
          <w:numId w:val="8"/>
        </w:numPr>
        <w:jc w:val="both"/>
      </w:pPr>
      <w:r w:rsidRPr="00D46D61">
        <w:t>Обеспечения единства экономического пространства,</w:t>
      </w:r>
    </w:p>
    <w:p w14:paraId="7D8A6E99" w14:textId="77777777" w:rsidR="00F74A21" w:rsidRPr="00D46D61" w:rsidRDefault="00F74A21" w:rsidP="00F74A21">
      <w:pPr>
        <w:pStyle w:val="aff8"/>
        <w:numPr>
          <w:ilvl w:val="3"/>
          <w:numId w:val="8"/>
        </w:numPr>
        <w:jc w:val="both"/>
      </w:pPr>
      <w:r w:rsidRPr="00D46D61">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42C1E7D5" w14:textId="77777777" w:rsidR="00F74A21" w:rsidRPr="00D46D61" w:rsidRDefault="00F74A21" w:rsidP="00F74A21">
      <w:pPr>
        <w:pStyle w:val="aff8"/>
        <w:numPr>
          <w:ilvl w:val="3"/>
          <w:numId w:val="8"/>
        </w:numPr>
        <w:jc w:val="both"/>
      </w:pPr>
      <w:r w:rsidRPr="00D46D61">
        <w:t>Эффективного использования денежных средств.</w:t>
      </w:r>
    </w:p>
    <w:p w14:paraId="23E7A0C9" w14:textId="77777777" w:rsidR="00F74A21" w:rsidRPr="00D46D61" w:rsidRDefault="00F74A21" w:rsidP="00F74A21">
      <w:pPr>
        <w:pStyle w:val="aff8"/>
        <w:numPr>
          <w:ilvl w:val="3"/>
          <w:numId w:val="8"/>
        </w:numPr>
        <w:jc w:val="both"/>
      </w:pPr>
      <w:r w:rsidRPr="00D46D61">
        <w:t xml:space="preserve">Расширения возможностей участия юридических и физических лиц в закупках товаров, работ, услуг и стимулирования такого участия. </w:t>
      </w:r>
    </w:p>
    <w:p w14:paraId="081000A9" w14:textId="77777777" w:rsidR="00F74A21" w:rsidRPr="00D46D61" w:rsidRDefault="00F74A21" w:rsidP="00F74A21">
      <w:pPr>
        <w:pStyle w:val="aff8"/>
        <w:numPr>
          <w:ilvl w:val="3"/>
          <w:numId w:val="8"/>
        </w:numPr>
        <w:jc w:val="both"/>
      </w:pPr>
      <w:r w:rsidRPr="00D46D61">
        <w:t xml:space="preserve">Развития добросовестной конкуренции. </w:t>
      </w:r>
    </w:p>
    <w:p w14:paraId="68F60B5D" w14:textId="77777777" w:rsidR="00F74A21" w:rsidRPr="00D46D61" w:rsidRDefault="00F74A21" w:rsidP="00F74A21">
      <w:pPr>
        <w:pStyle w:val="aff8"/>
        <w:numPr>
          <w:ilvl w:val="3"/>
          <w:numId w:val="8"/>
        </w:numPr>
        <w:jc w:val="both"/>
      </w:pPr>
      <w:r w:rsidRPr="00D46D61">
        <w:t>Обеспечения гласности и прозрачности закупок.</w:t>
      </w:r>
    </w:p>
    <w:p w14:paraId="421EE2ED" w14:textId="77777777" w:rsidR="00F74A21" w:rsidRPr="00D46D61" w:rsidRDefault="00F74A21" w:rsidP="00F74A21">
      <w:pPr>
        <w:pStyle w:val="aff8"/>
        <w:numPr>
          <w:ilvl w:val="3"/>
          <w:numId w:val="8"/>
        </w:numPr>
        <w:jc w:val="both"/>
      </w:pPr>
      <w:r w:rsidRPr="00D46D61">
        <w:t>Предотвращения коррупции и других злоупотреблений.</w:t>
      </w:r>
    </w:p>
    <w:p w14:paraId="35F46668" w14:textId="77777777" w:rsidR="00F74A21" w:rsidRPr="00D46D61" w:rsidRDefault="00F74A21" w:rsidP="00F74A21">
      <w:pPr>
        <w:pStyle w:val="aff8"/>
        <w:numPr>
          <w:ilvl w:val="2"/>
          <w:numId w:val="8"/>
        </w:numPr>
        <w:jc w:val="both"/>
        <w:rPr>
          <w:u w:val="single"/>
        </w:rPr>
      </w:pPr>
      <w:r w:rsidRPr="00D46D61">
        <w:t xml:space="preserve">При закупке товаров, работ, услуг заказчик руководствуется следующими </w:t>
      </w:r>
      <w:r w:rsidRPr="00D46D61">
        <w:rPr>
          <w:u w:val="single"/>
        </w:rPr>
        <w:t>принципами:</w:t>
      </w:r>
    </w:p>
    <w:p w14:paraId="7C09621E" w14:textId="77777777" w:rsidR="00F74A21" w:rsidRPr="00D46D61" w:rsidRDefault="00F74A21" w:rsidP="00F74A21">
      <w:pPr>
        <w:pStyle w:val="aff8"/>
        <w:numPr>
          <w:ilvl w:val="3"/>
          <w:numId w:val="8"/>
        </w:numPr>
        <w:jc w:val="both"/>
      </w:pPr>
      <w:r w:rsidRPr="00D46D61">
        <w:t>Информационная открытость закупки.</w:t>
      </w:r>
    </w:p>
    <w:p w14:paraId="0F061DE6" w14:textId="77777777" w:rsidR="00F74A21" w:rsidRPr="00D46D61" w:rsidRDefault="00F74A21" w:rsidP="00F74A21">
      <w:pPr>
        <w:pStyle w:val="aff8"/>
        <w:numPr>
          <w:ilvl w:val="3"/>
          <w:numId w:val="8"/>
        </w:numPr>
        <w:jc w:val="both"/>
      </w:pPr>
      <w:r w:rsidRPr="00D46D61">
        <w:lastRenderedPageBreak/>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78B5C3E9" w14:textId="77777777" w:rsidR="00F74A21" w:rsidRPr="00D46D61" w:rsidRDefault="00F74A21" w:rsidP="00F74A21">
      <w:pPr>
        <w:pStyle w:val="aff8"/>
        <w:numPr>
          <w:ilvl w:val="3"/>
          <w:numId w:val="8"/>
        </w:numPr>
        <w:jc w:val="both"/>
      </w:pPr>
      <w:r w:rsidRPr="00D46D61">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7029CD29" w14:textId="77777777" w:rsidR="00F74A21" w:rsidRPr="00D46D61" w:rsidRDefault="00F74A21" w:rsidP="00F74A21">
      <w:pPr>
        <w:pStyle w:val="aff8"/>
        <w:numPr>
          <w:ilvl w:val="3"/>
          <w:numId w:val="8"/>
        </w:numPr>
        <w:jc w:val="both"/>
      </w:pPr>
      <w:r w:rsidRPr="00D46D61">
        <w:t xml:space="preserve">Отсутствие ограничения допуска к участию в закупке путём установления </w:t>
      </w:r>
      <w:proofErr w:type="spellStart"/>
      <w:r w:rsidRPr="00D46D61">
        <w:t>неизмеряемых</w:t>
      </w:r>
      <w:proofErr w:type="spellEnd"/>
      <w:r w:rsidRPr="00D46D61">
        <w:t xml:space="preserve"> требований к участникам закупки.</w:t>
      </w:r>
    </w:p>
    <w:p w14:paraId="4EF7837B" w14:textId="77777777" w:rsidR="00A2388B" w:rsidRPr="00D46D61" w:rsidRDefault="00F74A21" w:rsidP="00A2388B">
      <w:pPr>
        <w:pStyle w:val="37"/>
        <w:tabs>
          <w:tab w:val="clear" w:pos="2411"/>
          <w:tab w:val="left" w:pos="0"/>
        </w:tabs>
        <w:ind w:left="567" w:firstLine="142"/>
        <w:rPr>
          <w:sz w:val="24"/>
          <w:szCs w:val="24"/>
        </w:rPr>
      </w:pPr>
      <w:r w:rsidRPr="00D46D61">
        <w:rPr>
          <w:sz w:val="24"/>
          <w:szCs w:val="24"/>
        </w:rPr>
        <w:t xml:space="preserve">1.1.8. </w:t>
      </w:r>
      <w:r w:rsidR="00A2388B" w:rsidRPr="00D46D61">
        <w:rPr>
          <w:sz w:val="24"/>
          <w:szCs w:val="24"/>
        </w:rPr>
        <w:t>Процедуры закупок предполагают:</w:t>
      </w:r>
    </w:p>
    <w:p w14:paraId="087BE539" w14:textId="77777777" w:rsidR="00A2388B" w:rsidRPr="00D46D61" w:rsidRDefault="00A2388B" w:rsidP="00A2388B">
      <w:pPr>
        <w:pStyle w:val="37"/>
        <w:tabs>
          <w:tab w:val="clear" w:pos="2411"/>
          <w:tab w:val="left" w:pos="0"/>
        </w:tabs>
        <w:ind w:left="567" w:firstLine="142"/>
        <w:rPr>
          <w:sz w:val="24"/>
          <w:szCs w:val="24"/>
        </w:rPr>
      </w:pPr>
      <w:r w:rsidRPr="00D46D61">
        <w:rPr>
          <w:sz w:val="24"/>
          <w:szCs w:val="24"/>
        </w:rPr>
        <w:t xml:space="preserve">а) </w:t>
      </w:r>
      <w:r w:rsidRPr="00D46D61">
        <w:rPr>
          <w:sz w:val="24"/>
          <w:szCs w:val="24"/>
        </w:rPr>
        <w:tab/>
        <w:t>тщательное планирование потребности в товарах;</w:t>
      </w:r>
    </w:p>
    <w:p w14:paraId="14155F87" w14:textId="77777777" w:rsidR="00A2388B" w:rsidRPr="00D46D61" w:rsidRDefault="00A2388B" w:rsidP="00A2388B">
      <w:pPr>
        <w:pStyle w:val="37"/>
        <w:tabs>
          <w:tab w:val="clear" w:pos="2411"/>
          <w:tab w:val="left" w:pos="0"/>
        </w:tabs>
        <w:ind w:left="567" w:firstLine="142"/>
        <w:rPr>
          <w:sz w:val="24"/>
          <w:szCs w:val="24"/>
        </w:rPr>
      </w:pPr>
      <w:r w:rsidRPr="00D46D61">
        <w:rPr>
          <w:sz w:val="24"/>
          <w:szCs w:val="24"/>
        </w:rPr>
        <w:t xml:space="preserve">б) </w:t>
      </w:r>
      <w:r w:rsidRPr="00D46D61">
        <w:rPr>
          <w:sz w:val="24"/>
          <w:szCs w:val="24"/>
        </w:rPr>
        <w:tab/>
        <w:t>анализ рынка;</w:t>
      </w:r>
    </w:p>
    <w:p w14:paraId="12FE6AC7" w14:textId="77777777" w:rsidR="00A2388B" w:rsidRPr="00D46D61" w:rsidRDefault="00A2388B" w:rsidP="00A2388B">
      <w:pPr>
        <w:pStyle w:val="37"/>
        <w:tabs>
          <w:tab w:val="clear" w:pos="2411"/>
          <w:tab w:val="left" w:pos="0"/>
        </w:tabs>
        <w:ind w:left="0" w:firstLine="709"/>
        <w:rPr>
          <w:sz w:val="24"/>
          <w:szCs w:val="24"/>
        </w:rPr>
      </w:pPr>
      <w:r w:rsidRPr="00D46D61">
        <w:rPr>
          <w:sz w:val="24"/>
          <w:szCs w:val="24"/>
        </w:rPr>
        <w:t xml:space="preserve">в) </w:t>
      </w:r>
      <w:r w:rsidRPr="00D46D61">
        <w:rPr>
          <w:sz w:val="24"/>
          <w:szCs w:val="24"/>
        </w:rPr>
        <w:tab/>
        <w:t xml:space="preserve">действия, направленные на достижение разумного уровня конкуренции среди потенциальных поставщиков там, где это возможно, а где невозможно </w:t>
      </w:r>
      <w:r w:rsidRPr="00D46D61">
        <w:rPr>
          <w:b/>
          <w:sz w:val="24"/>
          <w:szCs w:val="24"/>
        </w:rPr>
        <w:t>-</w:t>
      </w:r>
      <w:r w:rsidRPr="00D46D61">
        <w:rPr>
          <w:sz w:val="24"/>
          <w:szCs w:val="24"/>
        </w:rPr>
        <w:t xml:space="preserve"> повышенный внутренний контроль;</w:t>
      </w:r>
    </w:p>
    <w:p w14:paraId="455318A1" w14:textId="77777777" w:rsidR="00A2388B" w:rsidRPr="00D46D61" w:rsidRDefault="00A2388B" w:rsidP="00A2388B">
      <w:pPr>
        <w:pStyle w:val="37"/>
        <w:tabs>
          <w:tab w:val="clear" w:pos="2411"/>
          <w:tab w:val="left" w:pos="0"/>
        </w:tabs>
        <w:ind w:left="0" w:firstLine="709"/>
        <w:rPr>
          <w:sz w:val="24"/>
          <w:szCs w:val="24"/>
        </w:rPr>
      </w:pPr>
      <w:r w:rsidRPr="00D46D61">
        <w:rPr>
          <w:sz w:val="24"/>
          <w:szCs w:val="24"/>
        </w:rPr>
        <w:t xml:space="preserve">г) </w:t>
      </w:r>
      <w:r w:rsidRPr="00D46D61">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1FE4A524" w14:textId="77777777" w:rsidR="00A2388B" w:rsidRPr="00D46D61" w:rsidRDefault="00A2388B" w:rsidP="00A2388B">
      <w:pPr>
        <w:pStyle w:val="37"/>
        <w:tabs>
          <w:tab w:val="clear" w:pos="2411"/>
          <w:tab w:val="left" w:pos="0"/>
        </w:tabs>
        <w:ind w:left="567" w:firstLine="142"/>
        <w:rPr>
          <w:sz w:val="24"/>
          <w:szCs w:val="24"/>
        </w:rPr>
      </w:pPr>
      <w:r w:rsidRPr="00D46D61">
        <w:rPr>
          <w:sz w:val="24"/>
          <w:szCs w:val="24"/>
        </w:rPr>
        <w:t xml:space="preserve">д) </w:t>
      </w:r>
      <w:r w:rsidRPr="00D46D61">
        <w:rPr>
          <w:sz w:val="24"/>
          <w:szCs w:val="24"/>
        </w:rPr>
        <w:tab/>
        <w:t xml:space="preserve">контроль исполнения договора. </w:t>
      </w:r>
    </w:p>
    <w:p w14:paraId="21A028F3" w14:textId="77777777" w:rsidR="00A2388B" w:rsidRPr="00D46D61" w:rsidRDefault="00A2388B" w:rsidP="00A2388B">
      <w:pPr>
        <w:pStyle w:val="37"/>
        <w:tabs>
          <w:tab w:val="clear" w:pos="2411"/>
          <w:tab w:val="left" w:pos="0"/>
        </w:tabs>
        <w:ind w:left="0" w:firstLine="709"/>
        <w:rPr>
          <w:sz w:val="24"/>
          <w:szCs w:val="24"/>
        </w:rPr>
      </w:pPr>
      <w:r w:rsidRPr="00D46D61">
        <w:rPr>
          <w:sz w:val="24"/>
          <w:szCs w:val="24"/>
        </w:rPr>
        <w:t>1.1.8.1. Системный подход к осуществлению закупок, который означает для Заказчика наличие:</w:t>
      </w:r>
    </w:p>
    <w:p w14:paraId="184FC813" w14:textId="77777777" w:rsidR="00A2388B" w:rsidRPr="00D46D61" w:rsidRDefault="00A2388B" w:rsidP="00A2388B">
      <w:pPr>
        <w:pStyle w:val="37"/>
        <w:tabs>
          <w:tab w:val="clear" w:pos="2411"/>
          <w:tab w:val="left" w:pos="0"/>
        </w:tabs>
        <w:ind w:left="567" w:firstLine="142"/>
        <w:rPr>
          <w:sz w:val="24"/>
          <w:szCs w:val="24"/>
        </w:rPr>
      </w:pPr>
      <w:r w:rsidRPr="00D46D61">
        <w:rPr>
          <w:sz w:val="24"/>
          <w:szCs w:val="24"/>
        </w:rPr>
        <w:t xml:space="preserve">а) </w:t>
      </w:r>
      <w:r w:rsidRPr="00D46D61">
        <w:rPr>
          <w:sz w:val="24"/>
          <w:szCs w:val="24"/>
        </w:rPr>
        <w:tab/>
        <w:t>комиссии по проведению закупок и регламентации ее деятельности;</w:t>
      </w:r>
    </w:p>
    <w:p w14:paraId="47BB338E" w14:textId="77777777" w:rsidR="00A2388B" w:rsidRPr="00D46D61" w:rsidRDefault="00A2388B" w:rsidP="00A2388B">
      <w:pPr>
        <w:pStyle w:val="37"/>
        <w:tabs>
          <w:tab w:val="clear" w:pos="2411"/>
          <w:tab w:val="left" w:pos="0"/>
        </w:tabs>
        <w:ind w:left="567" w:firstLine="142"/>
        <w:rPr>
          <w:sz w:val="24"/>
          <w:szCs w:val="24"/>
        </w:rPr>
      </w:pPr>
      <w:r w:rsidRPr="00D46D61">
        <w:rPr>
          <w:sz w:val="24"/>
          <w:szCs w:val="24"/>
        </w:rPr>
        <w:t xml:space="preserve">б) </w:t>
      </w:r>
      <w:r w:rsidRPr="00D46D61">
        <w:rPr>
          <w:sz w:val="24"/>
          <w:szCs w:val="24"/>
        </w:rPr>
        <w:tab/>
        <w:t>системной организации управления закупками;</w:t>
      </w:r>
    </w:p>
    <w:p w14:paraId="73B5A054" w14:textId="77777777" w:rsidR="00A2388B" w:rsidRPr="00D46D61" w:rsidRDefault="00A2388B" w:rsidP="00A2388B">
      <w:pPr>
        <w:pStyle w:val="37"/>
        <w:tabs>
          <w:tab w:val="clear" w:pos="2411"/>
          <w:tab w:val="left" w:pos="0"/>
        </w:tabs>
        <w:ind w:left="0" w:firstLine="709"/>
        <w:rPr>
          <w:sz w:val="24"/>
          <w:szCs w:val="24"/>
        </w:rPr>
      </w:pPr>
      <w:r w:rsidRPr="00D46D61">
        <w:rPr>
          <w:sz w:val="24"/>
          <w:szCs w:val="24"/>
        </w:rPr>
        <w:t xml:space="preserve">в) </w:t>
      </w:r>
      <w:r w:rsidRPr="00D46D61">
        <w:rPr>
          <w:sz w:val="24"/>
          <w:szCs w:val="24"/>
        </w:rPr>
        <w:tab/>
        <w:t>налаженной инфраструктуры закупок (информационного обеспечения, средств электронной коммерции).</w:t>
      </w:r>
    </w:p>
    <w:p w14:paraId="24302A90" w14:textId="164C932C" w:rsidR="00F74A21" w:rsidRPr="00D46D61" w:rsidRDefault="00F74A21" w:rsidP="00A2388B">
      <w:pPr>
        <w:pStyle w:val="37"/>
        <w:tabs>
          <w:tab w:val="clear" w:pos="2411"/>
          <w:tab w:val="left" w:pos="0"/>
        </w:tabs>
        <w:ind w:left="0" w:firstLine="709"/>
      </w:pPr>
    </w:p>
    <w:p w14:paraId="66DD8F1B" w14:textId="77777777" w:rsidR="00F74A21" w:rsidRPr="00D46D61" w:rsidRDefault="00F74A21" w:rsidP="00F74A21">
      <w:pPr>
        <w:widowControl/>
        <w:numPr>
          <w:ilvl w:val="1"/>
          <w:numId w:val="7"/>
        </w:numPr>
        <w:ind w:firstLine="709"/>
        <w:jc w:val="both"/>
        <w:rPr>
          <w:b/>
          <w:sz w:val="24"/>
          <w:szCs w:val="24"/>
        </w:rPr>
      </w:pPr>
      <w:bookmarkStart w:id="16" w:name="_Ref479168272"/>
      <w:bookmarkStart w:id="17" w:name="_Toc420425951"/>
      <w:bookmarkStart w:id="18" w:name="_Toc378097866"/>
      <w:bookmarkStart w:id="19" w:name="_Toc277676579"/>
      <w:bookmarkStart w:id="20" w:name="_Toc372018451"/>
      <w:bookmarkStart w:id="21" w:name="_Toc320092822"/>
      <w:bookmarkStart w:id="22" w:name="_Toc319941024"/>
      <w:bookmarkEnd w:id="14"/>
      <w:bookmarkEnd w:id="15"/>
      <w:r w:rsidRPr="00D46D61">
        <w:rPr>
          <w:b/>
          <w:sz w:val="24"/>
          <w:szCs w:val="24"/>
        </w:rPr>
        <w:t>Термины, определения и сокращения</w:t>
      </w:r>
      <w:bookmarkEnd w:id="16"/>
      <w:bookmarkEnd w:id="17"/>
      <w:bookmarkEnd w:id="18"/>
    </w:p>
    <w:p w14:paraId="5CC7F2DF" w14:textId="77777777" w:rsidR="00F74A21" w:rsidRPr="00D46D61" w:rsidRDefault="00F74A21" w:rsidP="00F74A21">
      <w:pPr>
        <w:pStyle w:val="Default"/>
        <w:ind w:firstLine="709"/>
        <w:jc w:val="both"/>
        <w:rPr>
          <w:color w:val="auto"/>
        </w:rPr>
      </w:pPr>
      <w:r w:rsidRPr="00D46D61">
        <w:rPr>
          <w:b/>
          <w:bCs/>
          <w:color w:val="auto"/>
        </w:rPr>
        <w:t>альтернативное предложение</w:t>
      </w:r>
      <w:r w:rsidRPr="00D46D61">
        <w:rPr>
          <w:bCs/>
          <w:color w:val="auto"/>
        </w:rPr>
        <w:t xml:space="preserve"> – </w:t>
      </w:r>
      <w:r w:rsidRPr="00D46D61">
        <w:rPr>
          <w:color w:val="auto"/>
        </w:rPr>
        <w:t xml:space="preserve">предложение </w:t>
      </w:r>
      <w:r w:rsidRPr="00D46D61">
        <w:rPr>
          <w:bCs/>
          <w:color w:val="auto"/>
        </w:rPr>
        <w:t xml:space="preserve">участника процедуры, </w:t>
      </w:r>
      <w:r w:rsidRPr="00D46D61">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D46D61">
        <w:rPr>
          <w:bCs/>
          <w:color w:val="auto"/>
        </w:rPr>
        <w:t xml:space="preserve">характеристик </w:t>
      </w:r>
      <w:r w:rsidRPr="00D46D61">
        <w:rPr>
          <w:color w:val="auto"/>
        </w:rPr>
        <w:t xml:space="preserve">поставляемой </w:t>
      </w:r>
      <w:r w:rsidRPr="00D46D61">
        <w:rPr>
          <w:bCs/>
          <w:color w:val="auto"/>
        </w:rPr>
        <w:t>продукции</w:t>
      </w:r>
      <w:r w:rsidRPr="00D46D61">
        <w:rPr>
          <w:color w:val="auto"/>
        </w:rPr>
        <w:t xml:space="preserve"> или условий договора;</w:t>
      </w:r>
    </w:p>
    <w:p w14:paraId="7DBD3CB6" w14:textId="77777777" w:rsidR="00F74A21" w:rsidRPr="00D46D61" w:rsidRDefault="00F74A21" w:rsidP="00F74A21">
      <w:pPr>
        <w:widowControl/>
        <w:ind w:right="-6" w:firstLine="709"/>
        <w:jc w:val="both"/>
        <w:rPr>
          <w:sz w:val="24"/>
          <w:szCs w:val="24"/>
        </w:rPr>
      </w:pPr>
      <w:r w:rsidRPr="00D46D61">
        <w:rPr>
          <w:b/>
          <w:sz w:val="24"/>
          <w:szCs w:val="24"/>
        </w:rPr>
        <w:t>аукцион</w:t>
      </w:r>
      <w:r w:rsidRPr="00D46D61">
        <w:rPr>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FCEFAF1" w14:textId="3301A22C" w:rsidR="00F74A21" w:rsidRDefault="00F74A21" w:rsidP="00F74A21">
      <w:pPr>
        <w:widowControl/>
        <w:ind w:right="-6" w:firstLine="709"/>
        <w:jc w:val="both"/>
        <w:rPr>
          <w:sz w:val="24"/>
          <w:szCs w:val="24"/>
        </w:rPr>
      </w:pPr>
      <w:r w:rsidRPr="00D46D61">
        <w:rPr>
          <w:b/>
          <w:sz w:val="24"/>
          <w:szCs w:val="24"/>
        </w:rPr>
        <w:t xml:space="preserve">аукционная документация </w:t>
      </w:r>
      <w:r w:rsidRPr="00D46D61">
        <w:rPr>
          <w:sz w:val="24"/>
          <w:szCs w:val="24"/>
        </w:rPr>
        <w:t>– комплект документов, содержащих информацию по техническим, организационным и коммерческим вопросам проведения аукциона;</w:t>
      </w:r>
    </w:p>
    <w:p w14:paraId="5CBA35BE" w14:textId="1EE99AE7" w:rsidR="00366ED9" w:rsidRPr="0084150B" w:rsidRDefault="00366ED9" w:rsidP="00366ED9">
      <w:pPr>
        <w:widowControl/>
        <w:autoSpaceDE/>
        <w:autoSpaceDN/>
        <w:adjustRightInd/>
        <w:ind w:firstLine="709"/>
        <w:jc w:val="both"/>
        <w:rPr>
          <w:bCs/>
          <w:iCs/>
          <w:sz w:val="24"/>
          <w:szCs w:val="24"/>
        </w:rPr>
      </w:pPr>
      <w:r w:rsidRPr="00034C7E">
        <w:rPr>
          <w:b/>
          <w:bCs/>
          <w:iCs/>
          <w:sz w:val="24"/>
          <w:szCs w:val="24"/>
        </w:rPr>
        <w:t>взаимозависимые лица</w:t>
      </w:r>
      <w:r w:rsidRPr="00034C7E">
        <w:rPr>
          <w:bCs/>
          <w:iCs/>
          <w:sz w:val="24"/>
          <w:szCs w:val="24"/>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правовыми актами, </w:t>
      </w:r>
      <w:r w:rsidRPr="00034C7E">
        <w:rPr>
          <w:sz w:val="24"/>
          <w:szCs w:val="24"/>
        </w:rPr>
        <w:t xml:space="preserve">предусмотренными частью 1 статьи 2 </w:t>
      </w:r>
      <w:r w:rsidRPr="00034C7E">
        <w:rPr>
          <w:bCs/>
          <w:iCs/>
          <w:sz w:val="24"/>
          <w:szCs w:val="24"/>
        </w:rPr>
        <w:t>и настоящим Положением;</w:t>
      </w:r>
    </w:p>
    <w:p w14:paraId="227DCDE3" w14:textId="77777777" w:rsidR="00F74A21" w:rsidRPr="00D46D61" w:rsidRDefault="00F74A21" w:rsidP="00F74A21">
      <w:pPr>
        <w:widowControl/>
        <w:ind w:firstLine="709"/>
        <w:jc w:val="both"/>
        <w:rPr>
          <w:sz w:val="24"/>
          <w:szCs w:val="24"/>
        </w:rPr>
      </w:pPr>
      <w:r w:rsidRPr="00D46D61">
        <w:rPr>
          <w:b/>
          <w:bCs/>
          <w:sz w:val="24"/>
          <w:szCs w:val="24"/>
        </w:rPr>
        <w:t xml:space="preserve">документация о конкурентной закупке </w:t>
      </w:r>
      <w:r w:rsidRPr="00D46D61">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14:paraId="4F504B3D" w14:textId="77777777" w:rsidR="00F74A21" w:rsidRPr="00D46D61" w:rsidRDefault="00F74A21" w:rsidP="00F74A21">
      <w:pPr>
        <w:widowControl/>
        <w:ind w:firstLine="709"/>
        <w:jc w:val="both"/>
        <w:rPr>
          <w:sz w:val="24"/>
          <w:szCs w:val="24"/>
        </w:rPr>
      </w:pPr>
      <w:r w:rsidRPr="00D46D61">
        <w:rPr>
          <w:b/>
          <w:sz w:val="24"/>
          <w:szCs w:val="24"/>
        </w:rPr>
        <w:lastRenderedPageBreak/>
        <w:t>документация о проведении запроса предложений</w:t>
      </w:r>
      <w:r w:rsidRPr="00D46D61">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566351D4" w14:textId="77777777" w:rsidR="00F74A21" w:rsidRPr="00D46D61" w:rsidRDefault="00F74A21" w:rsidP="00F74A21">
      <w:pPr>
        <w:widowControl/>
        <w:ind w:firstLine="709"/>
        <w:jc w:val="both"/>
        <w:rPr>
          <w:sz w:val="24"/>
          <w:szCs w:val="24"/>
        </w:rPr>
      </w:pPr>
      <w:r w:rsidRPr="00D46D61">
        <w:rPr>
          <w:b/>
          <w:sz w:val="24"/>
          <w:szCs w:val="24"/>
        </w:rPr>
        <w:t>единая информационная система</w:t>
      </w:r>
      <w:r w:rsidRPr="00D46D61">
        <w:rPr>
          <w:sz w:val="24"/>
          <w:szCs w:val="24"/>
        </w:rPr>
        <w:t xml:space="preserve"> </w:t>
      </w:r>
      <w:r w:rsidRPr="00D46D61">
        <w:rPr>
          <w:b/>
          <w:sz w:val="24"/>
          <w:szCs w:val="24"/>
        </w:rPr>
        <w:t>в сфере закупок</w:t>
      </w:r>
      <w:r w:rsidRPr="00D46D61">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3B4716B8" w14:textId="2B7E90D2" w:rsidR="00F74A21" w:rsidRPr="00D46D61" w:rsidRDefault="00F74A21" w:rsidP="00F74A21">
      <w:pPr>
        <w:widowControl/>
        <w:ind w:firstLine="709"/>
        <w:jc w:val="both"/>
        <w:rPr>
          <w:sz w:val="24"/>
          <w:szCs w:val="24"/>
        </w:rPr>
      </w:pPr>
      <w:r w:rsidRPr="00D46D61">
        <w:rPr>
          <w:b/>
          <w:sz w:val="24"/>
          <w:szCs w:val="24"/>
        </w:rPr>
        <w:t>заказчик</w:t>
      </w:r>
      <w:r w:rsidRPr="00D46D61">
        <w:rPr>
          <w:sz w:val="24"/>
          <w:szCs w:val="24"/>
        </w:rPr>
        <w:t xml:space="preserve"> - Акционерное общество «Югорская территориальная энергетическая компания – Региональные сети»; дочернее общество акционерного общества «Югорская территориальная энергетическая компания – Региональные </w:t>
      </w:r>
      <w:r w:rsidR="0092728A" w:rsidRPr="00D46D61">
        <w:rPr>
          <w:sz w:val="24"/>
          <w:szCs w:val="24"/>
        </w:rPr>
        <w:t>сети», в интересах и за счёт средств которого осуществляется закупка;</w:t>
      </w:r>
    </w:p>
    <w:p w14:paraId="313F6F7B" w14:textId="77777777" w:rsidR="00F74A21" w:rsidRPr="00D46D61" w:rsidRDefault="00F74A21" w:rsidP="00F74A21">
      <w:pPr>
        <w:widowControl/>
        <w:ind w:firstLine="709"/>
        <w:jc w:val="both"/>
        <w:rPr>
          <w:sz w:val="24"/>
          <w:szCs w:val="24"/>
        </w:rPr>
      </w:pPr>
      <w:r w:rsidRPr="00D46D61">
        <w:rPr>
          <w:b/>
          <w:sz w:val="24"/>
          <w:szCs w:val="24"/>
        </w:rPr>
        <w:t>закрытые способы закупки</w:t>
      </w:r>
      <w:r w:rsidRPr="00D46D61">
        <w:rPr>
          <w:sz w:val="24"/>
          <w:szCs w:val="24"/>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69A484F8" w14:textId="77777777" w:rsidR="00F74A21" w:rsidRPr="00D46D61" w:rsidRDefault="00F74A21" w:rsidP="00F74A21">
      <w:pPr>
        <w:widowControl/>
        <w:ind w:firstLine="709"/>
        <w:jc w:val="both"/>
        <w:rPr>
          <w:rFonts w:ascii="Arial" w:eastAsia="Calibri" w:hAnsi="Arial" w:cs="Arial"/>
        </w:rPr>
      </w:pPr>
      <w:r w:rsidRPr="00D46D61">
        <w:rPr>
          <w:b/>
          <w:sz w:val="24"/>
          <w:szCs w:val="24"/>
        </w:rPr>
        <w:t>закупка</w:t>
      </w:r>
      <w:r w:rsidRPr="00D46D61">
        <w:rPr>
          <w:sz w:val="24"/>
          <w:szCs w:val="24"/>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w:t>
      </w:r>
      <w:r w:rsidRPr="00D46D61">
        <w:rPr>
          <w:rFonts w:eastAsia="Calibri"/>
          <w:sz w:val="24"/>
          <w:szCs w:val="24"/>
        </w:rPr>
        <w:t>определения поставщика (подрядчика, исполнителя)</w:t>
      </w:r>
      <w:r w:rsidRPr="00D46D61">
        <w:rPr>
          <w:rFonts w:ascii="Arial" w:eastAsia="Calibri" w:hAnsi="Arial" w:cs="Arial"/>
        </w:rPr>
        <w:t xml:space="preserve"> </w:t>
      </w:r>
      <w:r w:rsidRPr="00D46D61">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14:paraId="678DFC47" w14:textId="76C4B2E9" w:rsidR="00F74A21" w:rsidRPr="00D46D61" w:rsidRDefault="00F74A21" w:rsidP="00F74A21">
      <w:pPr>
        <w:widowControl/>
        <w:ind w:firstLine="709"/>
        <w:jc w:val="both"/>
        <w:rPr>
          <w:sz w:val="24"/>
          <w:szCs w:val="24"/>
        </w:rPr>
      </w:pPr>
      <w:r w:rsidRPr="00D46D61">
        <w:rPr>
          <w:b/>
          <w:sz w:val="24"/>
          <w:szCs w:val="24"/>
        </w:rPr>
        <w:t xml:space="preserve">закупка у единственного поставщика (исполнителя, подрядчика) </w:t>
      </w:r>
      <w:r w:rsidRPr="00D46D61">
        <w:rPr>
          <w:sz w:val="24"/>
          <w:szCs w:val="24"/>
        </w:rPr>
        <w:t>–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 подразумевающая под собой заключение договора с поставщиком (подрядчиком, исполнителем),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4D1415FF" w14:textId="77777777" w:rsidR="00F74A21" w:rsidRPr="00D46D61" w:rsidRDefault="00F74A21" w:rsidP="00F74A21">
      <w:pPr>
        <w:widowControl/>
        <w:ind w:firstLine="709"/>
        <w:jc w:val="both"/>
        <w:rPr>
          <w:sz w:val="24"/>
          <w:szCs w:val="24"/>
        </w:rPr>
      </w:pPr>
      <w:r w:rsidRPr="00D46D61">
        <w:rPr>
          <w:b/>
          <w:sz w:val="24"/>
          <w:szCs w:val="24"/>
        </w:rPr>
        <w:t>запрос котировок</w:t>
      </w:r>
      <w:r w:rsidRPr="00D46D61">
        <w:rPr>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69CA830" w14:textId="77777777" w:rsidR="00F74A21" w:rsidRPr="00D46D61" w:rsidRDefault="00F74A21" w:rsidP="00F74A21">
      <w:pPr>
        <w:widowControl/>
        <w:ind w:firstLine="709"/>
        <w:jc w:val="both"/>
        <w:rPr>
          <w:bCs/>
          <w:sz w:val="24"/>
          <w:szCs w:val="24"/>
        </w:rPr>
      </w:pPr>
      <w:r w:rsidRPr="00D46D61">
        <w:rPr>
          <w:b/>
          <w:sz w:val="24"/>
          <w:szCs w:val="24"/>
        </w:rPr>
        <w:t>запрос предложений</w:t>
      </w:r>
      <w:r w:rsidRPr="00D46D61">
        <w:rPr>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D46D61">
        <w:rPr>
          <w:bCs/>
          <w:sz w:val="24"/>
          <w:szCs w:val="24"/>
        </w:rPr>
        <w:t>;</w:t>
      </w:r>
    </w:p>
    <w:p w14:paraId="12ECF708" w14:textId="77777777" w:rsidR="00F74A21" w:rsidRPr="00D46D61" w:rsidRDefault="00F74A21" w:rsidP="00F74A21">
      <w:pPr>
        <w:widowControl/>
        <w:ind w:firstLine="709"/>
        <w:jc w:val="both"/>
        <w:rPr>
          <w:bCs/>
          <w:sz w:val="24"/>
          <w:szCs w:val="24"/>
        </w:rPr>
      </w:pPr>
      <w:r w:rsidRPr="00D46D61">
        <w:rPr>
          <w:b/>
          <w:bCs/>
          <w:sz w:val="24"/>
          <w:szCs w:val="24"/>
        </w:rPr>
        <w:t xml:space="preserve">извещение о проведении запроса котировок - </w:t>
      </w:r>
      <w:r w:rsidRPr="00D46D61">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27CDAD39" w14:textId="77777777" w:rsidR="00F74A21" w:rsidRPr="00D46D61" w:rsidRDefault="00F74A21" w:rsidP="00F74A21">
      <w:pPr>
        <w:widowControl/>
        <w:ind w:firstLine="709"/>
        <w:jc w:val="both"/>
        <w:rPr>
          <w:bCs/>
          <w:sz w:val="24"/>
          <w:szCs w:val="24"/>
        </w:rPr>
      </w:pPr>
      <w:r w:rsidRPr="00D46D61">
        <w:rPr>
          <w:b/>
          <w:bCs/>
          <w:sz w:val="24"/>
          <w:szCs w:val="24"/>
        </w:rPr>
        <w:t>комиссия по осуществлению закупок</w:t>
      </w:r>
      <w:r w:rsidRPr="00D46D61">
        <w:rPr>
          <w:bCs/>
          <w:sz w:val="24"/>
          <w:szCs w:val="24"/>
        </w:rPr>
        <w:t xml:space="preserve"> (комиссия по осуществлению конкурентных закупок) -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187B29D8" w14:textId="77777777" w:rsidR="00F74A21" w:rsidRPr="00D46D61" w:rsidRDefault="00F74A21" w:rsidP="00F74A21">
      <w:pPr>
        <w:pStyle w:val="Default"/>
        <w:ind w:firstLine="709"/>
        <w:jc w:val="both"/>
        <w:rPr>
          <w:color w:val="auto"/>
        </w:rPr>
      </w:pPr>
      <w:r w:rsidRPr="00D46D61">
        <w:rPr>
          <w:b/>
          <w:color w:val="auto"/>
        </w:rPr>
        <w:t xml:space="preserve">конкурентная закупка </w:t>
      </w:r>
      <w:r w:rsidRPr="00D46D61">
        <w:rPr>
          <w:color w:val="auto"/>
        </w:rPr>
        <w:t>– закупка, осуществляемая с соблюдением одновременно следующих условий:</w:t>
      </w:r>
    </w:p>
    <w:p w14:paraId="4800F78B" w14:textId="77777777" w:rsidR="00F74A21" w:rsidRPr="00D46D61" w:rsidRDefault="00F74A21" w:rsidP="00F74A21">
      <w:pPr>
        <w:pStyle w:val="Default"/>
        <w:ind w:firstLine="709"/>
        <w:jc w:val="both"/>
        <w:rPr>
          <w:color w:val="auto"/>
        </w:rPr>
      </w:pPr>
      <w:r w:rsidRPr="00D46D61">
        <w:rPr>
          <w:color w:val="auto"/>
        </w:rPr>
        <w:t>1) информация о конкурентной закупке сообщается заказчиком одним из следующих способов:</w:t>
      </w:r>
    </w:p>
    <w:p w14:paraId="6825728D" w14:textId="77777777" w:rsidR="00F74A21" w:rsidRPr="00D46D61" w:rsidRDefault="00F74A21" w:rsidP="00F74A21">
      <w:pPr>
        <w:pStyle w:val="Default"/>
        <w:ind w:firstLine="709"/>
        <w:jc w:val="both"/>
        <w:rPr>
          <w:color w:val="auto"/>
        </w:rPr>
      </w:pPr>
      <w:r w:rsidRPr="00D46D61">
        <w:rPr>
          <w:color w:val="auto"/>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FA86A01" w14:textId="77777777" w:rsidR="00F74A21" w:rsidRPr="00D46D61" w:rsidRDefault="00F74A21" w:rsidP="00F74A21">
      <w:pPr>
        <w:pStyle w:val="Default"/>
        <w:ind w:firstLine="709"/>
        <w:jc w:val="both"/>
        <w:rPr>
          <w:color w:val="auto"/>
        </w:rPr>
      </w:pPr>
      <w:r w:rsidRPr="00D46D61">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AF79FF2" w14:textId="77777777" w:rsidR="00F74A21" w:rsidRPr="00D46D61" w:rsidRDefault="00F74A21" w:rsidP="00F74A21">
      <w:pPr>
        <w:pStyle w:val="Default"/>
        <w:ind w:firstLine="709"/>
        <w:jc w:val="both"/>
        <w:rPr>
          <w:color w:val="auto"/>
        </w:rPr>
      </w:pPr>
      <w:r w:rsidRPr="00D46D61">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8C00339" w14:textId="77777777" w:rsidR="00F74A21" w:rsidRPr="00D46D61" w:rsidRDefault="00F74A21" w:rsidP="00F74A21">
      <w:pPr>
        <w:pStyle w:val="Default"/>
        <w:ind w:firstLine="709"/>
        <w:jc w:val="both"/>
        <w:rPr>
          <w:color w:val="auto"/>
        </w:rPr>
      </w:pPr>
      <w:r w:rsidRPr="00D46D61">
        <w:rPr>
          <w:color w:val="auto"/>
        </w:rPr>
        <w:t>3) описание предмета конкурентной закупки осуществляется с соблюдением требований части 6.1 статьи 3 Федерального закона № 223-ФЗ;</w:t>
      </w:r>
    </w:p>
    <w:p w14:paraId="4948625F" w14:textId="77777777" w:rsidR="00F74A21" w:rsidRPr="00D46D61" w:rsidRDefault="00F74A21" w:rsidP="00F74A21">
      <w:pPr>
        <w:widowControl/>
        <w:ind w:firstLine="709"/>
        <w:jc w:val="both"/>
        <w:rPr>
          <w:b/>
          <w:sz w:val="24"/>
          <w:szCs w:val="24"/>
        </w:rPr>
      </w:pPr>
      <w:r w:rsidRPr="00D46D61">
        <w:rPr>
          <w:b/>
          <w:sz w:val="24"/>
          <w:szCs w:val="24"/>
        </w:rPr>
        <w:t xml:space="preserve">запрос технико-коммерческих предложений (далее – запрос ТКП) </w:t>
      </w:r>
      <w:r w:rsidRPr="00D46D61">
        <w:rPr>
          <w:sz w:val="24"/>
          <w:szCs w:val="24"/>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для конкретной группы товаров, перечень которых отображен в отдельном разделе годового плана закупок.</w:t>
      </w:r>
    </w:p>
    <w:p w14:paraId="78F2A6FB" w14:textId="77777777" w:rsidR="00F74A21" w:rsidRPr="00D46D61" w:rsidRDefault="00F74A21" w:rsidP="00F74A21">
      <w:pPr>
        <w:widowControl/>
        <w:ind w:firstLine="709"/>
        <w:jc w:val="both"/>
        <w:rPr>
          <w:bCs/>
          <w:sz w:val="24"/>
          <w:szCs w:val="24"/>
        </w:rPr>
      </w:pPr>
      <w:r w:rsidRPr="00D46D61">
        <w:rPr>
          <w:b/>
          <w:sz w:val="24"/>
          <w:szCs w:val="24"/>
        </w:rPr>
        <w:t xml:space="preserve">конкурс – </w:t>
      </w:r>
      <w:r w:rsidRPr="00D46D61">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FFCEE89" w14:textId="77777777" w:rsidR="00F74A21" w:rsidRPr="00D46D61" w:rsidRDefault="00F74A21" w:rsidP="00F74A21">
      <w:pPr>
        <w:pStyle w:val="ConsPlusNormal0"/>
        <w:widowControl/>
        <w:ind w:firstLine="709"/>
        <w:jc w:val="both"/>
        <w:rPr>
          <w:rFonts w:ascii="Times New Roman" w:hAnsi="Times New Roman" w:cs="Times New Roman"/>
          <w:sz w:val="24"/>
          <w:szCs w:val="24"/>
        </w:rPr>
      </w:pPr>
      <w:r w:rsidRPr="00D46D61">
        <w:rPr>
          <w:rFonts w:ascii="Times New Roman" w:hAnsi="Times New Roman" w:cs="Times New Roman"/>
          <w:b/>
          <w:bCs/>
          <w:sz w:val="24"/>
          <w:szCs w:val="24"/>
        </w:rPr>
        <w:t>конкурсная документация</w:t>
      </w:r>
      <w:r w:rsidRPr="00D46D61">
        <w:rPr>
          <w:rFonts w:ascii="Times New Roman" w:hAnsi="Times New Roman" w:cs="Times New Roman"/>
          <w:bCs/>
          <w:sz w:val="24"/>
          <w:szCs w:val="24"/>
        </w:rPr>
        <w:t xml:space="preserve"> - </w:t>
      </w:r>
      <w:r w:rsidRPr="00D46D61">
        <w:rPr>
          <w:rFonts w:ascii="Times New Roman" w:hAnsi="Times New Roman" w:cs="Times New Roman"/>
          <w:sz w:val="24"/>
          <w:szCs w:val="24"/>
        </w:rPr>
        <w:t>комплект документов, содержащих информацию по техническим, организационным и коммерческим вопросам проведения конкурса;</w:t>
      </w:r>
    </w:p>
    <w:p w14:paraId="7557C147" w14:textId="77777777" w:rsidR="00F74A21" w:rsidRPr="00D46D61" w:rsidRDefault="00F74A21" w:rsidP="00F74A21">
      <w:pPr>
        <w:pStyle w:val="ConsPlusNormal0"/>
        <w:widowControl/>
        <w:ind w:firstLine="709"/>
        <w:jc w:val="both"/>
        <w:rPr>
          <w:rFonts w:ascii="Times New Roman" w:hAnsi="Times New Roman" w:cs="Times New Roman"/>
          <w:sz w:val="24"/>
          <w:szCs w:val="24"/>
        </w:rPr>
      </w:pPr>
      <w:r w:rsidRPr="00D46D61">
        <w:rPr>
          <w:rFonts w:ascii="Times New Roman" w:hAnsi="Times New Roman" w:cs="Times New Roman"/>
          <w:b/>
          <w:sz w:val="24"/>
          <w:szCs w:val="24"/>
        </w:rPr>
        <w:t>конфликт интересов</w:t>
      </w:r>
      <w:r w:rsidRPr="00D46D61">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D46D61">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429EB3E2" w14:textId="77777777" w:rsidR="00F74A21" w:rsidRPr="00D46D61" w:rsidRDefault="00F74A21" w:rsidP="00F74A21">
      <w:pPr>
        <w:pStyle w:val="ConsPlusNormal0"/>
        <w:widowControl/>
        <w:ind w:firstLine="709"/>
        <w:jc w:val="both"/>
        <w:rPr>
          <w:rFonts w:ascii="Times New Roman" w:hAnsi="Times New Roman" w:cs="Times New Roman"/>
          <w:sz w:val="24"/>
          <w:szCs w:val="24"/>
        </w:rPr>
      </w:pPr>
      <w:r w:rsidRPr="00D46D61">
        <w:rPr>
          <w:rFonts w:ascii="Times New Roman" w:hAnsi="Times New Roman" w:cs="Times New Roman"/>
          <w:b/>
          <w:sz w:val="24"/>
          <w:szCs w:val="24"/>
        </w:rPr>
        <w:t>коррупция</w:t>
      </w:r>
      <w:r w:rsidRPr="00D46D61">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5D67BEF0" w14:textId="77777777" w:rsidR="00F74A21" w:rsidRPr="00D46D61" w:rsidRDefault="00F74A21" w:rsidP="00F74A21">
      <w:pPr>
        <w:pStyle w:val="Default"/>
        <w:ind w:firstLine="709"/>
        <w:jc w:val="both"/>
        <w:rPr>
          <w:color w:val="auto"/>
        </w:rPr>
      </w:pPr>
      <w:r w:rsidRPr="00D46D61">
        <w:rPr>
          <w:b/>
          <w:bCs/>
          <w:color w:val="auto"/>
        </w:rPr>
        <w:t>лот</w:t>
      </w:r>
      <w:r w:rsidRPr="00D46D61">
        <w:rPr>
          <w:color w:val="auto"/>
        </w:rPr>
        <w:t xml:space="preserve"> – часть закупаемой </w:t>
      </w:r>
      <w:r w:rsidRPr="00D46D61">
        <w:rPr>
          <w:bCs/>
          <w:color w:val="auto"/>
        </w:rPr>
        <w:t>продукции</w:t>
      </w:r>
      <w:r w:rsidRPr="00D46D61">
        <w:rPr>
          <w:color w:val="auto"/>
        </w:rPr>
        <w:t xml:space="preserve">, явно обособленная в </w:t>
      </w:r>
      <w:r w:rsidRPr="00D46D61">
        <w:rPr>
          <w:bCs/>
          <w:color w:val="auto"/>
        </w:rPr>
        <w:t>документации о закупке</w:t>
      </w:r>
      <w:r w:rsidRPr="00D46D61">
        <w:rPr>
          <w:color w:val="auto"/>
        </w:rPr>
        <w:t xml:space="preserve">, на которую в рамках проведения </w:t>
      </w:r>
      <w:r w:rsidRPr="00D46D61">
        <w:rPr>
          <w:bCs/>
          <w:color w:val="auto"/>
        </w:rPr>
        <w:t xml:space="preserve">процедуры </w:t>
      </w:r>
      <w:r w:rsidRPr="00D46D61">
        <w:rPr>
          <w:color w:val="auto"/>
        </w:rPr>
        <w:t>допускается подача отдельной заявки и заключение отдельного договора;</w:t>
      </w:r>
    </w:p>
    <w:p w14:paraId="7014F538" w14:textId="01E149F2" w:rsidR="00F74A21" w:rsidRPr="00D46D61" w:rsidRDefault="00F74A21" w:rsidP="00F74A21">
      <w:pPr>
        <w:widowControl/>
        <w:ind w:firstLine="709"/>
        <w:jc w:val="both"/>
        <w:rPr>
          <w:sz w:val="24"/>
          <w:szCs w:val="24"/>
        </w:rPr>
      </w:pPr>
      <w:r w:rsidRPr="00D46D61">
        <w:rPr>
          <w:b/>
          <w:bCs/>
          <w:sz w:val="24"/>
          <w:szCs w:val="24"/>
        </w:rPr>
        <w:t>начальная (максимальная) цена договора</w:t>
      </w:r>
      <w:r w:rsidRPr="00D46D61">
        <w:rPr>
          <w:sz w:val="24"/>
          <w:szCs w:val="24"/>
        </w:rPr>
        <w:t xml:space="preserve"> </w:t>
      </w:r>
      <w:r w:rsidR="000C53E4" w:rsidRPr="00D46D61">
        <w:rPr>
          <w:b/>
          <w:sz w:val="24"/>
          <w:szCs w:val="24"/>
        </w:rPr>
        <w:t>(НМЦД)</w:t>
      </w:r>
      <w:r w:rsidR="000C53E4" w:rsidRPr="00D46D61">
        <w:rPr>
          <w:sz w:val="24"/>
          <w:szCs w:val="24"/>
        </w:rPr>
        <w:t xml:space="preserve"> </w:t>
      </w:r>
      <w:r w:rsidRPr="00D46D61">
        <w:rPr>
          <w:sz w:val="24"/>
          <w:szCs w:val="24"/>
        </w:rPr>
        <w:t>– предельно допустимая цена договора, определяемая заказчиком в документации о закупке;</w:t>
      </w:r>
    </w:p>
    <w:p w14:paraId="6F106518" w14:textId="77777777" w:rsidR="00F74A21" w:rsidRPr="00D46D61" w:rsidRDefault="00F74A21" w:rsidP="00F74A21">
      <w:pPr>
        <w:pStyle w:val="Default"/>
        <w:ind w:firstLine="709"/>
        <w:jc w:val="both"/>
        <w:rPr>
          <w:color w:val="auto"/>
        </w:rPr>
      </w:pPr>
      <w:r w:rsidRPr="00D46D61">
        <w:rPr>
          <w:b/>
          <w:bCs/>
          <w:color w:val="auto"/>
        </w:rPr>
        <w:t>неконкурентный способ закупки</w:t>
      </w:r>
      <w:r w:rsidRPr="00D46D61">
        <w:rPr>
          <w:bCs/>
          <w:color w:val="auto"/>
        </w:rPr>
        <w:t xml:space="preserve"> - </w:t>
      </w:r>
      <w:r w:rsidRPr="00D46D61">
        <w:rPr>
          <w:color w:val="auto"/>
        </w:rPr>
        <w:t>закупка, условия осуществления которой не соответствуют условиям, предусмотренным частью 3 статьи 3 Федерального закона № 223-ФЗ;</w:t>
      </w:r>
    </w:p>
    <w:p w14:paraId="63033E61" w14:textId="77777777" w:rsidR="00F74A21" w:rsidRPr="00D46D61" w:rsidRDefault="00F74A21" w:rsidP="00F74A21">
      <w:pPr>
        <w:widowControl/>
        <w:ind w:right="-6" w:firstLine="709"/>
        <w:jc w:val="both"/>
        <w:rPr>
          <w:sz w:val="24"/>
          <w:szCs w:val="24"/>
        </w:rPr>
      </w:pPr>
      <w:r w:rsidRPr="00D46D61">
        <w:rPr>
          <w:b/>
          <w:sz w:val="24"/>
          <w:szCs w:val="24"/>
        </w:rPr>
        <w:t>оператор электронной площадки</w:t>
      </w:r>
      <w:r w:rsidRPr="00D46D61">
        <w:rPr>
          <w:sz w:val="24"/>
          <w:szCs w:val="24"/>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0E7D0867" w14:textId="77777777" w:rsidR="00F74A21" w:rsidRPr="00D46D61" w:rsidRDefault="00F74A21" w:rsidP="00F74A21">
      <w:pPr>
        <w:widowControl/>
        <w:ind w:right="-6" w:firstLine="709"/>
        <w:jc w:val="both"/>
        <w:rPr>
          <w:sz w:val="24"/>
          <w:szCs w:val="24"/>
        </w:rPr>
      </w:pPr>
      <w:r w:rsidRPr="00D46D61">
        <w:rPr>
          <w:b/>
          <w:sz w:val="24"/>
          <w:szCs w:val="24"/>
        </w:rPr>
        <w:lastRenderedPageBreak/>
        <w:t>определение поставщика (подрядчика, исполнителя)</w:t>
      </w:r>
      <w:r w:rsidRPr="00D46D61">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6DB7FFE0" w14:textId="77777777" w:rsidR="00F74A21" w:rsidRPr="00D46D61" w:rsidRDefault="00F74A21" w:rsidP="00F74A21">
      <w:pPr>
        <w:widowControl/>
        <w:ind w:firstLine="709"/>
        <w:jc w:val="both"/>
        <w:rPr>
          <w:sz w:val="24"/>
          <w:szCs w:val="24"/>
        </w:rPr>
      </w:pPr>
      <w:r w:rsidRPr="00D46D61">
        <w:rPr>
          <w:b/>
          <w:bCs/>
          <w:sz w:val="24"/>
          <w:szCs w:val="24"/>
        </w:rPr>
        <w:t>открытые способы закупки</w:t>
      </w:r>
      <w:r w:rsidRPr="00D46D61">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46E037E0" w14:textId="77777777" w:rsidR="00F74A21" w:rsidRPr="00D46D61" w:rsidRDefault="00F74A21" w:rsidP="00F74A21">
      <w:pPr>
        <w:widowControl/>
        <w:ind w:firstLine="709"/>
        <w:jc w:val="both"/>
        <w:rPr>
          <w:sz w:val="24"/>
          <w:szCs w:val="24"/>
        </w:rPr>
      </w:pPr>
      <w:r w:rsidRPr="00D46D61">
        <w:rPr>
          <w:b/>
          <w:sz w:val="24"/>
          <w:szCs w:val="24"/>
        </w:rPr>
        <w:t>переторжка</w:t>
      </w:r>
      <w:r w:rsidRPr="00D46D61">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r w:rsidRPr="00D46D61">
        <w:t xml:space="preserve"> </w:t>
      </w:r>
    </w:p>
    <w:p w14:paraId="22CC5DD3" w14:textId="77777777" w:rsidR="00F74A21" w:rsidRPr="00D46D61" w:rsidRDefault="00F74A21" w:rsidP="00F74A21">
      <w:pPr>
        <w:widowControl/>
        <w:ind w:firstLine="709"/>
        <w:jc w:val="both"/>
        <w:rPr>
          <w:sz w:val="24"/>
          <w:szCs w:val="24"/>
        </w:rPr>
      </w:pPr>
      <w:r w:rsidRPr="00D46D61">
        <w:rPr>
          <w:b/>
          <w:sz w:val="24"/>
          <w:szCs w:val="24"/>
        </w:rPr>
        <w:t xml:space="preserve">победитель </w:t>
      </w:r>
      <w:r w:rsidRPr="00D46D61">
        <w:rPr>
          <w:sz w:val="24"/>
          <w:szCs w:val="24"/>
        </w:rPr>
        <w:t>– участник закупки, который сделал лучшее предложение в соответствии с условиями документации процедуры закупки;</w:t>
      </w:r>
    </w:p>
    <w:p w14:paraId="15382C24" w14:textId="77777777" w:rsidR="00F74A21" w:rsidRPr="00D46D61" w:rsidRDefault="00F74A21" w:rsidP="00F74A21">
      <w:pPr>
        <w:pStyle w:val="Default"/>
        <w:ind w:firstLine="709"/>
        <w:jc w:val="both"/>
        <w:rPr>
          <w:color w:val="auto"/>
        </w:rPr>
      </w:pPr>
      <w:r w:rsidRPr="00D46D61">
        <w:rPr>
          <w:b/>
          <w:bCs/>
          <w:color w:val="auto"/>
        </w:rPr>
        <w:t>поставщик</w:t>
      </w:r>
      <w:r w:rsidRPr="00D46D61">
        <w:rPr>
          <w:bCs/>
          <w:color w:val="auto"/>
        </w:rPr>
        <w:t xml:space="preserve"> – любое</w:t>
      </w:r>
      <w:r w:rsidRPr="00D46D61">
        <w:rPr>
          <w:color w:val="auto"/>
        </w:rPr>
        <w:t xml:space="preserve"> юридическое или физическое лицо, или группа этих лиц, способное на законных основаниях поставить требуемую </w:t>
      </w:r>
      <w:r w:rsidRPr="00D46D61">
        <w:rPr>
          <w:bCs/>
          <w:color w:val="auto"/>
        </w:rPr>
        <w:t>продукцию;</w:t>
      </w:r>
    </w:p>
    <w:p w14:paraId="2702154E" w14:textId="77777777" w:rsidR="00F74A21" w:rsidRPr="00D46D61" w:rsidRDefault="00F74A21" w:rsidP="00F74A21">
      <w:pPr>
        <w:pStyle w:val="Default"/>
        <w:ind w:firstLine="709"/>
        <w:jc w:val="both"/>
        <w:rPr>
          <w:color w:val="auto"/>
        </w:rPr>
      </w:pPr>
      <w:r w:rsidRPr="00D46D61">
        <w:rPr>
          <w:b/>
          <w:bCs/>
          <w:color w:val="auto"/>
        </w:rPr>
        <w:t>предварительный квалификационный отбор –</w:t>
      </w:r>
      <w:r w:rsidRPr="00D46D61">
        <w:rPr>
          <w:bCs/>
          <w:color w:val="auto"/>
        </w:rPr>
        <w:t xml:space="preserve"> оценка соответствия участников </w:t>
      </w:r>
      <w:r w:rsidRPr="00D46D61">
        <w:rPr>
          <w:color w:val="auto"/>
        </w:rPr>
        <w:t xml:space="preserve">предъявляемым </w:t>
      </w:r>
      <w:r w:rsidRPr="00D46D61">
        <w:rPr>
          <w:bCs/>
          <w:color w:val="auto"/>
        </w:rPr>
        <w:t>требованиям</w:t>
      </w:r>
      <w:r w:rsidRPr="00D46D61">
        <w:rPr>
          <w:color w:val="auto"/>
        </w:rPr>
        <w:t>, проводимая в виде отдельного этапа закупки</w:t>
      </w:r>
      <w:r w:rsidRPr="00D46D61">
        <w:rPr>
          <w:bCs/>
          <w:color w:val="auto"/>
        </w:rPr>
        <w:t xml:space="preserve"> </w:t>
      </w:r>
      <w:r w:rsidRPr="00D46D61">
        <w:rPr>
          <w:color w:val="auto"/>
        </w:rPr>
        <w:t xml:space="preserve">до подачи </w:t>
      </w:r>
      <w:r w:rsidRPr="00D46D61">
        <w:rPr>
          <w:bCs/>
          <w:color w:val="auto"/>
        </w:rPr>
        <w:t xml:space="preserve">заявок </w:t>
      </w:r>
      <w:r w:rsidRPr="00D46D61">
        <w:rPr>
          <w:color w:val="auto"/>
        </w:rPr>
        <w:t>с технико-коммерческими предложениями;</w:t>
      </w:r>
    </w:p>
    <w:p w14:paraId="15F81BF8" w14:textId="77777777" w:rsidR="00F74A21" w:rsidRPr="00D46D61" w:rsidRDefault="00F74A21" w:rsidP="00F74A21">
      <w:pPr>
        <w:pStyle w:val="Default"/>
        <w:ind w:firstLine="709"/>
        <w:jc w:val="both"/>
        <w:rPr>
          <w:b/>
          <w:color w:val="auto"/>
        </w:rPr>
      </w:pPr>
      <w:r w:rsidRPr="00D46D61">
        <w:rPr>
          <w:b/>
          <w:bCs/>
          <w:color w:val="auto"/>
        </w:rPr>
        <w:t xml:space="preserve">предмет закупки – </w:t>
      </w:r>
      <w:r w:rsidRPr="00D46D61">
        <w:rPr>
          <w:color w:val="auto"/>
        </w:rPr>
        <w:t xml:space="preserve">конкретные товары, работы или услуги, которые предполагается поставить (выполнить, оказать) </w:t>
      </w:r>
      <w:r w:rsidRPr="00D46D61">
        <w:rPr>
          <w:bCs/>
          <w:color w:val="auto"/>
        </w:rPr>
        <w:t xml:space="preserve">заказчику </w:t>
      </w:r>
      <w:r w:rsidRPr="00D46D61">
        <w:rPr>
          <w:color w:val="auto"/>
        </w:rPr>
        <w:t>на условиях, определённых в</w:t>
      </w:r>
      <w:r w:rsidRPr="00D46D61">
        <w:rPr>
          <w:bCs/>
          <w:color w:val="auto"/>
        </w:rPr>
        <w:t> документации о закупке, извещением о проведении запроса котировок;</w:t>
      </w:r>
    </w:p>
    <w:p w14:paraId="6A55A945" w14:textId="77777777" w:rsidR="00F74A21" w:rsidRPr="00D46D61" w:rsidRDefault="00F74A21" w:rsidP="00F74A21">
      <w:pPr>
        <w:widowControl/>
        <w:ind w:firstLine="709"/>
        <w:jc w:val="both"/>
        <w:rPr>
          <w:sz w:val="24"/>
          <w:szCs w:val="24"/>
        </w:rPr>
      </w:pPr>
      <w:r w:rsidRPr="00D46D61">
        <w:rPr>
          <w:b/>
          <w:sz w:val="24"/>
          <w:szCs w:val="24"/>
        </w:rPr>
        <w:t>продукция</w:t>
      </w:r>
      <w:r w:rsidRPr="00D46D61">
        <w:rPr>
          <w:sz w:val="24"/>
          <w:szCs w:val="24"/>
        </w:rPr>
        <w:t xml:space="preserve"> – товары, работы, услуги;</w:t>
      </w:r>
    </w:p>
    <w:p w14:paraId="734BB466" w14:textId="77777777" w:rsidR="00F74A21" w:rsidRPr="00D46D61" w:rsidRDefault="00F74A21" w:rsidP="00F74A21">
      <w:pPr>
        <w:pStyle w:val="Default"/>
        <w:ind w:firstLine="709"/>
        <w:jc w:val="both"/>
        <w:rPr>
          <w:color w:val="auto"/>
        </w:rPr>
      </w:pPr>
      <w:r w:rsidRPr="00D46D61">
        <w:rPr>
          <w:b/>
          <w:color w:val="auto"/>
        </w:rPr>
        <w:t xml:space="preserve">процедура </w:t>
      </w:r>
      <w:r w:rsidRPr="00D46D61">
        <w:rPr>
          <w:color w:val="auto"/>
        </w:rPr>
        <w:noBreakHyphen/>
        <w:t xml:space="preserve"> установленный способ осуществления деятельности или процесса; </w:t>
      </w:r>
      <w:r w:rsidRPr="00D46D61">
        <w:rPr>
          <w:bCs/>
          <w:color w:val="auto"/>
        </w:rPr>
        <w:t>п</w:t>
      </w:r>
      <w:r w:rsidRPr="00D46D61">
        <w:rPr>
          <w:color w:val="auto"/>
        </w:rPr>
        <w:t>оследовательность действий;</w:t>
      </w:r>
    </w:p>
    <w:p w14:paraId="3A54A251" w14:textId="77777777" w:rsidR="00F74A21" w:rsidRPr="00D46D61" w:rsidRDefault="00F74A21" w:rsidP="00F74A21">
      <w:pPr>
        <w:widowControl/>
        <w:ind w:firstLine="709"/>
        <w:jc w:val="both"/>
        <w:rPr>
          <w:sz w:val="24"/>
          <w:szCs w:val="24"/>
        </w:rPr>
      </w:pPr>
      <w:r w:rsidRPr="00D46D61">
        <w:rPr>
          <w:b/>
          <w:sz w:val="24"/>
          <w:szCs w:val="24"/>
        </w:rPr>
        <w:t xml:space="preserve">работы – </w:t>
      </w:r>
      <w:r w:rsidRPr="00D46D61">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5BE3E19B" w14:textId="77777777" w:rsidR="00F74A21" w:rsidRPr="00D46D61" w:rsidRDefault="00F74A21" w:rsidP="00F74A21">
      <w:pPr>
        <w:pStyle w:val="Default"/>
        <w:ind w:firstLine="709"/>
        <w:jc w:val="both"/>
        <w:rPr>
          <w:color w:val="auto"/>
        </w:rPr>
      </w:pPr>
      <w:r w:rsidRPr="00D46D61">
        <w:rPr>
          <w:b/>
          <w:color w:val="auto"/>
        </w:rPr>
        <w:t>рамочный договор</w:t>
      </w:r>
      <w:r w:rsidRPr="00D46D61">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5052CB87" w14:textId="77777777" w:rsidR="00F74A21" w:rsidRPr="00D46D61" w:rsidRDefault="00F74A21" w:rsidP="00F74A21">
      <w:pPr>
        <w:ind w:firstLine="709"/>
        <w:jc w:val="both"/>
        <w:rPr>
          <w:sz w:val="24"/>
          <w:szCs w:val="24"/>
        </w:rPr>
      </w:pPr>
      <w:r w:rsidRPr="00D46D61">
        <w:rPr>
          <w:b/>
          <w:sz w:val="24"/>
          <w:szCs w:val="24"/>
        </w:rPr>
        <w:t xml:space="preserve">товары </w:t>
      </w:r>
      <w:r w:rsidRPr="00D46D61">
        <w:rPr>
          <w:sz w:val="24"/>
          <w:szCs w:val="24"/>
        </w:rPr>
        <w:t>– любое имущество, реализуемое либо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14:paraId="1356DA2E" w14:textId="77777777" w:rsidR="00F74A21" w:rsidRPr="00D46D61" w:rsidRDefault="00F74A21" w:rsidP="00F74A21">
      <w:pPr>
        <w:widowControl/>
        <w:ind w:firstLine="709"/>
        <w:jc w:val="both"/>
      </w:pPr>
      <w:r w:rsidRPr="00D46D61">
        <w:rPr>
          <w:b/>
          <w:sz w:val="24"/>
          <w:szCs w:val="24"/>
        </w:rPr>
        <w:t>торги</w:t>
      </w:r>
      <w:r w:rsidRPr="00D46D61">
        <w:rPr>
          <w:sz w:val="24"/>
          <w:szCs w:val="24"/>
        </w:rPr>
        <w:t xml:space="preserve"> – способ закупки, проводимый в форме конкурса, аукциона, запроса котировок, запроса предложений;</w:t>
      </w:r>
    </w:p>
    <w:p w14:paraId="05FCCBEA" w14:textId="77777777" w:rsidR="00F74A21" w:rsidRPr="00D46D61" w:rsidRDefault="00F74A21" w:rsidP="00F74A21">
      <w:pPr>
        <w:widowControl/>
        <w:ind w:firstLine="709"/>
        <w:jc w:val="both"/>
        <w:rPr>
          <w:sz w:val="24"/>
          <w:szCs w:val="24"/>
        </w:rPr>
      </w:pPr>
      <w:r w:rsidRPr="00D46D61">
        <w:rPr>
          <w:b/>
          <w:sz w:val="24"/>
          <w:szCs w:val="24"/>
        </w:rPr>
        <w:t xml:space="preserve">услуги </w:t>
      </w:r>
      <w:r w:rsidRPr="00D46D61">
        <w:rPr>
          <w:sz w:val="24"/>
          <w:szCs w:val="24"/>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4E278222" w14:textId="77777777" w:rsidR="00F74A21" w:rsidRPr="00D46D61" w:rsidRDefault="00F74A21" w:rsidP="00F74A21">
      <w:pPr>
        <w:pStyle w:val="Default"/>
        <w:ind w:firstLine="709"/>
        <w:jc w:val="both"/>
        <w:rPr>
          <w:color w:val="auto"/>
        </w:rPr>
      </w:pPr>
      <w:r w:rsidRPr="00D46D61">
        <w:rPr>
          <w:b/>
          <w:bCs/>
          <w:color w:val="auto"/>
        </w:rPr>
        <w:t>участник</w:t>
      </w:r>
      <w:r w:rsidRPr="00D46D61">
        <w:rPr>
          <w:color w:val="auto"/>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Pr="00D46D61">
        <w:rPr>
          <w:color w:val="auto"/>
        </w:rPr>
        <w:lastRenderedPageBreak/>
        <w:t>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CB8400C" w14:textId="77777777" w:rsidR="00F74A21" w:rsidRPr="00D46D61" w:rsidRDefault="00F74A21" w:rsidP="00F74A21">
      <w:pPr>
        <w:ind w:firstLine="709"/>
        <w:jc w:val="both"/>
        <w:rPr>
          <w:bCs/>
          <w:iCs/>
          <w:sz w:val="24"/>
          <w:szCs w:val="24"/>
        </w:rPr>
      </w:pPr>
      <w:r w:rsidRPr="00D46D61">
        <w:rPr>
          <w:b/>
          <w:bCs/>
          <w:iCs/>
          <w:sz w:val="24"/>
          <w:szCs w:val="24"/>
        </w:rPr>
        <w:t>уклонение от заключения договора</w:t>
      </w:r>
      <w:r w:rsidRPr="00D46D61">
        <w:rPr>
          <w:bCs/>
          <w:iCs/>
          <w:sz w:val="24"/>
          <w:szCs w:val="24"/>
        </w:rPr>
        <w:t xml:space="preserve"> - действия (бездействие) участника закупки, с которым заключается договор, направленные на его </w:t>
      </w:r>
      <w:proofErr w:type="spellStart"/>
      <w:r w:rsidRPr="00D46D61">
        <w:rPr>
          <w:bCs/>
          <w:iCs/>
          <w:sz w:val="24"/>
          <w:szCs w:val="24"/>
        </w:rPr>
        <w:t>незаключение</w:t>
      </w:r>
      <w:proofErr w:type="spellEnd"/>
      <w:r w:rsidRPr="00D46D61">
        <w:rPr>
          <w:bCs/>
          <w:iCs/>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D46D61">
        <w:rPr>
          <w:bCs/>
          <w:iCs/>
          <w:sz w:val="24"/>
          <w:szCs w:val="24"/>
        </w:rPr>
        <w:t>непредоставление</w:t>
      </w:r>
      <w:proofErr w:type="spellEnd"/>
      <w:r w:rsidRPr="00D46D61">
        <w:rPr>
          <w:bCs/>
          <w:iCs/>
          <w:sz w:val="24"/>
          <w:szCs w:val="24"/>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237DE334" w14:textId="77777777" w:rsidR="00F74A21" w:rsidRPr="00D46D61" w:rsidRDefault="00F74A21" w:rsidP="00F74A21">
      <w:pPr>
        <w:pStyle w:val="Default"/>
        <w:ind w:firstLine="709"/>
        <w:jc w:val="both"/>
        <w:rPr>
          <w:color w:val="auto"/>
        </w:rPr>
      </w:pPr>
      <w:r w:rsidRPr="00D46D61">
        <w:rPr>
          <w:b/>
          <w:color w:val="auto"/>
        </w:rPr>
        <w:t>эксперт</w:t>
      </w:r>
      <w:r w:rsidRPr="00D46D61">
        <w:rPr>
          <w:color w:val="auto"/>
        </w:rPr>
        <w:t xml:space="preserve"> </w:t>
      </w:r>
      <w:r w:rsidRPr="00D46D61">
        <w:rPr>
          <w:color w:val="auto"/>
        </w:rPr>
        <w:noBreakHyphen/>
        <w:t xml:space="preserve"> </w:t>
      </w:r>
      <w:r w:rsidRPr="00D46D61">
        <w:rPr>
          <w:bCs/>
          <w:color w:val="auto"/>
        </w:rPr>
        <w:t>б</w:t>
      </w:r>
      <w:r w:rsidRPr="00D46D61">
        <w:rPr>
          <w:color w:val="auto"/>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D46D61">
        <w:rPr>
          <w:bCs/>
          <w:color w:val="auto"/>
        </w:rPr>
        <w:t xml:space="preserve">оценки заявок </w:t>
      </w:r>
      <w:r w:rsidRPr="00D46D61">
        <w:rPr>
          <w:color w:val="auto"/>
        </w:rPr>
        <w:t xml:space="preserve">по каким-либо отдельным </w:t>
      </w:r>
      <w:r w:rsidRPr="00D46D61">
        <w:rPr>
          <w:bCs/>
          <w:color w:val="auto"/>
        </w:rPr>
        <w:t>критериям;</w:t>
      </w:r>
    </w:p>
    <w:p w14:paraId="2F820960" w14:textId="77777777" w:rsidR="00F74A21" w:rsidRPr="00D46D61" w:rsidRDefault="00F74A21" w:rsidP="00F74A21">
      <w:pPr>
        <w:widowControl/>
        <w:ind w:right="-6" w:firstLine="709"/>
        <w:jc w:val="both"/>
        <w:rPr>
          <w:sz w:val="24"/>
          <w:szCs w:val="24"/>
        </w:rPr>
      </w:pPr>
      <w:r w:rsidRPr="00D46D61">
        <w:rPr>
          <w:b/>
          <w:sz w:val="24"/>
          <w:szCs w:val="24"/>
        </w:rPr>
        <w:t>электронная площадка</w:t>
      </w:r>
      <w:r w:rsidRPr="00D46D61">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2AAE664B" w14:textId="77777777" w:rsidR="00F74A21" w:rsidRPr="00D46D61" w:rsidRDefault="00F74A21" w:rsidP="00F74A21">
      <w:pPr>
        <w:widowControl/>
        <w:ind w:right="-6" w:firstLine="709"/>
        <w:jc w:val="both"/>
        <w:rPr>
          <w:sz w:val="24"/>
          <w:szCs w:val="24"/>
        </w:rPr>
      </w:pPr>
      <w:r w:rsidRPr="00D46D61">
        <w:rPr>
          <w:b/>
          <w:sz w:val="24"/>
          <w:szCs w:val="24"/>
        </w:rPr>
        <w:t>электронная подпись</w:t>
      </w:r>
      <w:r w:rsidRPr="00D46D61">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F970A7B" w14:textId="77777777" w:rsidR="00F74A21" w:rsidRPr="00D46D61" w:rsidRDefault="00F74A21" w:rsidP="00F74A21">
      <w:pPr>
        <w:widowControl/>
        <w:ind w:right="-6" w:firstLine="709"/>
        <w:jc w:val="both"/>
        <w:rPr>
          <w:sz w:val="24"/>
          <w:szCs w:val="24"/>
        </w:rPr>
      </w:pPr>
      <w:r w:rsidRPr="00D46D61">
        <w:rPr>
          <w:b/>
          <w:sz w:val="24"/>
          <w:szCs w:val="24"/>
        </w:rPr>
        <w:t>электронный документ</w:t>
      </w:r>
      <w:r w:rsidRPr="00D46D61">
        <w:rPr>
          <w:sz w:val="24"/>
          <w:szCs w:val="24"/>
        </w:rPr>
        <w:t xml:space="preserve"> – документ, подписанный электронной подписью;</w:t>
      </w:r>
    </w:p>
    <w:p w14:paraId="607A1C93" w14:textId="77777777" w:rsidR="00F74A21" w:rsidRPr="00D46D61" w:rsidRDefault="00F74A21" w:rsidP="00F74A21">
      <w:pPr>
        <w:widowControl/>
        <w:ind w:firstLine="709"/>
        <w:jc w:val="both"/>
        <w:rPr>
          <w:sz w:val="24"/>
          <w:szCs w:val="24"/>
        </w:rPr>
      </w:pPr>
      <w:bookmarkStart w:id="23" w:name="_Toc378097867"/>
      <w:r w:rsidRPr="00D46D61">
        <w:rPr>
          <w:b/>
          <w:bCs/>
          <w:sz w:val="24"/>
          <w:szCs w:val="24"/>
        </w:rPr>
        <w:t>этап -</w:t>
      </w:r>
      <w:r w:rsidRPr="00D46D61">
        <w:rPr>
          <w:bCs/>
          <w:sz w:val="24"/>
          <w:szCs w:val="24"/>
        </w:rPr>
        <w:t xml:space="preserve"> </w:t>
      </w:r>
      <w:r w:rsidRPr="00D46D61">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D46D61">
        <w:rPr>
          <w:sz w:val="24"/>
          <w:szCs w:val="24"/>
        </w:rPr>
        <w:br/>
      </w:r>
      <w:r w:rsidRPr="00D46D61">
        <w:rPr>
          <w:bCs/>
          <w:sz w:val="24"/>
          <w:szCs w:val="24"/>
        </w:rPr>
        <w:t xml:space="preserve">документа </w:t>
      </w:r>
      <w:r w:rsidRPr="00D46D61">
        <w:rPr>
          <w:sz w:val="24"/>
          <w:szCs w:val="24"/>
        </w:rPr>
        <w:t xml:space="preserve">и т.д.) </w:t>
      </w:r>
      <w:r w:rsidRPr="00D46D61">
        <w:rPr>
          <w:bCs/>
          <w:sz w:val="24"/>
          <w:szCs w:val="24"/>
        </w:rPr>
        <w:t xml:space="preserve">процедура конкурса </w:t>
      </w:r>
      <w:r w:rsidRPr="00D46D61">
        <w:rPr>
          <w:sz w:val="24"/>
          <w:szCs w:val="24"/>
        </w:rPr>
        <w:t xml:space="preserve">или иного </w:t>
      </w:r>
      <w:r w:rsidRPr="00D46D61">
        <w:rPr>
          <w:bCs/>
          <w:sz w:val="24"/>
          <w:szCs w:val="24"/>
        </w:rPr>
        <w:t>способа закупки</w:t>
      </w:r>
      <w:r w:rsidRPr="00D46D61">
        <w:rPr>
          <w:sz w:val="24"/>
          <w:szCs w:val="24"/>
        </w:rPr>
        <w:t xml:space="preserve">, по результатам которой принимается какое-либо решение в отношении всех её </w:t>
      </w:r>
      <w:r w:rsidRPr="00D46D61">
        <w:rPr>
          <w:bCs/>
          <w:sz w:val="24"/>
          <w:szCs w:val="24"/>
        </w:rPr>
        <w:t xml:space="preserve">участников </w:t>
      </w:r>
      <w:r w:rsidRPr="00D46D61">
        <w:rPr>
          <w:sz w:val="24"/>
          <w:szCs w:val="24"/>
        </w:rPr>
        <w:t>(допустить на следующий этап, выбрать наилучшего и т.п.)</w:t>
      </w:r>
      <w:bookmarkEnd w:id="23"/>
      <w:r w:rsidRPr="00D46D61">
        <w:rPr>
          <w:sz w:val="24"/>
          <w:szCs w:val="24"/>
        </w:rPr>
        <w:t>;</w:t>
      </w:r>
    </w:p>
    <w:p w14:paraId="47A71209" w14:textId="15D7F1AF" w:rsidR="00F74A21" w:rsidRPr="00D46D61" w:rsidRDefault="00F74A21" w:rsidP="00F74A21">
      <w:pPr>
        <w:widowControl/>
        <w:ind w:firstLine="709"/>
        <w:jc w:val="both"/>
        <w:rPr>
          <w:bCs/>
          <w:iCs/>
          <w:sz w:val="24"/>
          <w:szCs w:val="24"/>
        </w:rPr>
      </w:pPr>
      <w:r w:rsidRPr="00D46D61">
        <w:rPr>
          <w:b/>
          <w:bCs/>
          <w:iCs/>
          <w:sz w:val="24"/>
          <w:szCs w:val="24"/>
        </w:rPr>
        <w:t xml:space="preserve">эквивалент </w:t>
      </w:r>
      <w:r w:rsidRPr="00D46D61">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185F860B" w14:textId="77777777" w:rsidR="006F211A" w:rsidRPr="00D46D61" w:rsidRDefault="006F211A" w:rsidP="00F74A21">
      <w:pPr>
        <w:widowControl/>
        <w:ind w:firstLine="709"/>
        <w:jc w:val="both"/>
        <w:rPr>
          <w:sz w:val="24"/>
          <w:szCs w:val="24"/>
        </w:rPr>
      </w:pPr>
    </w:p>
    <w:p w14:paraId="6F6BCCEA" w14:textId="77777777" w:rsidR="00F74A21" w:rsidRPr="00D46D61" w:rsidRDefault="00F74A21" w:rsidP="00F74A21">
      <w:pPr>
        <w:widowControl/>
        <w:numPr>
          <w:ilvl w:val="1"/>
          <w:numId w:val="7"/>
        </w:numPr>
        <w:ind w:firstLine="709"/>
        <w:jc w:val="both"/>
        <w:rPr>
          <w:b/>
          <w:sz w:val="24"/>
          <w:szCs w:val="24"/>
        </w:rPr>
      </w:pPr>
      <w:bookmarkStart w:id="24" w:name="_Toc420425952"/>
      <w:bookmarkStart w:id="25" w:name="_Toc378097868"/>
      <w:r w:rsidRPr="00D46D61">
        <w:rPr>
          <w:b/>
          <w:sz w:val="24"/>
          <w:szCs w:val="24"/>
        </w:rPr>
        <w:t xml:space="preserve">Информационное обеспечение </w:t>
      </w:r>
      <w:bookmarkEnd w:id="19"/>
      <w:r w:rsidRPr="00D46D61">
        <w:rPr>
          <w:b/>
          <w:sz w:val="24"/>
          <w:szCs w:val="24"/>
        </w:rPr>
        <w:t>зак</w:t>
      </w:r>
      <w:bookmarkEnd w:id="20"/>
      <w:bookmarkEnd w:id="21"/>
      <w:bookmarkEnd w:id="22"/>
      <w:bookmarkEnd w:id="24"/>
      <w:bookmarkEnd w:id="25"/>
      <w:r w:rsidRPr="00D46D61">
        <w:rPr>
          <w:b/>
          <w:sz w:val="24"/>
          <w:szCs w:val="24"/>
        </w:rPr>
        <w:t>упочной деятельности</w:t>
      </w:r>
    </w:p>
    <w:p w14:paraId="15A1318F" w14:textId="3CF01978" w:rsidR="00F74A21" w:rsidRPr="00D46D61" w:rsidRDefault="00162AD5" w:rsidP="00F74A21">
      <w:pPr>
        <w:widowControl/>
        <w:numPr>
          <w:ilvl w:val="2"/>
          <w:numId w:val="9"/>
        </w:numPr>
        <w:jc w:val="both"/>
        <w:rPr>
          <w:sz w:val="24"/>
          <w:szCs w:val="24"/>
        </w:rPr>
      </w:pPr>
      <w:r w:rsidRPr="00D46D61">
        <w:rPr>
          <w:sz w:val="24"/>
        </w:rPr>
        <w:t xml:space="preserve">Положение </w:t>
      </w:r>
      <w:r w:rsidRPr="00D46D61">
        <w:rPr>
          <w:sz w:val="24"/>
          <w:szCs w:val="24"/>
        </w:rPr>
        <w:t>и</w:t>
      </w:r>
      <w:r w:rsidR="00F74A21" w:rsidRPr="00D46D61">
        <w:rPr>
          <w:sz w:val="24"/>
          <w:szCs w:val="24"/>
        </w:rPr>
        <w:t xml:space="preserve"> вносимые в него изменения подлежат обязательному размещению в единой информационной системе в соответствии с Федеральным</w:t>
      </w:r>
      <w:r w:rsidR="00F74A21" w:rsidRPr="00D46D61">
        <w:rPr>
          <w:sz w:val="24"/>
          <w:szCs w:val="24"/>
        </w:rPr>
        <w:br/>
        <w:t>законом № 223-ФЗ не позднее пятнадцати дней со дня их принятия (утверждения).</w:t>
      </w:r>
    </w:p>
    <w:p w14:paraId="2A71C5D8" w14:textId="11C570D2" w:rsidR="00162AD5" w:rsidRPr="00D46D61" w:rsidRDefault="00162AD5" w:rsidP="00162AD5">
      <w:pPr>
        <w:pStyle w:val="aff8"/>
        <w:numPr>
          <w:ilvl w:val="2"/>
          <w:numId w:val="9"/>
        </w:numPr>
        <w:jc w:val="both"/>
        <w:rPr>
          <w:lang w:eastAsia="ru-RU"/>
        </w:rPr>
      </w:pPr>
      <w:r w:rsidRPr="00D46D61">
        <w:rPr>
          <w:lang w:eastAsia="ru-RU"/>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14:paraId="069E66C5" w14:textId="6ED222A8" w:rsidR="00162AD5" w:rsidRPr="00D46D61" w:rsidRDefault="006C663E" w:rsidP="006C663E">
      <w:pPr>
        <w:widowControl/>
        <w:numPr>
          <w:ilvl w:val="2"/>
          <w:numId w:val="9"/>
        </w:numPr>
        <w:jc w:val="both"/>
        <w:rPr>
          <w:sz w:val="24"/>
          <w:szCs w:val="24"/>
        </w:rPr>
      </w:pPr>
      <w:r w:rsidRPr="00D46D61">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14:paraId="5FE68D53" w14:textId="445012BC" w:rsidR="00BF4765" w:rsidRPr="00D46D61" w:rsidRDefault="00BF4765" w:rsidP="00F74A21">
      <w:pPr>
        <w:widowControl/>
        <w:numPr>
          <w:ilvl w:val="2"/>
          <w:numId w:val="9"/>
        </w:numPr>
        <w:jc w:val="both"/>
        <w:rPr>
          <w:sz w:val="24"/>
          <w:szCs w:val="24"/>
        </w:rPr>
      </w:pPr>
      <w:r w:rsidRPr="00D46D61">
        <w:rPr>
          <w:sz w:val="24"/>
          <w:szCs w:val="24"/>
        </w:rPr>
        <w:t>Размещение плана закупки товаров, работ, услуг, информации</w:t>
      </w:r>
      <w:r w:rsidRPr="00D46D61">
        <w:rPr>
          <w:sz w:val="24"/>
          <w:szCs w:val="24"/>
        </w:rPr>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14:paraId="06B5EA7A" w14:textId="477915DC" w:rsidR="00F74A21" w:rsidRPr="00D46D61" w:rsidRDefault="00BF4765" w:rsidP="00F74A21">
      <w:pPr>
        <w:widowControl/>
        <w:numPr>
          <w:ilvl w:val="2"/>
          <w:numId w:val="9"/>
        </w:numPr>
        <w:jc w:val="both"/>
        <w:rPr>
          <w:sz w:val="24"/>
          <w:szCs w:val="24"/>
        </w:rPr>
      </w:pPr>
      <w:r w:rsidRPr="00D46D61">
        <w:rPr>
          <w:sz w:val="24"/>
          <w:szCs w:val="24"/>
        </w:rPr>
        <w:lastRenderedPageBreak/>
        <w:t>Размещение плана закупки товаров, работ, услуг в единой информационной системе осуществляется не позднее 31 декабря текущего календарного года</w:t>
      </w:r>
      <w:r w:rsidR="00F74A21" w:rsidRPr="00D46D61">
        <w:rPr>
          <w:sz w:val="24"/>
          <w:szCs w:val="24"/>
        </w:rPr>
        <w:t>.</w:t>
      </w:r>
    </w:p>
    <w:p w14:paraId="6F663254" w14:textId="77777777" w:rsidR="00BF4765" w:rsidRPr="00D46D61" w:rsidRDefault="00BF4765" w:rsidP="00BF4765">
      <w:pPr>
        <w:pStyle w:val="aff8"/>
        <w:numPr>
          <w:ilvl w:val="2"/>
          <w:numId w:val="9"/>
        </w:numPr>
        <w:jc w:val="both"/>
        <w:rPr>
          <w:lang w:eastAsia="ru-RU"/>
        </w:rPr>
      </w:pPr>
      <w:r w:rsidRPr="00D46D61">
        <w:rPr>
          <w:lang w:eastAsia="ru-RU"/>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0C40A5E" w14:textId="77777777" w:rsidR="00BF4765" w:rsidRPr="00D46D61" w:rsidRDefault="00BF4765" w:rsidP="00BF4765">
      <w:pPr>
        <w:pStyle w:val="aff8"/>
        <w:numPr>
          <w:ilvl w:val="2"/>
          <w:numId w:val="9"/>
        </w:numPr>
        <w:jc w:val="both"/>
        <w:rPr>
          <w:lang w:eastAsia="ru-RU"/>
        </w:rPr>
      </w:pPr>
      <w:r w:rsidRPr="00D46D61">
        <w:rPr>
          <w:lang w:eastAsia="ru-RU"/>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A3F8FA6" w14:textId="4175BC6C" w:rsidR="00E75BD6" w:rsidRPr="00D46D61" w:rsidRDefault="00E75BD6" w:rsidP="00E75BD6">
      <w:pPr>
        <w:pStyle w:val="aff8"/>
        <w:numPr>
          <w:ilvl w:val="2"/>
          <w:numId w:val="9"/>
        </w:numPr>
        <w:jc w:val="both"/>
        <w:rPr>
          <w:lang w:eastAsia="ru-RU"/>
        </w:rPr>
      </w:pPr>
      <w:r w:rsidRPr="00D46D61">
        <w:rPr>
          <w:lang w:eastAsia="ru-RU"/>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 223-ФЗ.</w:t>
      </w:r>
    </w:p>
    <w:p w14:paraId="78B75554" w14:textId="77777777" w:rsidR="00E9099C" w:rsidRPr="00D46D61" w:rsidRDefault="00E9099C" w:rsidP="00E9099C">
      <w:pPr>
        <w:pStyle w:val="aff8"/>
        <w:numPr>
          <w:ilvl w:val="2"/>
          <w:numId w:val="9"/>
        </w:numPr>
        <w:jc w:val="both"/>
        <w:rPr>
          <w:lang w:eastAsia="ru-RU"/>
        </w:rPr>
      </w:pPr>
      <w:r w:rsidRPr="00D46D61">
        <w:rPr>
          <w:lang w:eastAsia="ru-RU"/>
        </w:rPr>
        <w:t>Размещенные на официальном сайте и на сайте Заказчика в соответствии Федеральным законом № 223-ФЗ и положениями о закупке информация о закупке, положения о закупке, планы закупки доступны для ознакомления без взимания платы.</w:t>
      </w:r>
    </w:p>
    <w:p w14:paraId="773F5F6D" w14:textId="77777777" w:rsidR="002734AF" w:rsidRPr="00D46D61" w:rsidRDefault="002734AF" w:rsidP="002734AF">
      <w:pPr>
        <w:pStyle w:val="aff8"/>
        <w:numPr>
          <w:ilvl w:val="2"/>
          <w:numId w:val="9"/>
        </w:numPr>
        <w:jc w:val="both"/>
        <w:rPr>
          <w:lang w:eastAsia="ru-RU"/>
        </w:rPr>
      </w:pPr>
      <w:r w:rsidRPr="00D46D61">
        <w:rPr>
          <w:lang w:eastAsia="ru-RU"/>
        </w:rPr>
        <w:t>Заказчик дополнительно вправе разместить указанную в пп. 1.3.1-1.3.3., 1.3.8.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1E431E50" w14:textId="34043964" w:rsidR="002734AF" w:rsidRPr="00D46D61" w:rsidRDefault="002734AF" w:rsidP="002734AF">
      <w:pPr>
        <w:widowControl/>
        <w:numPr>
          <w:ilvl w:val="2"/>
          <w:numId w:val="9"/>
        </w:numPr>
        <w:jc w:val="both"/>
        <w:rPr>
          <w:sz w:val="24"/>
          <w:szCs w:val="24"/>
        </w:rPr>
      </w:pPr>
      <w:r w:rsidRPr="00D46D61">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14:paraId="2A10F0D8" w14:textId="0F0408B5" w:rsidR="00F74A21" w:rsidRPr="00D46D61" w:rsidRDefault="00F74A21" w:rsidP="00F74A21">
      <w:pPr>
        <w:widowControl/>
        <w:numPr>
          <w:ilvl w:val="2"/>
          <w:numId w:val="9"/>
        </w:numPr>
        <w:jc w:val="both"/>
        <w:rPr>
          <w:sz w:val="24"/>
          <w:szCs w:val="24"/>
        </w:rPr>
      </w:pPr>
      <w:r w:rsidRPr="00D46D61">
        <w:rPr>
          <w:sz w:val="24"/>
          <w:szCs w:val="24"/>
        </w:rPr>
        <w:t xml:space="preserve">Не позднее 10-го числа месяца, следующего за отчётным месяцем, </w:t>
      </w:r>
      <w:r w:rsidRPr="00D46D61">
        <w:rPr>
          <w:sz w:val="24"/>
          <w:szCs w:val="24"/>
        </w:rPr>
        <w:br/>
        <w:t xml:space="preserve">в единой информационной системе </w:t>
      </w:r>
      <w:r w:rsidR="002734AF" w:rsidRPr="00D46D61">
        <w:rPr>
          <w:sz w:val="24"/>
          <w:szCs w:val="24"/>
        </w:rPr>
        <w:t>заказчиком размещаются</w:t>
      </w:r>
      <w:r w:rsidRPr="00D46D61">
        <w:rPr>
          <w:sz w:val="24"/>
          <w:szCs w:val="24"/>
        </w:rPr>
        <w:t>:</w:t>
      </w:r>
    </w:p>
    <w:p w14:paraId="66F457BF" w14:textId="77777777" w:rsidR="00F74A21" w:rsidRPr="00D46D61" w:rsidRDefault="00F74A21" w:rsidP="008846FF">
      <w:pPr>
        <w:pStyle w:val="aff8"/>
        <w:numPr>
          <w:ilvl w:val="3"/>
          <w:numId w:val="10"/>
        </w:numPr>
        <w:ind w:left="0" w:firstLine="709"/>
        <w:jc w:val="both"/>
      </w:pPr>
      <w:r w:rsidRPr="00D46D61">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46D72CF4" w14:textId="77777777" w:rsidR="00F74A21" w:rsidRPr="00D46D61" w:rsidRDefault="00F74A21" w:rsidP="008846FF">
      <w:pPr>
        <w:pStyle w:val="aff8"/>
        <w:numPr>
          <w:ilvl w:val="3"/>
          <w:numId w:val="10"/>
        </w:numPr>
        <w:ind w:left="0" w:firstLine="709"/>
        <w:jc w:val="both"/>
      </w:pPr>
      <w:r w:rsidRPr="00D46D61">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7E45C11" w14:textId="77777777" w:rsidR="00F74A21" w:rsidRPr="00D46D61" w:rsidRDefault="00F74A21" w:rsidP="008846FF">
      <w:pPr>
        <w:pStyle w:val="aff8"/>
        <w:numPr>
          <w:ilvl w:val="3"/>
          <w:numId w:val="10"/>
        </w:numPr>
        <w:ind w:left="0" w:firstLine="708"/>
        <w:jc w:val="both"/>
      </w:pPr>
      <w:r w:rsidRPr="00D46D61">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1EACC056" w14:textId="77777777" w:rsidR="00F74A21" w:rsidRPr="00D46D61" w:rsidRDefault="00F74A21" w:rsidP="00F74A21">
      <w:pPr>
        <w:widowControl/>
        <w:numPr>
          <w:ilvl w:val="2"/>
          <w:numId w:val="9"/>
        </w:numPr>
        <w:jc w:val="both"/>
        <w:rPr>
          <w:sz w:val="24"/>
          <w:szCs w:val="24"/>
        </w:rPr>
      </w:pPr>
      <w:r w:rsidRPr="00D46D61">
        <w:rPr>
          <w:sz w:val="24"/>
          <w:szCs w:val="24"/>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645B53A5" w14:textId="10C423A0" w:rsidR="00F74A21" w:rsidRPr="00D46D61" w:rsidRDefault="00A63346" w:rsidP="00A63346">
      <w:pPr>
        <w:widowControl/>
        <w:numPr>
          <w:ilvl w:val="2"/>
          <w:numId w:val="9"/>
        </w:numPr>
        <w:jc w:val="both"/>
        <w:rPr>
          <w:sz w:val="24"/>
          <w:szCs w:val="24"/>
        </w:rPr>
      </w:pPr>
      <w:r w:rsidRPr="00D46D61">
        <w:rPr>
          <w:sz w:val="24"/>
          <w:szCs w:val="24"/>
        </w:rPr>
        <w:lastRenderedPageBreak/>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0047746B" w:rsidRPr="00D46D61">
        <w:rPr>
          <w:sz w:val="24"/>
          <w:szCs w:val="24"/>
        </w:rPr>
        <w:t>, за исключением случаев, предусмотренных пунктами 1.3.15, 1.3.16, 1.3.17 настоящего Положения.</w:t>
      </w:r>
    </w:p>
    <w:p w14:paraId="1EA4C7D2" w14:textId="6ECE9779" w:rsidR="00F74A21" w:rsidRPr="00D46D61" w:rsidRDefault="00F74A21" w:rsidP="00F74A21">
      <w:pPr>
        <w:widowControl/>
        <w:numPr>
          <w:ilvl w:val="2"/>
          <w:numId w:val="9"/>
        </w:numPr>
        <w:jc w:val="both"/>
        <w:rPr>
          <w:sz w:val="24"/>
          <w:szCs w:val="24"/>
        </w:rPr>
      </w:pPr>
      <w:r w:rsidRPr="00D46D61">
        <w:rPr>
          <w:sz w:val="24"/>
          <w:szCs w:val="24"/>
        </w:rPr>
        <w:t>Заказчик не размеща</w:t>
      </w:r>
      <w:r w:rsidR="002734AF" w:rsidRPr="00D46D61">
        <w:rPr>
          <w:sz w:val="24"/>
          <w:szCs w:val="24"/>
        </w:rPr>
        <w:t>е</w:t>
      </w:r>
      <w:r w:rsidRPr="00D46D61">
        <w:rPr>
          <w:sz w:val="24"/>
          <w:szCs w:val="24"/>
        </w:rPr>
        <w:t xml:space="preserve">т в единой информационной системе </w:t>
      </w:r>
      <w:r w:rsidR="002734AF" w:rsidRPr="00D46D61">
        <w:rPr>
          <w:sz w:val="24"/>
          <w:szCs w:val="24"/>
        </w:rPr>
        <w:t xml:space="preserve">информацию </w:t>
      </w:r>
      <w:r w:rsidRPr="00D46D61">
        <w:rPr>
          <w:sz w:val="24"/>
          <w:szCs w:val="24"/>
        </w:rPr>
        <w:t>о закупке товаров, работ, услуг, стоимость которых не превышает сто тысяч рублей.</w:t>
      </w:r>
    </w:p>
    <w:p w14:paraId="329285D4" w14:textId="5B56709B" w:rsidR="00F74A21" w:rsidRPr="00D46D61" w:rsidRDefault="00F74A21" w:rsidP="00F74A21">
      <w:pPr>
        <w:widowControl/>
        <w:numPr>
          <w:ilvl w:val="2"/>
          <w:numId w:val="9"/>
        </w:numPr>
        <w:jc w:val="both"/>
        <w:rPr>
          <w:sz w:val="24"/>
          <w:szCs w:val="24"/>
        </w:rPr>
      </w:pPr>
      <w:r w:rsidRPr="00D46D61">
        <w:rPr>
          <w:sz w:val="24"/>
          <w:szCs w:val="24"/>
        </w:rPr>
        <w:t>В случае, если годовая выручка заказчика за отчётный финансовый год составляет более чем пять миллиардов рублей, заказчик не размеща</w:t>
      </w:r>
      <w:r w:rsidR="002734AF" w:rsidRPr="00D46D61">
        <w:rPr>
          <w:sz w:val="24"/>
          <w:szCs w:val="24"/>
        </w:rPr>
        <w:t>ет</w:t>
      </w:r>
      <w:r w:rsidRPr="00D46D61">
        <w:rPr>
          <w:sz w:val="24"/>
          <w:szCs w:val="24"/>
        </w:rPr>
        <w:t xml:space="preserve"> в единой информационной системе </w:t>
      </w:r>
      <w:r w:rsidR="002734AF" w:rsidRPr="00D46D61">
        <w:rPr>
          <w:sz w:val="24"/>
          <w:szCs w:val="24"/>
        </w:rPr>
        <w:t>информацию</w:t>
      </w:r>
      <w:r w:rsidRPr="00D46D61">
        <w:rPr>
          <w:sz w:val="24"/>
          <w:szCs w:val="24"/>
        </w:rPr>
        <w:t xml:space="preserve"> о закупке товаров, работ, услуг, стоимость которых не превышает пятьсот тысяч рублей.</w:t>
      </w:r>
    </w:p>
    <w:p w14:paraId="3A24D4E2" w14:textId="341C7580" w:rsidR="00F74A21" w:rsidRPr="00D46D61" w:rsidRDefault="00F74A21" w:rsidP="00F74A21">
      <w:pPr>
        <w:widowControl/>
        <w:numPr>
          <w:ilvl w:val="2"/>
          <w:numId w:val="9"/>
        </w:numPr>
        <w:jc w:val="both"/>
        <w:rPr>
          <w:sz w:val="24"/>
          <w:szCs w:val="24"/>
        </w:rPr>
      </w:pPr>
      <w:r w:rsidRPr="00D46D61">
        <w:rPr>
          <w:sz w:val="24"/>
          <w:szCs w:val="24"/>
        </w:rPr>
        <w:t>Заказчик не размеща</w:t>
      </w:r>
      <w:r w:rsidR="002734AF" w:rsidRPr="00D46D61">
        <w:rPr>
          <w:sz w:val="24"/>
          <w:szCs w:val="24"/>
        </w:rPr>
        <w:t>е</w:t>
      </w:r>
      <w:r w:rsidRPr="00D46D61">
        <w:rPr>
          <w:sz w:val="24"/>
          <w:szCs w:val="24"/>
        </w:rPr>
        <w:t>т в единой информационной системе следующ</w:t>
      </w:r>
      <w:r w:rsidR="002734AF" w:rsidRPr="00D46D61">
        <w:rPr>
          <w:sz w:val="24"/>
          <w:szCs w:val="24"/>
        </w:rPr>
        <w:t>ую информацию</w:t>
      </w:r>
      <w:r w:rsidRPr="00D46D61">
        <w:rPr>
          <w:sz w:val="24"/>
          <w:szCs w:val="24"/>
        </w:rPr>
        <w:t>:</w:t>
      </w:r>
    </w:p>
    <w:p w14:paraId="3207A4CA" w14:textId="77777777" w:rsidR="00F74A21" w:rsidRPr="00D46D61" w:rsidRDefault="00F74A21" w:rsidP="008846FF">
      <w:pPr>
        <w:pStyle w:val="aff8"/>
        <w:numPr>
          <w:ilvl w:val="0"/>
          <w:numId w:val="11"/>
        </w:numPr>
        <w:ind w:left="0" w:firstLine="709"/>
        <w:jc w:val="both"/>
      </w:pPr>
      <w:r w:rsidRPr="00D46D61">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A49A62F" w14:textId="77777777" w:rsidR="00F74A21" w:rsidRPr="00D46D61" w:rsidRDefault="00F74A21" w:rsidP="008846FF">
      <w:pPr>
        <w:pStyle w:val="aff8"/>
        <w:numPr>
          <w:ilvl w:val="0"/>
          <w:numId w:val="11"/>
        </w:numPr>
        <w:ind w:left="0" w:firstLine="709"/>
        <w:jc w:val="both"/>
      </w:pPr>
      <w:r w:rsidRPr="00D46D61">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67939E2" w14:textId="77777777" w:rsidR="00F74A21" w:rsidRPr="00D46D61" w:rsidRDefault="00F74A21" w:rsidP="00F74A21">
      <w:pPr>
        <w:widowControl/>
        <w:numPr>
          <w:ilvl w:val="2"/>
          <w:numId w:val="9"/>
        </w:numPr>
        <w:jc w:val="both"/>
        <w:rPr>
          <w:sz w:val="24"/>
          <w:szCs w:val="24"/>
        </w:rPr>
      </w:pPr>
      <w:r w:rsidRPr="00D46D61">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(в том числе приемки поставленного товара, выполненной работы, оказанной услуги и (или) оплаты</w:t>
      </w:r>
      <w:r w:rsidRPr="00D46D61">
        <w:rPr>
          <w:b/>
          <w:sz w:val="24"/>
          <w:szCs w:val="24"/>
        </w:rPr>
        <w:t xml:space="preserve"> </w:t>
      </w:r>
      <w:r w:rsidRPr="00D46D61">
        <w:rPr>
          <w:sz w:val="24"/>
          <w:szCs w:val="24"/>
        </w:rPr>
        <w:t>договора), изменения или расторжения договора.</w:t>
      </w:r>
    </w:p>
    <w:p w14:paraId="13AE60A8" w14:textId="6D6F2E3E" w:rsidR="00F74A21" w:rsidRPr="00D46D61" w:rsidRDefault="00F74A21" w:rsidP="00F74A21">
      <w:pPr>
        <w:widowControl/>
        <w:numPr>
          <w:ilvl w:val="2"/>
          <w:numId w:val="9"/>
        </w:numPr>
        <w:jc w:val="both"/>
        <w:rPr>
          <w:sz w:val="24"/>
          <w:szCs w:val="24"/>
        </w:rPr>
      </w:pPr>
      <w:r w:rsidRPr="00D46D61">
        <w:rPr>
          <w:sz w:val="24"/>
          <w:szCs w:val="24"/>
        </w:rPr>
        <w:t xml:space="preserve">В реестр договоров не вносятся </w:t>
      </w:r>
      <w:r w:rsidR="002734AF" w:rsidRPr="00D46D61">
        <w:rPr>
          <w:sz w:val="24"/>
          <w:szCs w:val="24"/>
        </w:rPr>
        <w:t>информация</w:t>
      </w:r>
      <w:r w:rsidRPr="00D46D61">
        <w:rPr>
          <w:sz w:val="24"/>
          <w:szCs w:val="24"/>
        </w:rPr>
        <w:t xml:space="preserve"> и документы, которые в соответствии с Федеральным законом № 223</w:t>
      </w:r>
      <w:r w:rsidRPr="00D46D61">
        <w:rPr>
          <w:sz w:val="24"/>
          <w:szCs w:val="24"/>
        </w:rPr>
        <w:noBreakHyphen/>
        <w:t>ФЗ не подлежат размещению в единой информационной системе.</w:t>
      </w:r>
    </w:p>
    <w:p w14:paraId="23BEC06F" w14:textId="53163AD7" w:rsidR="00F74A21" w:rsidRPr="00D46D61" w:rsidRDefault="00F74A21" w:rsidP="00F74A21">
      <w:pPr>
        <w:widowControl/>
        <w:numPr>
          <w:ilvl w:val="2"/>
          <w:numId w:val="9"/>
        </w:numPr>
        <w:jc w:val="both"/>
        <w:rPr>
          <w:sz w:val="24"/>
          <w:szCs w:val="24"/>
        </w:rPr>
      </w:pPr>
      <w:r w:rsidRPr="00D46D61">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w:t>
      </w:r>
      <w:r w:rsidRPr="00D46D61">
        <w:rPr>
          <w:sz w:val="24"/>
        </w:rPr>
        <w:t>Положением</w:t>
      </w:r>
      <w:r w:rsidRPr="00D46D61">
        <w:rPr>
          <w:sz w:val="24"/>
          <w:szCs w:val="24"/>
        </w:rPr>
        <w:t xml:space="preserve">, размещается  заказчиком на официальном сайте </w:t>
      </w:r>
      <w:r w:rsidR="001D38D4" w:rsidRPr="00D46D61">
        <w:rPr>
          <w:sz w:val="24"/>
          <w:szCs w:val="24"/>
        </w:rPr>
        <w:t>заказчика http://www.utek-rs.ru</w:t>
      </w:r>
      <w:r w:rsidRPr="00D46D61">
        <w:rPr>
          <w:sz w:val="24"/>
          <w:szCs w:val="24"/>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7771430D" w14:textId="77777777" w:rsidR="00F74A21" w:rsidRPr="00D46D61" w:rsidRDefault="00F74A21" w:rsidP="00F74A21">
      <w:pPr>
        <w:widowControl/>
        <w:numPr>
          <w:ilvl w:val="2"/>
          <w:numId w:val="9"/>
        </w:numPr>
        <w:jc w:val="both"/>
        <w:rPr>
          <w:sz w:val="24"/>
          <w:szCs w:val="24"/>
        </w:rPr>
      </w:pPr>
      <w:r w:rsidRPr="00D46D61">
        <w:rPr>
          <w:sz w:val="24"/>
          <w:szCs w:val="24"/>
        </w:rPr>
        <w:t>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p>
    <w:p w14:paraId="4F263DF0" w14:textId="2BAC884D" w:rsidR="00F74A21" w:rsidRPr="00D46D61" w:rsidRDefault="00F74A21" w:rsidP="002734AF">
      <w:pPr>
        <w:widowControl/>
        <w:numPr>
          <w:ilvl w:val="2"/>
          <w:numId w:val="9"/>
        </w:numPr>
        <w:jc w:val="both"/>
        <w:rPr>
          <w:sz w:val="24"/>
          <w:szCs w:val="24"/>
        </w:rPr>
      </w:pPr>
      <w:r w:rsidRPr="00D46D61">
        <w:rPr>
          <w:sz w:val="24"/>
          <w:szCs w:val="24"/>
        </w:rPr>
        <w:t>Протоколы, составляемые в ходе осуществления конкурентной закупки</w:t>
      </w:r>
      <w:r w:rsidR="002734AF" w:rsidRPr="00D46D61">
        <w:rPr>
          <w:sz w:val="24"/>
          <w:szCs w:val="24"/>
        </w:rPr>
        <w:t xml:space="preserve"> (за исключением закупок у единственного поставщика)</w:t>
      </w:r>
      <w:r w:rsidRPr="00D46D61">
        <w:rPr>
          <w:sz w:val="24"/>
          <w:szCs w:val="24"/>
        </w:rPr>
        <w:t xml:space="preserve">, а также по итогам </w:t>
      </w:r>
      <w:r w:rsidR="002734AF" w:rsidRPr="00D46D61">
        <w:rPr>
          <w:sz w:val="24"/>
          <w:szCs w:val="24"/>
        </w:rPr>
        <w:t xml:space="preserve">закупки, заявки на </w:t>
      </w:r>
      <w:r w:rsidR="002734AF" w:rsidRPr="00D46D61">
        <w:rPr>
          <w:sz w:val="24"/>
          <w:szCs w:val="24"/>
        </w:rPr>
        <w:lastRenderedPageBreak/>
        <w:t xml:space="preserve">участие в </w:t>
      </w:r>
      <w:r w:rsidRPr="00D46D61">
        <w:rPr>
          <w:sz w:val="24"/>
          <w:szCs w:val="24"/>
        </w:rPr>
        <w:t>закупке, окончательные предложения участников закупки, документация о закупке, извещение о проведении запроса котировок, изменен</w:t>
      </w:r>
      <w:r w:rsidR="002734AF" w:rsidRPr="00D46D61">
        <w:rPr>
          <w:sz w:val="24"/>
          <w:szCs w:val="24"/>
        </w:rPr>
        <w:t xml:space="preserve">ия, внесенные в документацию о </w:t>
      </w:r>
      <w:r w:rsidRPr="00D46D61">
        <w:rPr>
          <w:sz w:val="24"/>
          <w:szCs w:val="24"/>
        </w:rPr>
        <w:t xml:space="preserve">закупке, разъяснения положений документации о закупке хранятся заказчиком три года. </w:t>
      </w:r>
    </w:p>
    <w:p w14:paraId="663B836C" w14:textId="77777777" w:rsidR="006F211A" w:rsidRPr="00D46D61" w:rsidRDefault="006F211A" w:rsidP="006F211A">
      <w:pPr>
        <w:widowControl/>
        <w:ind w:left="709"/>
        <w:jc w:val="both"/>
        <w:rPr>
          <w:sz w:val="24"/>
          <w:szCs w:val="24"/>
        </w:rPr>
      </w:pPr>
    </w:p>
    <w:p w14:paraId="25AFED41" w14:textId="77777777" w:rsidR="00F74A21" w:rsidRPr="00D46D61" w:rsidRDefault="00F74A21" w:rsidP="00F74A21">
      <w:pPr>
        <w:widowControl/>
        <w:numPr>
          <w:ilvl w:val="1"/>
          <w:numId w:val="7"/>
        </w:numPr>
        <w:ind w:firstLine="709"/>
        <w:jc w:val="both"/>
        <w:rPr>
          <w:b/>
          <w:sz w:val="24"/>
          <w:szCs w:val="24"/>
        </w:rPr>
      </w:pPr>
      <w:bookmarkStart w:id="26" w:name="_Toc372018452"/>
      <w:bookmarkStart w:id="27" w:name="_Toc320092823"/>
      <w:bookmarkStart w:id="28" w:name="_Toc319941025"/>
      <w:r w:rsidRPr="00D46D61">
        <w:rPr>
          <w:b/>
          <w:sz w:val="24"/>
          <w:szCs w:val="24"/>
        </w:rPr>
        <w:t>План закупки</w:t>
      </w:r>
    </w:p>
    <w:p w14:paraId="692D9181" w14:textId="77777777" w:rsidR="00F74A21" w:rsidRPr="00D46D61" w:rsidRDefault="00F74A21" w:rsidP="00F74A21">
      <w:pPr>
        <w:widowControl/>
        <w:numPr>
          <w:ilvl w:val="2"/>
          <w:numId w:val="9"/>
        </w:numPr>
        <w:jc w:val="both"/>
        <w:rPr>
          <w:sz w:val="24"/>
          <w:szCs w:val="24"/>
        </w:rPr>
      </w:pPr>
      <w:r w:rsidRPr="00D46D61">
        <w:rPr>
          <w:sz w:val="24"/>
          <w:szCs w:val="24"/>
        </w:rPr>
        <w:t>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p>
    <w:p w14:paraId="1433F93A" w14:textId="77777777" w:rsidR="00F74A21" w:rsidRPr="00D46D61" w:rsidRDefault="00F74A21" w:rsidP="00F74A21">
      <w:pPr>
        <w:widowControl/>
        <w:numPr>
          <w:ilvl w:val="2"/>
          <w:numId w:val="9"/>
        </w:numPr>
        <w:jc w:val="both"/>
        <w:rPr>
          <w:sz w:val="24"/>
          <w:szCs w:val="24"/>
        </w:rPr>
      </w:pPr>
      <w:r w:rsidRPr="00D46D61">
        <w:rPr>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28ECE71C" w14:textId="064B4C4E" w:rsidR="00F74A21" w:rsidRPr="00D46D61" w:rsidRDefault="001D38D4" w:rsidP="00F74A21">
      <w:pPr>
        <w:widowControl/>
        <w:ind w:firstLine="540"/>
        <w:jc w:val="both"/>
        <w:rPr>
          <w:sz w:val="24"/>
          <w:szCs w:val="24"/>
        </w:rPr>
      </w:pPr>
      <w:r w:rsidRPr="00D46D61">
        <w:rPr>
          <w:sz w:val="24"/>
          <w:szCs w:val="24"/>
        </w:rPr>
        <w:t xml:space="preserve">а) </w:t>
      </w:r>
      <w:r w:rsidR="00F74A21" w:rsidRPr="00D46D61">
        <w:rPr>
          <w:sz w:val="24"/>
          <w:szCs w:val="24"/>
        </w:rPr>
        <w:t>производственная программа</w:t>
      </w:r>
      <w:r w:rsidRPr="00D46D61">
        <w:rPr>
          <w:sz w:val="24"/>
          <w:szCs w:val="24"/>
        </w:rPr>
        <w:t xml:space="preserve"> (учитываются все закупки, формирующие смету затрат на производство и реализацию товаров (работ, услуг)</w:t>
      </w:r>
      <w:r w:rsidR="00F74A21" w:rsidRPr="00D46D61">
        <w:rPr>
          <w:sz w:val="24"/>
          <w:szCs w:val="24"/>
        </w:rPr>
        <w:t>;</w:t>
      </w:r>
    </w:p>
    <w:p w14:paraId="236AEA20" w14:textId="107EED2F" w:rsidR="00F74A21" w:rsidRPr="00D46D61" w:rsidRDefault="001D38D4" w:rsidP="00F74A21">
      <w:pPr>
        <w:widowControl/>
        <w:ind w:firstLine="540"/>
        <w:jc w:val="both"/>
        <w:rPr>
          <w:sz w:val="24"/>
          <w:szCs w:val="24"/>
        </w:rPr>
      </w:pPr>
      <w:r w:rsidRPr="00D46D61">
        <w:rPr>
          <w:sz w:val="24"/>
          <w:szCs w:val="24"/>
        </w:rPr>
        <w:t xml:space="preserve">б) </w:t>
      </w:r>
      <w:r w:rsidR="00F74A21" w:rsidRPr="00D46D61">
        <w:rPr>
          <w:sz w:val="24"/>
          <w:szCs w:val="24"/>
        </w:rPr>
        <w:t>ремонтная программа</w:t>
      </w:r>
      <w:r w:rsidRPr="00D46D61">
        <w:rPr>
          <w:sz w:val="24"/>
          <w:szCs w:val="24"/>
        </w:rPr>
        <w:t xml:space="preserve"> (план ремонтов)</w:t>
      </w:r>
      <w:r w:rsidR="00F74A21" w:rsidRPr="00D46D61">
        <w:rPr>
          <w:sz w:val="24"/>
          <w:szCs w:val="24"/>
        </w:rPr>
        <w:t>;</w:t>
      </w:r>
    </w:p>
    <w:p w14:paraId="57A49601" w14:textId="4C851243" w:rsidR="00F74A21" w:rsidRPr="00D46D61" w:rsidRDefault="001D38D4" w:rsidP="00F74A21">
      <w:pPr>
        <w:widowControl/>
        <w:ind w:firstLine="540"/>
        <w:jc w:val="both"/>
        <w:rPr>
          <w:sz w:val="24"/>
          <w:szCs w:val="24"/>
        </w:rPr>
      </w:pPr>
      <w:r w:rsidRPr="00D46D61">
        <w:rPr>
          <w:sz w:val="24"/>
          <w:szCs w:val="24"/>
        </w:rPr>
        <w:t xml:space="preserve">в) </w:t>
      </w:r>
      <w:r w:rsidR="00F74A21" w:rsidRPr="00D46D61">
        <w:rPr>
          <w:sz w:val="24"/>
          <w:szCs w:val="24"/>
        </w:rPr>
        <w:t>инвестиционная программа</w:t>
      </w:r>
      <w:r w:rsidRPr="00D46D61">
        <w:rPr>
          <w:sz w:val="24"/>
          <w:szCs w:val="24"/>
        </w:rPr>
        <w:t xml:space="preserve"> (включая техническое перевооружение и реконструкцию, в том числе в области информационных технологий, новое строительство);</w:t>
      </w:r>
    </w:p>
    <w:p w14:paraId="601B9009" w14:textId="281A74B3" w:rsidR="00F74A21" w:rsidRPr="00D46D61" w:rsidRDefault="001D38D4" w:rsidP="00F74A21">
      <w:pPr>
        <w:widowControl/>
        <w:ind w:firstLine="540"/>
        <w:jc w:val="both"/>
        <w:rPr>
          <w:sz w:val="24"/>
          <w:szCs w:val="24"/>
        </w:rPr>
      </w:pPr>
      <w:r w:rsidRPr="00D46D61">
        <w:rPr>
          <w:sz w:val="24"/>
          <w:szCs w:val="24"/>
        </w:rPr>
        <w:t xml:space="preserve">г) </w:t>
      </w:r>
      <w:r w:rsidR="00F74A21" w:rsidRPr="00D46D61">
        <w:rPr>
          <w:sz w:val="24"/>
          <w:szCs w:val="24"/>
        </w:rPr>
        <w:t>иные программы.</w:t>
      </w:r>
    </w:p>
    <w:p w14:paraId="1C7183C9" w14:textId="77777777" w:rsidR="00F74A21" w:rsidRPr="00D46D61" w:rsidRDefault="00F74A21" w:rsidP="00F74A21">
      <w:pPr>
        <w:widowControl/>
        <w:numPr>
          <w:ilvl w:val="2"/>
          <w:numId w:val="9"/>
        </w:numPr>
        <w:jc w:val="both"/>
        <w:rPr>
          <w:sz w:val="24"/>
          <w:szCs w:val="24"/>
        </w:rPr>
      </w:pPr>
      <w:r w:rsidRPr="00D46D61">
        <w:rPr>
          <w:sz w:val="24"/>
          <w:szCs w:val="24"/>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w:t>
      </w:r>
      <w:r w:rsidRPr="00D46D61">
        <w:rPr>
          <w:sz w:val="24"/>
        </w:rPr>
        <w:t>Положением</w:t>
      </w:r>
      <w:r w:rsidRPr="00D46D61">
        <w:rPr>
          <w:sz w:val="24"/>
          <w:szCs w:val="24"/>
        </w:rPr>
        <w:t>, в том числе с учётом сроков проведения закупочных процедур, исходя из требуемой даты поставки товаров (работ, услуг).</w:t>
      </w:r>
    </w:p>
    <w:p w14:paraId="43720D5C" w14:textId="77777777" w:rsidR="001D38D4" w:rsidRPr="00D46D61" w:rsidRDefault="00F74A21" w:rsidP="001D38D4">
      <w:pPr>
        <w:widowControl/>
        <w:numPr>
          <w:ilvl w:val="2"/>
          <w:numId w:val="9"/>
        </w:numPr>
        <w:jc w:val="both"/>
        <w:rPr>
          <w:sz w:val="24"/>
          <w:szCs w:val="24"/>
        </w:rPr>
      </w:pPr>
      <w:r w:rsidRPr="00D46D61">
        <w:rPr>
          <w:sz w:val="24"/>
          <w:szCs w:val="24"/>
        </w:rPr>
        <w:t xml:space="preserve">План закупки формируется в соответствии с </w:t>
      </w:r>
      <w:hyperlink r:id="rId8" w:anchor="sub_2000" w:history="1">
        <w:r w:rsidRPr="00D46D61">
          <w:rPr>
            <w:rStyle w:val="a9"/>
            <w:color w:val="auto"/>
            <w:sz w:val="24"/>
            <w:szCs w:val="24"/>
            <w:u w:val="none"/>
          </w:rPr>
          <w:t>требованиями</w:t>
        </w:r>
      </w:hyperlink>
      <w:r w:rsidRPr="00D46D61">
        <w:rPr>
          <w:sz w:val="24"/>
          <w:szCs w:val="24"/>
        </w:rPr>
        <w:t xml:space="preserve"> к форме плана закупки, утверждёнными </w:t>
      </w:r>
      <w:hyperlink r:id="rId9" w:anchor="sub_0" w:history="1">
        <w:r w:rsidRPr="00D46D61">
          <w:rPr>
            <w:rStyle w:val="a9"/>
            <w:color w:val="auto"/>
            <w:sz w:val="24"/>
            <w:szCs w:val="24"/>
            <w:u w:val="none"/>
          </w:rPr>
          <w:t>постановлением</w:t>
        </w:r>
      </w:hyperlink>
      <w:r w:rsidRPr="00D46D61">
        <w:rPr>
          <w:sz w:val="24"/>
          <w:szCs w:val="24"/>
        </w:rPr>
        <w:t xml:space="preserve"> Правительства Российской Федерации.</w:t>
      </w:r>
    </w:p>
    <w:p w14:paraId="0F8F40C0" w14:textId="77777777" w:rsidR="001D38D4" w:rsidRPr="00D46D61" w:rsidRDefault="00F74A21" w:rsidP="001D38D4">
      <w:pPr>
        <w:widowControl/>
        <w:numPr>
          <w:ilvl w:val="2"/>
          <w:numId w:val="9"/>
        </w:numPr>
        <w:jc w:val="both"/>
        <w:rPr>
          <w:sz w:val="24"/>
          <w:szCs w:val="24"/>
        </w:rPr>
      </w:pPr>
      <w:r w:rsidRPr="00D46D61">
        <w:rPr>
          <w:sz w:val="24"/>
          <w:szCs w:val="24"/>
        </w:rPr>
        <w:t xml:space="preserve">В план закупки включаются сведения о закупке товаров (работ, услуг), </w:t>
      </w:r>
      <w:r w:rsidR="001D38D4" w:rsidRPr="00D46D61">
        <w:rPr>
          <w:sz w:val="24"/>
          <w:szCs w:val="24"/>
        </w:rPr>
        <w:t xml:space="preserve">определенные постановлением Правительства Российской Федерации и </w:t>
      </w:r>
      <w:r w:rsidRPr="00D46D61">
        <w:rPr>
          <w:sz w:val="24"/>
          <w:szCs w:val="24"/>
        </w:rPr>
        <w:t>необходимых для удовлетворения потребностей заказчика.</w:t>
      </w:r>
      <w:r w:rsidR="00074E03" w:rsidRPr="00D46D61">
        <w:rPr>
          <w:sz w:val="24"/>
          <w:szCs w:val="24"/>
        </w:rPr>
        <w:t xml:space="preserve"> </w:t>
      </w:r>
    </w:p>
    <w:p w14:paraId="68CFC6A2" w14:textId="77777777" w:rsidR="001D38D4" w:rsidRPr="00D46D61" w:rsidRDefault="001D38D4" w:rsidP="001D38D4">
      <w:pPr>
        <w:pStyle w:val="aff8"/>
        <w:numPr>
          <w:ilvl w:val="2"/>
          <w:numId w:val="9"/>
        </w:numPr>
        <w:jc w:val="both"/>
        <w:rPr>
          <w:lang w:eastAsia="ru-RU"/>
        </w:rPr>
      </w:pPr>
      <w:r w:rsidRPr="00D46D61">
        <w:rPr>
          <w:lang w:eastAsia="ru-RU"/>
        </w:rPr>
        <w:t>План закупок Заказчика является основанием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71DE2E0" w14:textId="05B3AF57" w:rsidR="00F74A21" w:rsidRPr="00D46D61" w:rsidRDefault="00D21868" w:rsidP="001D38D4">
      <w:pPr>
        <w:widowControl/>
        <w:numPr>
          <w:ilvl w:val="2"/>
          <w:numId w:val="9"/>
        </w:numPr>
        <w:jc w:val="both"/>
        <w:rPr>
          <w:sz w:val="24"/>
          <w:szCs w:val="24"/>
        </w:rPr>
      </w:pPr>
      <w:r w:rsidRPr="00D46D61">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r w:rsidR="00074E03" w:rsidRPr="00D46D61">
        <w:rPr>
          <w:sz w:val="24"/>
          <w:szCs w:val="24"/>
        </w:rPr>
        <w:t>.</w:t>
      </w:r>
    </w:p>
    <w:p w14:paraId="51E82EE1" w14:textId="77777777" w:rsidR="00F74A21" w:rsidRPr="00D46D61" w:rsidRDefault="00F74A21" w:rsidP="00F74A21">
      <w:pPr>
        <w:widowControl/>
        <w:numPr>
          <w:ilvl w:val="2"/>
          <w:numId w:val="9"/>
        </w:numPr>
        <w:jc w:val="both"/>
        <w:rPr>
          <w:sz w:val="24"/>
          <w:szCs w:val="24"/>
        </w:rPr>
      </w:pPr>
      <w:r w:rsidRPr="00D46D61">
        <w:rPr>
          <w:sz w:val="24"/>
          <w:szCs w:val="24"/>
        </w:rPr>
        <w:t xml:space="preserve">В план закупки может не включаться информация о закупках, указанных в пунктах 1 - 3 части 15 статьи 4 Федерального закона№ 223-ФЗ, в случае принятия заказчиком решения о </w:t>
      </w:r>
      <w:proofErr w:type="spellStart"/>
      <w:r w:rsidRPr="00D46D61">
        <w:rPr>
          <w:sz w:val="24"/>
          <w:szCs w:val="24"/>
        </w:rPr>
        <w:t>неразмещении</w:t>
      </w:r>
      <w:proofErr w:type="spellEnd"/>
      <w:r w:rsidRPr="00D46D61">
        <w:rPr>
          <w:sz w:val="24"/>
          <w:szCs w:val="24"/>
        </w:rPr>
        <w:t xml:space="preserve"> сведений о таких закупках в единой информационной системе.</w:t>
      </w:r>
    </w:p>
    <w:p w14:paraId="535B4015" w14:textId="77777777" w:rsidR="00F74A21" w:rsidRPr="00D46D61" w:rsidRDefault="00F74A21" w:rsidP="00F74A21">
      <w:pPr>
        <w:widowControl/>
        <w:numPr>
          <w:ilvl w:val="2"/>
          <w:numId w:val="9"/>
        </w:numPr>
        <w:jc w:val="both"/>
        <w:rPr>
          <w:sz w:val="24"/>
          <w:szCs w:val="24"/>
        </w:rPr>
      </w:pPr>
      <w:r w:rsidRPr="00D46D61">
        <w:rPr>
          <w:sz w:val="24"/>
          <w:szCs w:val="24"/>
        </w:rPr>
        <w:t>Корректировка плана закупки может осуществляться в том числе в случае:</w:t>
      </w:r>
    </w:p>
    <w:p w14:paraId="6EB6575E" w14:textId="77777777" w:rsidR="00F74A21" w:rsidRPr="00D46D61" w:rsidRDefault="00F74A21" w:rsidP="008846FF">
      <w:pPr>
        <w:widowControl/>
        <w:numPr>
          <w:ilvl w:val="0"/>
          <w:numId w:val="12"/>
        </w:numPr>
        <w:jc w:val="both"/>
        <w:rPr>
          <w:sz w:val="24"/>
          <w:szCs w:val="24"/>
        </w:rPr>
      </w:pPr>
      <w:r w:rsidRPr="00D46D61">
        <w:rPr>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6442A702" w14:textId="77777777" w:rsidR="00F74A21" w:rsidRPr="00D46D61" w:rsidRDefault="00F74A21" w:rsidP="008846FF">
      <w:pPr>
        <w:widowControl/>
        <w:numPr>
          <w:ilvl w:val="0"/>
          <w:numId w:val="12"/>
        </w:numPr>
        <w:jc w:val="both"/>
        <w:rPr>
          <w:sz w:val="24"/>
          <w:szCs w:val="24"/>
        </w:rPr>
      </w:pPr>
      <w:r w:rsidRPr="00D46D61">
        <w:rPr>
          <w:sz w:val="24"/>
          <w:szCs w:val="24"/>
        </w:rPr>
        <w:t xml:space="preserve">изменения более чем на 10 процентов стоимости планируемых </w:t>
      </w:r>
      <w:r w:rsidRPr="00D46D61">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6C0DED49" w14:textId="77777777" w:rsidR="00F74A21" w:rsidRPr="00D46D61" w:rsidRDefault="00F74A21" w:rsidP="008846FF">
      <w:pPr>
        <w:widowControl/>
        <w:numPr>
          <w:ilvl w:val="0"/>
          <w:numId w:val="12"/>
        </w:numPr>
        <w:jc w:val="both"/>
        <w:rPr>
          <w:sz w:val="24"/>
          <w:szCs w:val="24"/>
        </w:rPr>
      </w:pPr>
      <w:r w:rsidRPr="00D46D61">
        <w:rPr>
          <w:sz w:val="24"/>
          <w:szCs w:val="24"/>
        </w:rPr>
        <w:t xml:space="preserve">в иных случаях, установленных </w:t>
      </w:r>
      <w:r w:rsidRPr="00D46D61">
        <w:rPr>
          <w:sz w:val="24"/>
        </w:rPr>
        <w:t>Положением</w:t>
      </w:r>
      <w:r w:rsidRPr="00D46D61">
        <w:rPr>
          <w:sz w:val="24"/>
          <w:szCs w:val="24"/>
        </w:rPr>
        <w:t xml:space="preserve"> и другими нормативными документами заказчика.</w:t>
      </w:r>
      <w:bookmarkStart w:id="29" w:name="sub_1007"/>
    </w:p>
    <w:p w14:paraId="6D55097F" w14:textId="77777777" w:rsidR="00F74A21" w:rsidRPr="00D46D61" w:rsidRDefault="00F74A21" w:rsidP="00F74A21">
      <w:pPr>
        <w:widowControl/>
        <w:numPr>
          <w:ilvl w:val="2"/>
          <w:numId w:val="9"/>
        </w:numPr>
        <w:jc w:val="both"/>
        <w:rPr>
          <w:sz w:val="24"/>
          <w:szCs w:val="24"/>
        </w:rPr>
      </w:pPr>
      <w:r w:rsidRPr="00D46D61">
        <w:rPr>
          <w:sz w:val="24"/>
          <w:szCs w:val="24"/>
        </w:rPr>
        <w:lastRenderedPageBreak/>
        <w:t>Корректировка плана закупки может осуществляться как ежемесячно, так</w:t>
      </w:r>
      <w:r w:rsidRPr="00D46D61">
        <w:rPr>
          <w:sz w:val="24"/>
          <w:szCs w:val="24"/>
        </w:rPr>
        <w:br/>
        <w:t>и оперативно.</w:t>
      </w:r>
    </w:p>
    <w:p w14:paraId="725A3044" w14:textId="77777777" w:rsidR="00F74A21" w:rsidRPr="00D46D61" w:rsidRDefault="00F74A21" w:rsidP="00F74A21">
      <w:pPr>
        <w:widowControl/>
        <w:numPr>
          <w:ilvl w:val="2"/>
          <w:numId w:val="9"/>
        </w:numPr>
        <w:jc w:val="both"/>
        <w:rPr>
          <w:sz w:val="24"/>
          <w:szCs w:val="24"/>
        </w:rPr>
      </w:pPr>
      <w:bookmarkStart w:id="30" w:name="sub_1009"/>
      <w:bookmarkEnd w:id="29"/>
      <w:r w:rsidRPr="00D46D61">
        <w:rPr>
          <w:sz w:val="24"/>
          <w:szCs w:val="24"/>
        </w:rPr>
        <w:t>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30"/>
    </w:p>
    <w:p w14:paraId="08FA8689" w14:textId="77777777" w:rsidR="00F74A21" w:rsidRPr="00D46D61" w:rsidRDefault="00F74A21" w:rsidP="00F74A21">
      <w:pPr>
        <w:widowControl/>
        <w:numPr>
          <w:ilvl w:val="2"/>
          <w:numId w:val="9"/>
        </w:numPr>
        <w:jc w:val="both"/>
        <w:rPr>
          <w:sz w:val="24"/>
          <w:szCs w:val="24"/>
        </w:rPr>
      </w:pPr>
      <w:r w:rsidRPr="00D46D61">
        <w:rPr>
          <w:sz w:val="24"/>
          <w:szCs w:val="24"/>
        </w:rPr>
        <w:t>Корректировка плана закупки до размещения извещения о закупке в единой информационно системе также может включать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14:paraId="0E07E38E" w14:textId="77777777" w:rsidR="00F74A21" w:rsidRPr="00D46D61" w:rsidRDefault="00F74A21" w:rsidP="00F74A21">
      <w:pPr>
        <w:widowControl/>
        <w:numPr>
          <w:ilvl w:val="2"/>
          <w:numId w:val="9"/>
        </w:numPr>
        <w:jc w:val="both"/>
        <w:rPr>
          <w:sz w:val="24"/>
          <w:szCs w:val="24"/>
        </w:rPr>
      </w:pPr>
      <w:bookmarkStart w:id="31" w:name="sub_2112"/>
      <w:r w:rsidRPr="00D46D61">
        <w:rPr>
          <w:sz w:val="24"/>
          <w:szCs w:val="24"/>
        </w:rPr>
        <w:t>План закупки должен иметь помесячную или поквартальную разбивку.</w:t>
      </w:r>
    </w:p>
    <w:p w14:paraId="5FB17163" w14:textId="48E1205A" w:rsidR="00F74A21" w:rsidRPr="00D46D61" w:rsidRDefault="00F74A21" w:rsidP="00F74A21">
      <w:pPr>
        <w:widowControl/>
        <w:numPr>
          <w:ilvl w:val="2"/>
          <w:numId w:val="9"/>
        </w:numPr>
        <w:jc w:val="both"/>
        <w:rPr>
          <w:sz w:val="24"/>
          <w:szCs w:val="24"/>
        </w:rPr>
      </w:pPr>
      <w:r w:rsidRPr="00D46D61">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7FA30332" w14:textId="77777777" w:rsidR="006F211A" w:rsidRPr="00D46D61" w:rsidRDefault="006F211A" w:rsidP="006F211A">
      <w:pPr>
        <w:widowControl/>
        <w:ind w:left="709"/>
        <w:jc w:val="both"/>
        <w:rPr>
          <w:sz w:val="24"/>
          <w:szCs w:val="24"/>
        </w:rPr>
      </w:pPr>
    </w:p>
    <w:p w14:paraId="3557C2A6" w14:textId="75FFCE17" w:rsidR="00F74A21" w:rsidRPr="00D46D61" w:rsidRDefault="00F74A21" w:rsidP="00AD656D">
      <w:pPr>
        <w:pStyle w:val="aff8"/>
        <w:numPr>
          <w:ilvl w:val="1"/>
          <w:numId w:val="9"/>
        </w:numPr>
        <w:jc w:val="both"/>
        <w:rPr>
          <w:b/>
        </w:rPr>
      </w:pPr>
      <w:r w:rsidRPr="00D46D61">
        <w:rPr>
          <w:b/>
        </w:rPr>
        <w:t>Порядок определения начальной (максимальной) цены</w:t>
      </w:r>
      <w:r w:rsidR="0005525E" w:rsidRPr="00D46D61">
        <w:rPr>
          <w:b/>
        </w:rPr>
        <w:t xml:space="preserve"> договора</w:t>
      </w:r>
      <w:r w:rsidR="00AD656D" w:rsidRPr="00D46D61">
        <w:rPr>
          <w:b/>
        </w:rPr>
        <w:t>,</w:t>
      </w:r>
      <w:r w:rsidR="00AD656D" w:rsidRPr="00D46D61">
        <w:t xml:space="preserve"> </w:t>
      </w:r>
      <w:r w:rsidR="00AD656D" w:rsidRPr="00D46D61">
        <w:rPr>
          <w:b/>
        </w:rPr>
        <w:t>цен</w:t>
      </w:r>
      <w:r w:rsidR="0005525E" w:rsidRPr="00D46D61">
        <w:rPr>
          <w:b/>
        </w:rPr>
        <w:t>ы</w:t>
      </w:r>
      <w:r w:rsidR="00AD656D" w:rsidRPr="00D46D61">
        <w:rPr>
          <w:b/>
        </w:rPr>
        <w:t xml:space="preserve"> договора, заключаемого Заказчиком с единственным поставщиком (подрядчиком, исполнителем).</w:t>
      </w:r>
    </w:p>
    <w:p w14:paraId="558D5195" w14:textId="77777777" w:rsidR="00AD656D" w:rsidRPr="00D46D61" w:rsidRDefault="00AD656D" w:rsidP="00AD656D">
      <w:pPr>
        <w:pStyle w:val="aff8"/>
        <w:ind w:left="568"/>
        <w:jc w:val="both"/>
        <w:rPr>
          <w:b/>
        </w:rPr>
      </w:pPr>
    </w:p>
    <w:p w14:paraId="02D3326D" w14:textId="130AB24E"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7B422416" w14:textId="77777777" w:rsidR="00F74A21" w:rsidRPr="00D46D61" w:rsidRDefault="00F74A21" w:rsidP="00F74A21">
      <w:pPr>
        <w:widowControl/>
        <w:ind w:left="709"/>
        <w:jc w:val="both"/>
        <w:rPr>
          <w:sz w:val="24"/>
          <w:szCs w:val="24"/>
        </w:rPr>
      </w:pPr>
      <w:r w:rsidRPr="00D46D61">
        <w:rPr>
          <w:sz w:val="24"/>
          <w:szCs w:val="24"/>
        </w:rPr>
        <w:t>1) метод сопоставимых рыночных цен (анализа рынка);</w:t>
      </w:r>
    </w:p>
    <w:p w14:paraId="336F4B71" w14:textId="77777777" w:rsidR="00F74A21" w:rsidRPr="00D46D61" w:rsidRDefault="00F74A21" w:rsidP="00F74A21">
      <w:pPr>
        <w:widowControl/>
        <w:ind w:left="709"/>
        <w:jc w:val="both"/>
        <w:rPr>
          <w:sz w:val="24"/>
          <w:szCs w:val="24"/>
        </w:rPr>
      </w:pPr>
      <w:r w:rsidRPr="00D46D61">
        <w:rPr>
          <w:sz w:val="24"/>
          <w:szCs w:val="24"/>
        </w:rPr>
        <w:t>2) нормативный метод;</w:t>
      </w:r>
    </w:p>
    <w:p w14:paraId="4FAE0ABD" w14:textId="77777777" w:rsidR="00F74A21" w:rsidRPr="00D46D61" w:rsidRDefault="00F74A21" w:rsidP="00F74A21">
      <w:pPr>
        <w:widowControl/>
        <w:ind w:left="709"/>
        <w:jc w:val="both"/>
        <w:rPr>
          <w:sz w:val="24"/>
          <w:szCs w:val="24"/>
        </w:rPr>
      </w:pPr>
      <w:r w:rsidRPr="00D46D61">
        <w:rPr>
          <w:sz w:val="24"/>
          <w:szCs w:val="24"/>
        </w:rPr>
        <w:t>3) тарифный метод;</w:t>
      </w:r>
    </w:p>
    <w:p w14:paraId="62DEC295" w14:textId="77777777" w:rsidR="00F74A21" w:rsidRPr="00D46D61" w:rsidRDefault="00F74A21" w:rsidP="00F74A21">
      <w:pPr>
        <w:widowControl/>
        <w:ind w:left="709"/>
        <w:jc w:val="both"/>
        <w:rPr>
          <w:sz w:val="24"/>
          <w:szCs w:val="24"/>
        </w:rPr>
      </w:pPr>
      <w:r w:rsidRPr="00D46D61">
        <w:rPr>
          <w:sz w:val="24"/>
          <w:szCs w:val="24"/>
        </w:rPr>
        <w:t>4) проектно-сметный метод;</w:t>
      </w:r>
    </w:p>
    <w:p w14:paraId="16DBCABD" w14:textId="77777777" w:rsidR="00F74A21" w:rsidRPr="00D46D61" w:rsidRDefault="00F74A21" w:rsidP="00F74A21">
      <w:pPr>
        <w:widowControl/>
        <w:ind w:left="709"/>
        <w:jc w:val="both"/>
        <w:rPr>
          <w:sz w:val="24"/>
          <w:szCs w:val="24"/>
        </w:rPr>
      </w:pPr>
      <w:r w:rsidRPr="00D46D61">
        <w:rPr>
          <w:sz w:val="24"/>
          <w:szCs w:val="24"/>
        </w:rPr>
        <w:t>5) затратный метод.</w:t>
      </w:r>
    </w:p>
    <w:p w14:paraId="08FD6AC3" w14:textId="12B5B1A8"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 xml:space="preserve">.2. </w:t>
      </w:r>
      <w:r w:rsidRPr="00D46D61">
        <w:rPr>
          <w:b/>
          <w:sz w:val="24"/>
          <w:szCs w:val="24"/>
        </w:rPr>
        <w:t>Метод сопоставимых рыночных цен (анализа рынка)</w:t>
      </w:r>
      <w:r w:rsidRPr="00D46D61">
        <w:rPr>
          <w:sz w:val="24"/>
          <w:szCs w:val="24"/>
        </w:rPr>
        <w:t xml:space="preserve"> заключается в установлении НМЦ</w:t>
      </w:r>
      <w:r w:rsidR="0005525E" w:rsidRPr="00D46D61">
        <w:rPr>
          <w:sz w:val="24"/>
          <w:szCs w:val="24"/>
        </w:rPr>
        <w:t>Д</w:t>
      </w:r>
      <w:r w:rsidRPr="00D46D61">
        <w:rPr>
          <w:sz w:val="24"/>
          <w:szCs w:val="24"/>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CF573DB" w14:textId="5F6D3406"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.2.1. Метод сопоставимых рыночных цен (анализа рынка) является приоритетным для определения и обоснования НМЦ</w:t>
      </w:r>
      <w:r w:rsidR="0005525E" w:rsidRPr="00D46D61">
        <w:rPr>
          <w:sz w:val="24"/>
          <w:szCs w:val="24"/>
        </w:rPr>
        <w:t>Д</w:t>
      </w:r>
      <w:r w:rsidRPr="00D46D61">
        <w:rPr>
          <w:sz w:val="24"/>
          <w:szCs w:val="24"/>
        </w:rPr>
        <w:t>.</w:t>
      </w:r>
    </w:p>
    <w:p w14:paraId="6F6AA186" w14:textId="7B71BAA5"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.2.2. В целях определения НМЦ</w:t>
      </w:r>
      <w:r w:rsidR="0005525E" w:rsidRPr="00D46D61">
        <w:rPr>
          <w:sz w:val="24"/>
          <w:szCs w:val="24"/>
        </w:rPr>
        <w:t>Д</w:t>
      </w:r>
      <w:r w:rsidRPr="00D46D61">
        <w:rPr>
          <w:sz w:val="24"/>
          <w:szCs w:val="24"/>
        </w:rPr>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68C39361" w14:textId="54E863AD"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 xml:space="preserve">.2.3. </w:t>
      </w:r>
      <w:r w:rsidR="0005525E" w:rsidRPr="00D46D61">
        <w:rPr>
          <w:sz w:val="24"/>
          <w:szCs w:val="24"/>
        </w:rPr>
        <w:t>Товары, работы, услуги целесообразно распределить на категории</w:t>
      </w:r>
      <w:r w:rsidRPr="00D46D61">
        <w:rPr>
          <w:sz w:val="24"/>
          <w:szCs w:val="24"/>
        </w:rPr>
        <w:t>:</w:t>
      </w:r>
    </w:p>
    <w:p w14:paraId="31F9DA43" w14:textId="77777777" w:rsidR="00F74A21" w:rsidRPr="00D46D61" w:rsidRDefault="00F74A21" w:rsidP="00F74A21">
      <w:pPr>
        <w:widowControl/>
        <w:ind w:firstLine="709"/>
        <w:jc w:val="both"/>
        <w:rPr>
          <w:sz w:val="24"/>
          <w:szCs w:val="24"/>
        </w:rPr>
      </w:pPr>
      <w:r w:rsidRPr="00D46D61">
        <w:rPr>
          <w:sz w:val="24"/>
          <w:szCs w:val="24"/>
        </w:rPr>
        <w:t>а) товары, работы, услуги, идентичные определенному (определенной) товару, работе, услуге;</w:t>
      </w:r>
    </w:p>
    <w:p w14:paraId="59371700" w14:textId="77777777" w:rsidR="00F74A21" w:rsidRPr="00D46D61" w:rsidRDefault="00F74A21" w:rsidP="00F74A21">
      <w:pPr>
        <w:widowControl/>
        <w:ind w:firstLine="709"/>
        <w:jc w:val="both"/>
        <w:rPr>
          <w:sz w:val="24"/>
          <w:szCs w:val="24"/>
        </w:rPr>
      </w:pPr>
      <w:r w:rsidRPr="00D46D61">
        <w:rPr>
          <w:sz w:val="24"/>
          <w:szCs w:val="24"/>
        </w:rPr>
        <w:t>б) товары, работы, услуги, однородные определенному (определенной) товару, работе, услуге.</w:t>
      </w:r>
    </w:p>
    <w:p w14:paraId="317A52F6" w14:textId="19FD967D"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.2.4. Идентичными признаются:</w:t>
      </w:r>
    </w:p>
    <w:p w14:paraId="3CCD79CA" w14:textId="77777777" w:rsidR="00F74A21" w:rsidRPr="00D46D61" w:rsidRDefault="00F74A21" w:rsidP="00F74A21">
      <w:pPr>
        <w:widowControl/>
        <w:ind w:firstLine="709"/>
        <w:jc w:val="both"/>
        <w:rPr>
          <w:sz w:val="24"/>
          <w:szCs w:val="24"/>
        </w:rPr>
      </w:pPr>
      <w:r w:rsidRPr="00D46D61">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1C60CBB" w14:textId="77777777" w:rsidR="00F74A21" w:rsidRPr="00D46D61" w:rsidRDefault="00F74A21" w:rsidP="00F74A21">
      <w:pPr>
        <w:widowControl/>
        <w:ind w:firstLine="709"/>
        <w:jc w:val="both"/>
        <w:rPr>
          <w:sz w:val="24"/>
          <w:szCs w:val="24"/>
        </w:rPr>
      </w:pPr>
      <w:r w:rsidRPr="00D46D61">
        <w:rPr>
          <w:sz w:val="24"/>
          <w:szCs w:val="24"/>
        </w:rPr>
        <w:lastRenderedPageBreak/>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5E32D50" w14:textId="2981953E"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.2.5. Однородными признаются:</w:t>
      </w:r>
    </w:p>
    <w:p w14:paraId="474E2590" w14:textId="77777777" w:rsidR="00F74A21" w:rsidRPr="00D46D61" w:rsidRDefault="00F74A21" w:rsidP="00F74A21">
      <w:pPr>
        <w:widowControl/>
        <w:ind w:firstLine="709"/>
        <w:jc w:val="both"/>
        <w:rPr>
          <w:sz w:val="24"/>
          <w:szCs w:val="24"/>
        </w:rPr>
      </w:pPr>
      <w:r w:rsidRPr="00D46D61">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C03D470" w14:textId="77777777" w:rsidR="00F74A21" w:rsidRPr="00D46D61" w:rsidRDefault="00F74A21" w:rsidP="00F74A21">
      <w:pPr>
        <w:widowControl/>
        <w:ind w:firstLine="709"/>
        <w:jc w:val="both"/>
        <w:rPr>
          <w:sz w:val="24"/>
          <w:szCs w:val="24"/>
        </w:rPr>
      </w:pPr>
      <w:r w:rsidRPr="00D46D61">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9F99F55" w14:textId="7244B930"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.2.6. В целях получения ценовой информации в отношении товара, работы, услуги для определения НМЦ</w:t>
      </w:r>
      <w:r w:rsidR="0005525E" w:rsidRPr="00D46D61">
        <w:rPr>
          <w:sz w:val="24"/>
          <w:szCs w:val="24"/>
        </w:rPr>
        <w:t>Д</w:t>
      </w:r>
      <w:r w:rsidRPr="00D46D61">
        <w:rPr>
          <w:sz w:val="24"/>
          <w:szCs w:val="24"/>
        </w:rPr>
        <w:t xml:space="preserve"> рекомендуется осуществить одну из следующих процедур:</w:t>
      </w:r>
    </w:p>
    <w:p w14:paraId="58626721" w14:textId="77777777" w:rsidR="00F74A21" w:rsidRPr="00D46D61" w:rsidRDefault="00F74A21" w:rsidP="00F74A21">
      <w:pPr>
        <w:widowControl/>
        <w:ind w:firstLine="709"/>
        <w:jc w:val="both"/>
        <w:rPr>
          <w:sz w:val="24"/>
          <w:szCs w:val="24"/>
        </w:rPr>
      </w:pPr>
      <w:r w:rsidRPr="00D46D61">
        <w:rPr>
          <w:sz w:val="24"/>
          <w:szCs w:val="24"/>
        </w:rPr>
        <w:t>а) направить запросы о предоставлении ценовой информации не более пяти, но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521B425E" w14:textId="77777777" w:rsidR="00F74A21" w:rsidRPr="00D46D61" w:rsidRDefault="00F74A21" w:rsidP="00F74A21">
      <w:pPr>
        <w:widowControl/>
        <w:ind w:firstLine="709"/>
        <w:jc w:val="both"/>
        <w:rPr>
          <w:sz w:val="24"/>
          <w:szCs w:val="24"/>
        </w:rPr>
      </w:pPr>
      <w:r w:rsidRPr="00D46D61">
        <w:rPr>
          <w:sz w:val="24"/>
          <w:szCs w:val="24"/>
        </w:rPr>
        <w:t>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ACDE0C5" w14:textId="483BB167" w:rsidR="00F74A21" w:rsidRPr="00D46D61" w:rsidRDefault="0005525E" w:rsidP="00F74A21">
      <w:pPr>
        <w:widowControl/>
        <w:ind w:firstLine="709"/>
        <w:jc w:val="both"/>
        <w:rPr>
          <w:sz w:val="24"/>
          <w:szCs w:val="24"/>
        </w:rPr>
      </w:pPr>
      <w:r w:rsidRPr="00D46D61">
        <w:rPr>
          <w:sz w:val="24"/>
          <w:szCs w:val="24"/>
        </w:rPr>
        <w:t>1.5</w:t>
      </w:r>
      <w:r w:rsidR="00F74A21" w:rsidRPr="00D46D61">
        <w:rPr>
          <w:sz w:val="24"/>
          <w:szCs w:val="24"/>
        </w:rPr>
        <w:t xml:space="preserve">.2.7. Осуществить сбор и анализ общедоступной ценовой информации, к которой относится в том числе: </w:t>
      </w:r>
    </w:p>
    <w:p w14:paraId="4734D07D" w14:textId="77777777" w:rsidR="00F74A21" w:rsidRPr="00D46D61" w:rsidRDefault="00F74A21" w:rsidP="00F74A21">
      <w:pPr>
        <w:widowControl/>
        <w:ind w:firstLine="709"/>
        <w:jc w:val="both"/>
        <w:rPr>
          <w:sz w:val="24"/>
          <w:szCs w:val="24"/>
        </w:rPr>
      </w:pPr>
      <w:r w:rsidRPr="00D46D61">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02F2D0B" w14:textId="77777777" w:rsidR="00F74A21" w:rsidRPr="00D46D61" w:rsidRDefault="00F74A21" w:rsidP="00F74A21">
      <w:pPr>
        <w:widowControl/>
        <w:ind w:firstLine="709"/>
        <w:jc w:val="both"/>
        <w:rPr>
          <w:sz w:val="24"/>
          <w:szCs w:val="24"/>
        </w:rPr>
      </w:pPr>
      <w:r w:rsidRPr="00D46D61">
        <w:rPr>
          <w:sz w:val="24"/>
          <w:szCs w:val="24"/>
        </w:rPr>
        <w:t>б) информация о котировках на российских биржах и иностранных биржах;</w:t>
      </w:r>
    </w:p>
    <w:p w14:paraId="3CDFCC79" w14:textId="77777777" w:rsidR="00F74A21" w:rsidRPr="00D46D61" w:rsidRDefault="00F74A21" w:rsidP="00F74A21">
      <w:pPr>
        <w:widowControl/>
        <w:ind w:firstLine="709"/>
        <w:jc w:val="both"/>
        <w:rPr>
          <w:sz w:val="24"/>
          <w:szCs w:val="24"/>
        </w:rPr>
      </w:pPr>
      <w:r w:rsidRPr="00D46D61">
        <w:rPr>
          <w:sz w:val="24"/>
          <w:szCs w:val="24"/>
        </w:rPr>
        <w:t>в) информация о котировках на электронных площадках;</w:t>
      </w:r>
    </w:p>
    <w:p w14:paraId="70B410C0" w14:textId="77777777" w:rsidR="00F74A21" w:rsidRPr="00D46D61" w:rsidRDefault="00F74A21" w:rsidP="00F74A21">
      <w:pPr>
        <w:widowControl/>
        <w:ind w:firstLine="709"/>
        <w:jc w:val="both"/>
        <w:rPr>
          <w:sz w:val="24"/>
          <w:szCs w:val="24"/>
        </w:rPr>
      </w:pPr>
      <w:r w:rsidRPr="00D46D61">
        <w:rPr>
          <w:sz w:val="24"/>
          <w:szCs w:val="24"/>
        </w:rPr>
        <w:t>г) данные государственной статистической отчетности о ценах товаров, работ, услуг;</w:t>
      </w:r>
    </w:p>
    <w:p w14:paraId="46F38AF0" w14:textId="77777777" w:rsidR="00F74A21" w:rsidRPr="00D46D61" w:rsidRDefault="00F74A21" w:rsidP="00F74A21">
      <w:pPr>
        <w:widowControl/>
        <w:ind w:firstLine="709"/>
        <w:jc w:val="both"/>
        <w:rPr>
          <w:sz w:val="24"/>
          <w:szCs w:val="24"/>
        </w:rPr>
      </w:pPr>
      <w:r w:rsidRPr="00D46D61">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825F654" w14:textId="77777777" w:rsidR="00F74A21" w:rsidRPr="00D46D61" w:rsidRDefault="00F74A21" w:rsidP="00F74A21">
      <w:pPr>
        <w:widowControl/>
        <w:ind w:firstLine="709"/>
        <w:jc w:val="both"/>
        <w:rPr>
          <w:sz w:val="24"/>
          <w:szCs w:val="24"/>
        </w:rPr>
      </w:pPr>
      <w:r w:rsidRPr="00D46D61">
        <w:rPr>
          <w:sz w:val="24"/>
          <w:szCs w:val="24"/>
        </w:rPr>
        <w:t>е) иные источники информации, в том числе общедоступные результаты изучения рынка.</w:t>
      </w:r>
    </w:p>
    <w:p w14:paraId="33679F87" w14:textId="5181625E" w:rsidR="00F74A21" w:rsidRPr="00D46D61" w:rsidRDefault="0005525E" w:rsidP="00F74A21">
      <w:pPr>
        <w:widowControl/>
        <w:ind w:firstLine="709"/>
        <w:jc w:val="both"/>
        <w:rPr>
          <w:sz w:val="24"/>
          <w:szCs w:val="24"/>
        </w:rPr>
      </w:pPr>
      <w:r w:rsidRPr="00D46D61">
        <w:rPr>
          <w:sz w:val="24"/>
          <w:szCs w:val="24"/>
        </w:rPr>
        <w:t>1.5</w:t>
      </w:r>
      <w:r w:rsidR="00F74A21" w:rsidRPr="00D46D61">
        <w:rPr>
          <w:sz w:val="24"/>
          <w:szCs w:val="24"/>
        </w:rPr>
        <w:t>.2.8.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Pr="00D46D61">
        <w:rPr>
          <w:sz w:val="24"/>
          <w:szCs w:val="24"/>
        </w:rPr>
        <w:t>Д</w:t>
      </w:r>
      <w:r w:rsidR="00F74A21" w:rsidRPr="00D46D61">
        <w:rPr>
          <w:sz w:val="24"/>
          <w:szCs w:val="24"/>
        </w:rPr>
        <w:t xml:space="preserve">,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295FBB90" w14:textId="6BA79AC5" w:rsidR="00F74A21" w:rsidRPr="00D46D61" w:rsidRDefault="00F74A21" w:rsidP="00F74A21">
      <w:pPr>
        <w:widowControl/>
        <w:ind w:firstLine="709"/>
        <w:jc w:val="both"/>
        <w:rPr>
          <w:sz w:val="24"/>
          <w:szCs w:val="24"/>
        </w:rPr>
      </w:pPr>
      <w:r w:rsidRPr="00D46D61">
        <w:rPr>
          <w:sz w:val="24"/>
          <w:szCs w:val="24"/>
        </w:rPr>
        <w:t>1.</w:t>
      </w:r>
      <w:r w:rsidR="0005525E" w:rsidRPr="00D46D61">
        <w:rPr>
          <w:sz w:val="24"/>
          <w:szCs w:val="24"/>
        </w:rPr>
        <w:t>5</w:t>
      </w:r>
      <w:r w:rsidRPr="00D46D61">
        <w:rPr>
          <w:sz w:val="24"/>
          <w:szCs w:val="24"/>
        </w:rPr>
        <w:t>.2.9. Не рекомендуется использовать для расчета НМЦ</w:t>
      </w:r>
      <w:r w:rsidR="0005525E" w:rsidRPr="00D46D61">
        <w:rPr>
          <w:sz w:val="24"/>
          <w:szCs w:val="24"/>
        </w:rPr>
        <w:t>Д</w:t>
      </w:r>
      <w:r w:rsidRPr="00D46D61">
        <w:rPr>
          <w:sz w:val="24"/>
          <w:szCs w:val="24"/>
        </w:rPr>
        <w:t xml:space="preserve"> ценовую информацию:</w:t>
      </w:r>
    </w:p>
    <w:p w14:paraId="58AB3BA8" w14:textId="77777777" w:rsidR="00F74A21" w:rsidRPr="00D46D61" w:rsidRDefault="00F74A21" w:rsidP="00F74A21">
      <w:pPr>
        <w:widowControl/>
        <w:ind w:firstLine="709"/>
        <w:jc w:val="both"/>
        <w:rPr>
          <w:sz w:val="24"/>
          <w:szCs w:val="24"/>
        </w:rPr>
      </w:pPr>
      <w:r w:rsidRPr="00D46D61">
        <w:rPr>
          <w:sz w:val="24"/>
          <w:szCs w:val="24"/>
        </w:rPr>
        <w:t>а) представленную лицами, сведения о которых включены в реестр недобросовестных поставщиков (подрядчиков, исполнителей);</w:t>
      </w:r>
    </w:p>
    <w:p w14:paraId="3C1C8CA6" w14:textId="77777777" w:rsidR="00F74A21" w:rsidRPr="00D46D61" w:rsidRDefault="00F74A21" w:rsidP="00F74A21">
      <w:pPr>
        <w:widowControl/>
        <w:ind w:firstLine="709"/>
        <w:jc w:val="both"/>
        <w:rPr>
          <w:sz w:val="24"/>
          <w:szCs w:val="24"/>
        </w:rPr>
      </w:pPr>
      <w:r w:rsidRPr="00D46D61">
        <w:rPr>
          <w:sz w:val="24"/>
          <w:szCs w:val="24"/>
        </w:rPr>
        <w:t>б) полученную из анонимных источников;</w:t>
      </w:r>
    </w:p>
    <w:p w14:paraId="2E4C965F" w14:textId="77777777" w:rsidR="00F74A21" w:rsidRPr="00D46D61" w:rsidRDefault="00F74A21" w:rsidP="00F74A21">
      <w:pPr>
        <w:widowControl/>
        <w:ind w:firstLine="709"/>
        <w:jc w:val="both"/>
        <w:rPr>
          <w:sz w:val="24"/>
          <w:szCs w:val="24"/>
        </w:rPr>
      </w:pPr>
      <w:r w:rsidRPr="00D46D61">
        <w:rPr>
          <w:sz w:val="24"/>
          <w:szCs w:val="24"/>
        </w:rPr>
        <w:t>в) не содержащую расчет цен товаров, работ, услуг.</w:t>
      </w:r>
    </w:p>
    <w:p w14:paraId="4B317ABA" w14:textId="4E9382B4" w:rsidR="00F74A21" w:rsidRPr="00D46D61" w:rsidRDefault="00F74A21" w:rsidP="00F74A21">
      <w:pPr>
        <w:widowControl/>
        <w:ind w:firstLine="709"/>
        <w:jc w:val="both"/>
        <w:rPr>
          <w:sz w:val="24"/>
          <w:szCs w:val="24"/>
        </w:rPr>
      </w:pPr>
      <w:r w:rsidRPr="00D46D61">
        <w:rPr>
          <w:sz w:val="24"/>
          <w:szCs w:val="24"/>
        </w:rPr>
        <w:lastRenderedPageBreak/>
        <w:t>1.</w:t>
      </w:r>
      <w:r w:rsidR="0005525E" w:rsidRPr="00D46D61">
        <w:rPr>
          <w:sz w:val="24"/>
          <w:szCs w:val="24"/>
        </w:rPr>
        <w:t>5</w:t>
      </w:r>
      <w:r w:rsidRPr="00D46D61">
        <w:rPr>
          <w:sz w:val="24"/>
          <w:szCs w:val="24"/>
        </w:rPr>
        <w:t>.2.10. Цены, используемые в расчетах НМЦ</w:t>
      </w:r>
      <w:r w:rsidR="0005525E" w:rsidRPr="00D46D61">
        <w:rPr>
          <w:sz w:val="24"/>
          <w:szCs w:val="24"/>
        </w:rPr>
        <w:t>Д</w:t>
      </w:r>
      <w:r w:rsidRPr="00D46D61">
        <w:rPr>
          <w:sz w:val="24"/>
          <w:szCs w:val="24"/>
        </w:rPr>
        <w:t>, рекомендуется приводить в соответствие с условиями планируемой закупки, в отношении которой определяется НМЦ</w:t>
      </w:r>
      <w:r w:rsidR="0005525E" w:rsidRPr="00D46D61">
        <w:rPr>
          <w:sz w:val="24"/>
          <w:szCs w:val="24"/>
        </w:rPr>
        <w:t>Д</w:t>
      </w:r>
      <w:r w:rsidRPr="00D46D61">
        <w:rPr>
          <w:sz w:val="24"/>
          <w:szCs w:val="24"/>
        </w:rPr>
        <w:t>,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w:t>
      </w:r>
      <w:r w:rsidR="0005525E" w:rsidRPr="00D46D61">
        <w:rPr>
          <w:sz w:val="24"/>
          <w:szCs w:val="24"/>
        </w:rPr>
        <w:t>Д</w:t>
      </w:r>
      <w:r w:rsidRPr="00D46D61">
        <w:rPr>
          <w:sz w:val="24"/>
          <w:szCs w:val="24"/>
        </w:rPr>
        <w:t>. С помощью указанных коэффициентов в том числе могут быть учтены следующие условия:</w:t>
      </w:r>
    </w:p>
    <w:p w14:paraId="443DFE99" w14:textId="77777777" w:rsidR="00F74A21" w:rsidRPr="00D46D61" w:rsidRDefault="00F74A21" w:rsidP="00F74A21">
      <w:pPr>
        <w:widowControl/>
        <w:ind w:firstLine="709"/>
        <w:jc w:val="both"/>
        <w:rPr>
          <w:sz w:val="24"/>
          <w:szCs w:val="24"/>
        </w:rPr>
      </w:pPr>
      <w:r w:rsidRPr="00D46D61">
        <w:rPr>
          <w:sz w:val="24"/>
          <w:szCs w:val="24"/>
        </w:rPr>
        <w:t>а) срок исполнения договора;</w:t>
      </w:r>
    </w:p>
    <w:p w14:paraId="195D02EF" w14:textId="77777777" w:rsidR="00F74A21" w:rsidRPr="00D46D61" w:rsidRDefault="00F74A21" w:rsidP="00F74A21">
      <w:pPr>
        <w:widowControl/>
        <w:ind w:firstLine="709"/>
        <w:jc w:val="both"/>
        <w:rPr>
          <w:sz w:val="24"/>
          <w:szCs w:val="24"/>
        </w:rPr>
      </w:pPr>
      <w:r w:rsidRPr="00D46D61">
        <w:rPr>
          <w:sz w:val="24"/>
          <w:szCs w:val="24"/>
        </w:rPr>
        <w:t>б) количество товара, объем работ, услуг;</w:t>
      </w:r>
    </w:p>
    <w:p w14:paraId="20464C04" w14:textId="77777777" w:rsidR="00F74A21" w:rsidRPr="00D46D61" w:rsidRDefault="00F74A21" w:rsidP="00F74A21">
      <w:pPr>
        <w:widowControl/>
        <w:ind w:firstLine="709"/>
        <w:jc w:val="both"/>
        <w:rPr>
          <w:sz w:val="24"/>
          <w:szCs w:val="24"/>
        </w:rPr>
      </w:pPr>
      <w:r w:rsidRPr="00D46D61">
        <w:rPr>
          <w:sz w:val="24"/>
          <w:szCs w:val="24"/>
        </w:rPr>
        <w:t>в) наличие и размер аванса по договору;</w:t>
      </w:r>
    </w:p>
    <w:p w14:paraId="43DEE9FA" w14:textId="77777777" w:rsidR="00F74A21" w:rsidRPr="00D46D61" w:rsidRDefault="00F74A21" w:rsidP="00F74A21">
      <w:pPr>
        <w:widowControl/>
        <w:ind w:firstLine="709"/>
        <w:jc w:val="both"/>
        <w:rPr>
          <w:sz w:val="24"/>
          <w:szCs w:val="24"/>
        </w:rPr>
      </w:pPr>
      <w:r w:rsidRPr="00D46D61">
        <w:rPr>
          <w:sz w:val="24"/>
          <w:szCs w:val="24"/>
        </w:rPr>
        <w:t>г) место поставки;</w:t>
      </w:r>
    </w:p>
    <w:p w14:paraId="59C30252" w14:textId="77777777" w:rsidR="00F74A21" w:rsidRPr="00D46D61" w:rsidRDefault="00F74A21" w:rsidP="00F74A21">
      <w:pPr>
        <w:widowControl/>
        <w:ind w:firstLine="709"/>
        <w:jc w:val="both"/>
        <w:rPr>
          <w:sz w:val="24"/>
          <w:szCs w:val="24"/>
        </w:rPr>
      </w:pPr>
      <w:r w:rsidRPr="00D46D61">
        <w:rPr>
          <w:sz w:val="24"/>
          <w:szCs w:val="24"/>
        </w:rPr>
        <w:t>д) срок и объем гарантии качества;</w:t>
      </w:r>
    </w:p>
    <w:p w14:paraId="293CF036" w14:textId="77777777" w:rsidR="00F74A21" w:rsidRPr="00D46D61" w:rsidRDefault="00F74A21" w:rsidP="00F74A21">
      <w:pPr>
        <w:widowControl/>
        <w:ind w:firstLine="709"/>
        <w:jc w:val="both"/>
        <w:rPr>
          <w:sz w:val="24"/>
          <w:szCs w:val="24"/>
        </w:rPr>
      </w:pPr>
      <w:r w:rsidRPr="00D46D61">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1D81B17" w14:textId="77777777" w:rsidR="00F74A21" w:rsidRPr="00D46D61" w:rsidRDefault="00F74A21" w:rsidP="00F74A21">
      <w:pPr>
        <w:widowControl/>
        <w:ind w:firstLine="709"/>
        <w:jc w:val="both"/>
        <w:rPr>
          <w:sz w:val="24"/>
          <w:szCs w:val="24"/>
        </w:rPr>
      </w:pPr>
      <w:r w:rsidRPr="00D46D61">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A94022A" w14:textId="77777777" w:rsidR="00F74A21" w:rsidRPr="00D46D61" w:rsidRDefault="00F74A21" w:rsidP="00F74A21">
      <w:pPr>
        <w:widowControl/>
        <w:ind w:firstLine="709"/>
        <w:jc w:val="both"/>
        <w:rPr>
          <w:sz w:val="24"/>
          <w:szCs w:val="24"/>
        </w:rPr>
      </w:pPr>
      <w:r w:rsidRPr="00D46D61">
        <w:rPr>
          <w:sz w:val="24"/>
          <w:szCs w:val="24"/>
        </w:rPr>
        <w:t>з) размер обеспечения исполнения договора;</w:t>
      </w:r>
    </w:p>
    <w:p w14:paraId="1B240A09" w14:textId="77777777" w:rsidR="00F74A21" w:rsidRPr="00D46D61" w:rsidRDefault="00F74A21" w:rsidP="00F74A21">
      <w:pPr>
        <w:widowControl/>
        <w:ind w:firstLine="709"/>
        <w:jc w:val="both"/>
        <w:rPr>
          <w:sz w:val="24"/>
          <w:szCs w:val="24"/>
        </w:rPr>
      </w:pPr>
      <w:r w:rsidRPr="00D46D61">
        <w:rPr>
          <w:sz w:val="24"/>
          <w:szCs w:val="24"/>
        </w:rPr>
        <w:t>и) срок формирования ценовой информации;</w:t>
      </w:r>
    </w:p>
    <w:p w14:paraId="50A1A9A6" w14:textId="77777777" w:rsidR="00F74A21" w:rsidRPr="00D46D61" w:rsidRDefault="00F74A21" w:rsidP="00F74A21">
      <w:pPr>
        <w:widowControl/>
        <w:ind w:firstLine="709"/>
        <w:jc w:val="both"/>
        <w:rPr>
          <w:sz w:val="24"/>
          <w:szCs w:val="24"/>
        </w:rPr>
      </w:pPr>
      <w:r w:rsidRPr="00D46D61">
        <w:rPr>
          <w:sz w:val="24"/>
          <w:szCs w:val="24"/>
        </w:rPr>
        <w:t>к) изменение в налогообложении;</w:t>
      </w:r>
    </w:p>
    <w:p w14:paraId="64F62FDA" w14:textId="77777777" w:rsidR="00F74A21" w:rsidRPr="00D46D61" w:rsidRDefault="00F74A21" w:rsidP="00F74A21">
      <w:pPr>
        <w:widowControl/>
        <w:ind w:firstLine="709"/>
        <w:jc w:val="both"/>
        <w:rPr>
          <w:sz w:val="24"/>
          <w:szCs w:val="24"/>
        </w:rPr>
      </w:pPr>
      <w:r w:rsidRPr="00D46D61">
        <w:rPr>
          <w:sz w:val="24"/>
          <w:szCs w:val="24"/>
        </w:rPr>
        <w:t>л) масштабность выполнения работ, оказания услуг;</w:t>
      </w:r>
    </w:p>
    <w:p w14:paraId="5396A346" w14:textId="77777777" w:rsidR="00F74A21" w:rsidRPr="00D46D61" w:rsidRDefault="00F74A21" w:rsidP="00F74A21">
      <w:pPr>
        <w:widowControl/>
        <w:ind w:firstLine="709"/>
        <w:jc w:val="both"/>
        <w:rPr>
          <w:sz w:val="24"/>
          <w:szCs w:val="24"/>
        </w:rPr>
      </w:pPr>
      <w:r w:rsidRPr="00D46D61">
        <w:rPr>
          <w:sz w:val="24"/>
          <w:szCs w:val="24"/>
        </w:rPr>
        <w:t>м) изменение валютных курсов (для закупок импортной продукции);</w:t>
      </w:r>
    </w:p>
    <w:p w14:paraId="55028F8B" w14:textId="77777777" w:rsidR="00F74A21" w:rsidRPr="00D46D61" w:rsidRDefault="00F74A21" w:rsidP="00F74A21">
      <w:pPr>
        <w:widowControl/>
        <w:ind w:firstLine="709"/>
        <w:jc w:val="both"/>
        <w:rPr>
          <w:sz w:val="24"/>
          <w:szCs w:val="24"/>
        </w:rPr>
      </w:pPr>
      <w:r w:rsidRPr="00D46D61">
        <w:rPr>
          <w:sz w:val="24"/>
          <w:szCs w:val="24"/>
        </w:rPr>
        <w:t>н) изменение таможенных пошлин.</w:t>
      </w:r>
    </w:p>
    <w:p w14:paraId="5E499C8A" w14:textId="77777777" w:rsidR="00F74A21" w:rsidRPr="00D46D61" w:rsidRDefault="00F74A21" w:rsidP="00F74A21">
      <w:pPr>
        <w:widowControl/>
        <w:ind w:firstLine="709"/>
        <w:jc w:val="both"/>
        <w:rPr>
          <w:sz w:val="24"/>
          <w:szCs w:val="24"/>
        </w:rPr>
      </w:pPr>
      <w:r w:rsidRPr="00D46D61">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37B4B712" w14:textId="5C2D2D99" w:rsidR="0005525E" w:rsidRPr="00D46D61" w:rsidRDefault="0005525E" w:rsidP="00F74A21">
      <w:pPr>
        <w:widowControl/>
        <w:ind w:firstLine="709"/>
        <w:jc w:val="both"/>
        <w:rPr>
          <w:sz w:val="24"/>
          <w:szCs w:val="24"/>
        </w:rPr>
      </w:pPr>
      <w:r w:rsidRPr="00D46D61">
        <w:rPr>
          <w:sz w:val="24"/>
          <w:szCs w:val="24"/>
        </w:rPr>
        <w:t>1.5.2.11. НМЦД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49073A31" w14:textId="210B1402" w:rsidR="00F74A21" w:rsidRPr="00D46D61" w:rsidRDefault="0005525E" w:rsidP="00F74A21">
      <w:pPr>
        <w:widowControl/>
        <w:ind w:firstLine="709"/>
        <w:jc w:val="both"/>
        <w:rPr>
          <w:b/>
          <w:sz w:val="24"/>
          <w:szCs w:val="24"/>
        </w:rPr>
      </w:pPr>
      <w:r w:rsidRPr="00D46D61">
        <w:rPr>
          <w:sz w:val="24"/>
          <w:szCs w:val="24"/>
        </w:rPr>
        <w:t>1.5</w:t>
      </w:r>
      <w:r w:rsidR="00F74A21" w:rsidRPr="00D46D61">
        <w:rPr>
          <w:sz w:val="24"/>
          <w:szCs w:val="24"/>
        </w:rPr>
        <w:t xml:space="preserve">.3. </w:t>
      </w:r>
      <w:r w:rsidR="00F74A21" w:rsidRPr="00D46D61">
        <w:rPr>
          <w:b/>
          <w:sz w:val="24"/>
          <w:szCs w:val="24"/>
        </w:rPr>
        <w:t>Нормативный метод</w:t>
      </w:r>
    </w:p>
    <w:p w14:paraId="35503E65" w14:textId="4C3B273D" w:rsidR="00F74A21" w:rsidRPr="00D46D61" w:rsidRDefault="0005525E" w:rsidP="00F74A21">
      <w:pPr>
        <w:widowControl/>
        <w:ind w:firstLine="709"/>
        <w:jc w:val="both"/>
        <w:rPr>
          <w:sz w:val="24"/>
          <w:szCs w:val="24"/>
        </w:rPr>
      </w:pPr>
      <w:r w:rsidRPr="00D46D61">
        <w:rPr>
          <w:sz w:val="24"/>
          <w:szCs w:val="24"/>
        </w:rPr>
        <w:t>1.5</w:t>
      </w:r>
      <w:r w:rsidR="00F74A21" w:rsidRPr="00D46D61">
        <w:rPr>
          <w:sz w:val="24"/>
          <w:szCs w:val="24"/>
        </w:rPr>
        <w:t>.3.1. При определении НМЦ</w:t>
      </w:r>
      <w:r w:rsidRPr="00D46D61">
        <w:rPr>
          <w:sz w:val="24"/>
          <w:szCs w:val="24"/>
        </w:rPr>
        <w:t>Д</w:t>
      </w:r>
      <w:r w:rsidR="00F74A21" w:rsidRPr="00D46D61">
        <w:rPr>
          <w:sz w:val="24"/>
          <w:szCs w:val="24"/>
        </w:rPr>
        <w:t xml:space="preserve"> нормативным методом используется информация о предельных ценах товара, работы, услуги, размещенная в ЕИС. </w:t>
      </w:r>
    </w:p>
    <w:p w14:paraId="6276854D" w14:textId="145D3524" w:rsidR="00F74A21" w:rsidRPr="00D46D61" w:rsidRDefault="0005525E" w:rsidP="00F74A21">
      <w:pPr>
        <w:widowControl/>
        <w:ind w:firstLine="709"/>
        <w:jc w:val="both"/>
        <w:rPr>
          <w:sz w:val="24"/>
          <w:szCs w:val="24"/>
        </w:rPr>
      </w:pPr>
      <w:r w:rsidRPr="00D46D61">
        <w:rPr>
          <w:sz w:val="24"/>
          <w:szCs w:val="24"/>
        </w:rPr>
        <w:t>1.5.</w:t>
      </w:r>
      <w:r w:rsidR="00F74A21" w:rsidRPr="00D46D61">
        <w:rPr>
          <w:sz w:val="24"/>
          <w:szCs w:val="24"/>
        </w:rPr>
        <w:t>3.2. Нормативный метод может применяться для определения НМЦ</w:t>
      </w:r>
      <w:r w:rsidRPr="00D46D61">
        <w:rPr>
          <w:sz w:val="24"/>
          <w:szCs w:val="24"/>
        </w:rPr>
        <w:t>Д</w:t>
      </w:r>
      <w:r w:rsidR="00F74A21" w:rsidRPr="00D46D61">
        <w:rPr>
          <w:sz w:val="24"/>
          <w:szCs w:val="24"/>
        </w:rPr>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77E4C84A" w14:textId="75B51454" w:rsidR="00F74A21" w:rsidRPr="00D46D61" w:rsidRDefault="0005525E" w:rsidP="00F74A21">
      <w:pPr>
        <w:widowControl/>
        <w:ind w:firstLine="709"/>
        <w:jc w:val="both"/>
        <w:rPr>
          <w:sz w:val="24"/>
          <w:szCs w:val="24"/>
        </w:rPr>
      </w:pPr>
      <w:r w:rsidRPr="00D46D61">
        <w:rPr>
          <w:sz w:val="24"/>
          <w:szCs w:val="24"/>
        </w:rPr>
        <w:t>1.5</w:t>
      </w:r>
      <w:r w:rsidR="00F74A21" w:rsidRPr="00D46D61">
        <w:rPr>
          <w:sz w:val="24"/>
          <w:szCs w:val="24"/>
        </w:rPr>
        <w:t xml:space="preserve">.4. </w:t>
      </w:r>
      <w:r w:rsidR="00F74A21" w:rsidRPr="00D46D61">
        <w:rPr>
          <w:b/>
          <w:sz w:val="24"/>
          <w:szCs w:val="24"/>
        </w:rPr>
        <w:t>Тарифный метод</w:t>
      </w:r>
      <w:r w:rsidR="00F74A21" w:rsidRPr="00D46D61">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1EE4BF9D" w14:textId="42DA225B" w:rsidR="00F74A21" w:rsidRPr="00D46D61" w:rsidRDefault="0005525E" w:rsidP="00F74A21">
      <w:pPr>
        <w:widowControl/>
        <w:ind w:firstLine="709"/>
        <w:jc w:val="both"/>
        <w:rPr>
          <w:b/>
          <w:sz w:val="24"/>
          <w:szCs w:val="24"/>
        </w:rPr>
      </w:pPr>
      <w:r w:rsidRPr="00D46D61">
        <w:rPr>
          <w:sz w:val="24"/>
          <w:szCs w:val="24"/>
        </w:rPr>
        <w:t>1.5</w:t>
      </w:r>
      <w:r w:rsidR="00F74A21" w:rsidRPr="00D46D61">
        <w:rPr>
          <w:sz w:val="24"/>
          <w:szCs w:val="24"/>
        </w:rPr>
        <w:t xml:space="preserve">.5. </w:t>
      </w:r>
      <w:r w:rsidR="00F74A21" w:rsidRPr="00D46D61">
        <w:rPr>
          <w:b/>
          <w:sz w:val="24"/>
          <w:szCs w:val="24"/>
        </w:rPr>
        <w:t>Проектно-сметный метод</w:t>
      </w:r>
    </w:p>
    <w:p w14:paraId="48979FE9" w14:textId="56CC61B8" w:rsidR="00F74A21" w:rsidRPr="00D46D61" w:rsidRDefault="0005525E" w:rsidP="00F74A21">
      <w:pPr>
        <w:widowControl/>
        <w:ind w:firstLine="709"/>
        <w:jc w:val="both"/>
        <w:rPr>
          <w:sz w:val="24"/>
          <w:szCs w:val="24"/>
        </w:rPr>
      </w:pPr>
      <w:r w:rsidRPr="00D46D61">
        <w:rPr>
          <w:sz w:val="24"/>
          <w:szCs w:val="24"/>
        </w:rPr>
        <w:t>1.5</w:t>
      </w:r>
      <w:r w:rsidR="00F74A21" w:rsidRPr="00D46D61">
        <w:rPr>
          <w:sz w:val="24"/>
          <w:szCs w:val="24"/>
        </w:rPr>
        <w:t>.5.1. Основанием для определения НМЦ</w:t>
      </w:r>
      <w:r w:rsidRPr="00D46D61">
        <w:rPr>
          <w:sz w:val="24"/>
          <w:szCs w:val="24"/>
        </w:rPr>
        <w:t>Д</w:t>
      </w:r>
      <w:r w:rsidR="00F74A21" w:rsidRPr="00D46D61">
        <w:rPr>
          <w:sz w:val="24"/>
          <w:szCs w:val="24"/>
        </w:rPr>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BDE781F" w14:textId="0B4FF812" w:rsidR="00F74A21" w:rsidRPr="00D46D61" w:rsidRDefault="0005525E" w:rsidP="00F74A21">
      <w:pPr>
        <w:widowControl/>
        <w:ind w:firstLine="709"/>
        <w:jc w:val="both"/>
        <w:rPr>
          <w:sz w:val="24"/>
          <w:szCs w:val="24"/>
        </w:rPr>
      </w:pPr>
      <w:r w:rsidRPr="00D46D61">
        <w:rPr>
          <w:sz w:val="24"/>
          <w:szCs w:val="24"/>
        </w:rPr>
        <w:lastRenderedPageBreak/>
        <w:t>1.5</w:t>
      </w:r>
      <w:r w:rsidR="00F74A21" w:rsidRPr="00D46D61">
        <w:rPr>
          <w:sz w:val="24"/>
          <w:szCs w:val="24"/>
        </w:rPr>
        <w:t>.5.2.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20B32C3C" w14:textId="2A8BE992" w:rsidR="00F74A21" w:rsidRPr="00D46D61" w:rsidRDefault="0005525E" w:rsidP="00F74A21">
      <w:pPr>
        <w:widowControl/>
        <w:ind w:firstLine="709"/>
        <w:jc w:val="both"/>
        <w:rPr>
          <w:b/>
          <w:sz w:val="24"/>
          <w:szCs w:val="24"/>
        </w:rPr>
      </w:pPr>
      <w:r w:rsidRPr="00D46D61">
        <w:rPr>
          <w:sz w:val="24"/>
          <w:szCs w:val="24"/>
        </w:rPr>
        <w:t>1.5</w:t>
      </w:r>
      <w:r w:rsidR="00F74A21" w:rsidRPr="00D46D61">
        <w:rPr>
          <w:sz w:val="24"/>
          <w:szCs w:val="24"/>
        </w:rPr>
        <w:t xml:space="preserve">.6.  </w:t>
      </w:r>
      <w:r w:rsidR="00F74A21" w:rsidRPr="00D46D61">
        <w:rPr>
          <w:b/>
          <w:sz w:val="24"/>
          <w:szCs w:val="24"/>
        </w:rPr>
        <w:t>Затратный метод</w:t>
      </w:r>
    </w:p>
    <w:p w14:paraId="72796753" w14:textId="543D4AC6" w:rsidR="00F74A21" w:rsidRPr="00D46D61" w:rsidRDefault="0005525E" w:rsidP="00F74A21">
      <w:pPr>
        <w:widowControl/>
        <w:ind w:firstLine="709"/>
        <w:jc w:val="both"/>
        <w:rPr>
          <w:sz w:val="24"/>
          <w:szCs w:val="24"/>
        </w:rPr>
      </w:pPr>
      <w:r w:rsidRPr="00D46D61">
        <w:rPr>
          <w:sz w:val="24"/>
          <w:szCs w:val="24"/>
        </w:rPr>
        <w:t>1.5</w:t>
      </w:r>
      <w:r w:rsidR="00F74A21" w:rsidRPr="00D46D61">
        <w:rPr>
          <w:sz w:val="24"/>
          <w:szCs w:val="24"/>
        </w:rPr>
        <w:t>.6.1. Затратный метод заключается в определении НМЦ</w:t>
      </w:r>
      <w:r w:rsidRPr="00D46D61">
        <w:rPr>
          <w:sz w:val="24"/>
          <w:szCs w:val="24"/>
        </w:rPr>
        <w:t>Д</w:t>
      </w:r>
      <w:r w:rsidR="00F74A21" w:rsidRPr="00D46D61">
        <w:rPr>
          <w:sz w:val="24"/>
          <w:szCs w:val="24"/>
        </w:rPr>
        <w:t xml:space="preserve"> как суммы произведенных затрат и обычной для определенной сферы деятельности прибыли.</w:t>
      </w:r>
    </w:p>
    <w:p w14:paraId="367DC22E" w14:textId="6560681D" w:rsidR="00F74A21" w:rsidRPr="00D46D61" w:rsidRDefault="0005525E" w:rsidP="00F74A21">
      <w:pPr>
        <w:widowControl/>
        <w:ind w:firstLine="709"/>
        <w:jc w:val="both"/>
        <w:rPr>
          <w:sz w:val="24"/>
          <w:szCs w:val="24"/>
        </w:rPr>
      </w:pPr>
      <w:r w:rsidRPr="00D46D61">
        <w:rPr>
          <w:sz w:val="24"/>
          <w:szCs w:val="24"/>
        </w:rPr>
        <w:t>1.5.6.2</w:t>
      </w:r>
      <w:r w:rsidR="00F74A21" w:rsidRPr="00D46D61">
        <w:rPr>
          <w:sz w:val="24"/>
          <w:szCs w:val="24"/>
        </w:rPr>
        <w:t>.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41FC223" w14:textId="488F0509" w:rsidR="00F74A21" w:rsidRPr="00D46D61" w:rsidRDefault="0005525E" w:rsidP="0005525E">
      <w:pPr>
        <w:widowControl/>
        <w:ind w:firstLine="709"/>
        <w:jc w:val="both"/>
        <w:rPr>
          <w:sz w:val="24"/>
          <w:szCs w:val="24"/>
        </w:rPr>
      </w:pPr>
      <w:r w:rsidRPr="00D46D61">
        <w:rPr>
          <w:sz w:val="24"/>
          <w:szCs w:val="24"/>
        </w:rPr>
        <w:t>1.5.6.3</w:t>
      </w:r>
      <w:r w:rsidR="00F74A21" w:rsidRPr="00D46D61">
        <w:rPr>
          <w:sz w:val="24"/>
          <w:szCs w:val="24"/>
        </w:rPr>
        <w:t>.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CDB4DDD" w14:textId="77777777" w:rsidR="00DF7B55" w:rsidRPr="00D46D61" w:rsidRDefault="00DF7B55" w:rsidP="00F74A21">
      <w:pPr>
        <w:widowControl/>
        <w:ind w:firstLine="709"/>
        <w:jc w:val="both"/>
        <w:rPr>
          <w:sz w:val="24"/>
          <w:szCs w:val="24"/>
        </w:rPr>
      </w:pPr>
    </w:p>
    <w:p w14:paraId="78FE6DCE" w14:textId="55C74C55" w:rsidR="00DF7B55" w:rsidRPr="00D46D61" w:rsidRDefault="00DF7B55" w:rsidP="00DF7B55">
      <w:pPr>
        <w:widowControl/>
        <w:autoSpaceDE/>
        <w:autoSpaceDN/>
        <w:adjustRightInd/>
        <w:ind w:firstLine="709"/>
        <w:jc w:val="both"/>
        <w:rPr>
          <w:b/>
          <w:sz w:val="24"/>
          <w:szCs w:val="24"/>
        </w:rPr>
      </w:pPr>
      <w:r w:rsidRPr="00D46D61">
        <w:rPr>
          <w:sz w:val="24"/>
          <w:szCs w:val="24"/>
        </w:rPr>
        <w:t>1.</w:t>
      </w:r>
      <w:r w:rsidR="0005525E" w:rsidRPr="00D46D61">
        <w:rPr>
          <w:sz w:val="24"/>
          <w:szCs w:val="24"/>
        </w:rPr>
        <w:t>6</w:t>
      </w:r>
      <w:r w:rsidRPr="00D46D61">
        <w:rPr>
          <w:sz w:val="24"/>
          <w:szCs w:val="24"/>
        </w:rPr>
        <w:t xml:space="preserve">. </w:t>
      </w:r>
      <w:r w:rsidRPr="00D46D61">
        <w:rPr>
          <w:b/>
          <w:sz w:val="24"/>
          <w:szCs w:val="24"/>
        </w:rPr>
        <w:t>Срок оплаты поставленных товаров (выполненных работ, оказанных услуг) по договору (отдельному этапу договора)</w:t>
      </w:r>
    </w:p>
    <w:p w14:paraId="53C77C15" w14:textId="72C41231" w:rsidR="00DF7B55" w:rsidRPr="00D46D61" w:rsidRDefault="00DF7B55" w:rsidP="00DF7B55">
      <w:pPr>
        <w:widowControl/>
        <w:autoSpaceDE/>
        <w:autoSpaceDN/>
        <w:adjustRightInd/>
        <w:ind w:firstLine="709"/>
        <w:jc w:val="both"/>
        <w:rPr>
          <w:sz w:val="24"/>
          <w:szCs w:val="24"/>
        </w:rPr>
      </w:pPr>
      <w:r w:rsidRPr="00D46D61">
        <w:rPr>
          <w:sz w:val="24"/>
          <w:szCs w:val="24"/>
        </w:rPr>
        <w:t>1.</w:t>
      </w:r>
      <w:r w:rsidR="0005525E" w:rsidRPr="00D46D61">
        <w:rPr>
          <w:sz w:val="24"/>
          <w:szCs w:val="24"/>
        </w:rPr>
        <w:t>6</w:t>
      </w:r>
      <w:r w:rsidRPr="00D46D61">
        <w:rPr>
          <w:sz w:val="24"/>
          <w:szCs w:val="24"/>
        </w:rPr>
        <w:t>.1. В соответствии с ч. 5.3, 5.4 ст. 3. Федерального закона № 223-ФЗ заказчиком установлен следующий порядок оплаты:</w:t>
      </w:r>
    </w:p>
    <w:p w14:paraId="26F02266" w14:textId="3EA6959A" w:rsidR="00DF7B55" w:rsidRPr="00D46D61" w:rsidRDefault="00DF7B55" w:rsidP="00DF7B55">
      <w:pPr>
        <w:widowControl/>
        <w:autoSpaceDE/>
        <w:autoSpaceDN/>
        <w:adjustRightInd/>
        <w:ind w:firstLine="709"/>
        <w:jc w:val="both"/>
        <w:rPr>
          <w:rFonts w:eastAsiaTheme="minorHAnsi"/>
          <w:sz w:val="24"/>
          <w:szCs w:val="24"/>
          <w:shd w:val="clear" w:color="auto" w:fill="FFFFFF"/>
          <w:lang w:eastAsia="en-US"/>
        </w:rPr>
      </w:pPr>
      <w:r w:rsidRPr="00D46D61">
        <w:rPr>
          <w:rFonts w:eastAsiaTheme="minorHAnsi"/>
          <w:sz w:val="24"/>
          <w:szCs w:val="24"/>
          <w:shd w:val="clear" w:color="auto" w:fill="FFFFFF"/>
          <w:lang w:eastAsia="en-US"/>
        </w:rPr>
        <w:t>1.</w:t>
      </w:r>
      <w:r w:rsidR="0005525E" w:rsidRPr="00D46D61">
        <w:rPr>
          <w:rFonts w:eastAsiaTheme="minorHAnsi"/>
          <w:sz w:val="24"/>
          <w:szCs w:val="24"/>
          <w:shd w:val="clear" w:color="auto" w:fill="FFFFFF"/>
          <w:lang w:eastAsia="en-US"/>
        </w:rPr>
        <w:t>6</w:t>
      </w:r>
      <w:r w:rsidRPr="00D46D61">
        <w:rPr>
          <w:rFonts w:eastAsiaTheme="minorHAnsi"/>
          <w:sz w:val="24"/>
          <w:szCs w:val="24"/>
          <w:shd w:val="clear" w:color="auto" w:fill="FFFFFF"/>
          <w:lang w:eastAsia="en-US"/>
        </w:rPr>
        <w:t>.1.1. Срок оплаты Заказчиком поставленного товара, выполненной работы (ее результатов), оказанной услуги, отдельных этапов исполнения договора, предусмотренных договором, заключенным по результатам проведения конкурентных закупок, закупок с единственным поставщиком (подрядчиком, исполнителем) не должен превышать:</w:t>
      </w:r>
    </w:p>
    <w:p w14:paraId="656464B1" w14:textId="77777777" w:rsidR="00DF7B55" w:rsidRPr="00D46D61" w:rsidRDefault="00DF7B55" w:rsidP="00DF7B55">
      <w:pPr>
        <w:ind w:firstLine="540"/>
        <w:jc w:val="both"/>
        <w:rPr>
          <w:sz w:val="24"/>
          <w:szCs w:val="24"/>
          <w:shd w:val="clear" w:color="auto" w:fill="FFFFFF"/>
        </w:rPr>
      </w:pPr>
    </w:p>
    <w:tbl>
      <w:tblPr>
        <w:tblStyle w:val="210"/>
        <w:tblW w:w="9072" w:type="dxa"/>
        <w:tblInd w:w="-5" w:type="dxa"/>
        <w:tblLook w:val="04A0" w:firstRow="1" w:lastRow="0" w:firstColumn="1" w:lastColumn="0" w:noHBand="0" w:noVBand="1"/>
      </w:tblPr>
      <w:tblGrid>
        <w:gridCol w:w="560"/>
        <w:gridCol w:w="6684"/>
        <w:gridCol w:w="1828"/>
      </w:tblGrid>
      <w:tr w:rsidR="00D46D61" w:rsidRPr="00D46D61" w14:paraId="7FCEAC77" w14:textId="77777777" w:rsidTr="00DC7939">
        <w:trPr>
          <w:trHeight w:val="679"/>
        </w:trPr>
        <w:tc>
          <w:tcPr>
            <w:tcW w:w="560" w:type="dxa"/>
            <w:vAlign w:val="center"/>
          </w:tcPr>
          <w:p w14:paraId="5777B8A2" w14:textId="77777777" w:rsidR="00DF7B55" w:rsidRPr="00D46D61" w:rsidRDefault="00DF7B55" w:rsidP="00DC7939">
            <w:pPr>
              <w:jc w:val="center"/>
              <w:rPr>
                <w:b/>
                <w:sz w:val="24"/>
                <w:szCs w:val="24"/>
              </w:rPr>
            </w:pPr>
            <w:r w:rsidRPr="00D46D61">
              <w:rPr>
                <w:b/>
                <w:sz w:val="24"/>
                <w:szCs w:val="24"/>
              </w:rPr>
              <w:t>№ п</w:t>
            </w:r>
            <w:r w:rsidRPr="00D46D61">
              <w:rPr>
                <w:b/>
                <w:sz w:val="24"/>
                <w:szCs w:val="24"/>
                <w:lang w:val="en-US"/>
              </w:rPr>
              <w:t>/</w:t>
            </w:r>
            <w:r w:rsidRPr="00D46D61">
              <w:rPr>
                <w:b/>
                <w:sz w:val="24"/>
                <w:szCs w:val="24"/>
              </w:rPr>
              <w:t>п</w:t>
            </w:r>
          </w:p>
        </w:tc>
        <w:tc>
          <w:tcPr>
            <w:tcW w:w="6684" w:type="dxa"/>
            <w:vAlign w:val="center"/>
          </w:tcPr>
          <w:p w14:paraId="26F312FE" w14:textId="77777777" w:rsidR="00DF7B55" w:rsidRPr="00D46D61" w:rsidRDefault="00DF7B55" w:rsidP="00DC7939">
            <w:pPr>
              <w:jc w:val="center"/>
              <w:rPr>
                <w:b/>
                <w:sz w:val="24"/>
                <w:szCs w:val="24"/>
              </w:rPr>
            </w:pPr>
            <w:r w:rsidRPr="00D46D61">
              <w:rPr>
                <w:b/>
                <w:sz w:val="24"/>
                <w:szCs w:val="24"/>
              </w:rPr>
              <w:t>Срок оплаты</w:t>
            </w:r>
          </w:p>
        </w:tc>
        <w:tc>
          <w:tcPr>
            <w:tcW w:w="1828" w:type="dxa"/>
            <w:vAlign w:val="center"/>
          </w:tcPr>
          <w:p w14:paraId="562C6294" w14:textId="77777777" w:rsidR="00DF7B55" w:rsidRPr="00D46D61" w:rsidRDefault="00DF7B55" w:rsidP="00DC7939">
            <w:pPr>
              <w:jc w:val="center"/>
              <w:rPr>
                <w:b/>
                <w:sz w:val="24"/>
                <w:szCs w:val="24"/>
              </w:rPr>
            </w:pPr>
            <w:r w:rsidRPr="00D46D61">
              <w:rPr>
                <w:b/>
                <w:sz w:val="24"/>
                <w:szCs w:val="24"/>
              </w:rPr>
              <w:t>Условный номер срока оплаты</w:t>
            </w:r>
          </w:p>
        </w:tc>
      </w:tr>
      <w:tr w:rsidR="00D46D61" w:rsidRPr="00D46D61" w14:paraId="41376E26" w14:textId="77777777" w:rsidTr="00DC7939">
        <w:trPr>
          <w:trHeight w:val="679"/>
        </w:trPr>
        <w:tc>
          <w:tcPr>
            <w:tcW w:w="560" w:type="dxa"/>
            <w:vAlign w:val="center"/>
          </w:tcPr>
          <w:p w14:paraId="36BB563B" w14:textId="77777777" w:rsidR="00DF7B55" w:rsidRPr="00897A53" w:rsidRDefault="00DF7B55" w:rsidP="00DC7939">
            <w:pPr>
              <w:jc w:val="center"/>
              <w:rPr>
                <w:sz w:val="24"/>
                <w:szCs w:val="24"/>
              </w:rPr>
            </w:pPr>
            <w:r w:rsidRPr="00897A53">
              <w:rPr>
                <w:sz w:val="24"/>
                <w:szCs w:val="24"/>
              </w:rPr>
              <w:t>1</w:t>
            </w:r>
          </w:p>
        </w:tc>
        <w:tc>
          <w:tcPr>
            <w:tcW w:w="6684" w:type="dxa"/>
            <w:vAlign w:val="center"/>
          </w:tcPr>
          <w:p w14:paraId="4BE7D8CB" w14:textId="77777777" w:rsidR="00DF7B55" w:rsidRPr="00D46D61" w:rsidRDefault="00DF7B55" w:rsidP="00DC7939">
            <w:pPr>
              <w:autoSpaceDE/>
              <w:autoSpaceDN/>
              <w:adjustRightInd/>
              <w:spacing w:after="160"/>
              <w:ind w:firstLine="709"/>
              <w:contextualSpacing/>
              <w:jc w:val="both"/>
              <w:rPr>
                <w:rFonts w:eastAsia="Calibri"/>
                <w:sz w:val="24"/>
                <w:szCs w:val="24"/>
                <w:lang w:eastAsia="en-US"/>
              </w:rPr>
            </w:pPr>
            <w:r w:rsidRPr="00D46D61">
              <w:rPr>
                <w:rFonts w:eastAsia="Calibri"/>
                <w:sz w:val="24"/>
                <w:szCs w:val="24"/>
                <w:lang w:eastAsia="en-US"/>
              </w:rPr>
              <w:t xml:space="preserve">60 календарных дней с даты подписания </w:t>
            </w:r>
            <w:r w:rsidRPr="00D46D61">
              <w:rPr>
                <w:rFonts w:eastAsia="Calibri"/>
                <w:bCs/>
                <w:sz w:val="24"/>
                <w:szCs w:val="24"/>
                <w:lang w:eastAsia="en-US"/>
              </w:rPr>
              <w:t xml:space="preserve">акта оказанных услуг сторонами без замечаний либо одностороннего принятия акта оказанных услуг </w:t>
            </w:r>
            <w:r w:rsidRPr="00D46D61">
              <w:rPr>
                <w:rFonts w:eastAsia="Calibri"/>
                <w:sz w:val="24"/>
                <w:szCs w:val="24"/>
                <w:lang w:eastAsia="en-US"/>
              </w:rPr>
              <w:t>в следующем порядке:</w:t>
            </w:r>
          </w:p>
          <w:p w14:paraId="1874C8E7" w14:textId="77777777" w:rsidR="00DF7B55" w:rsidRPr="00D46D61" w:rsidRDefault="00DF7B55" w:rsidP="00DC7939">
            <w:pPr>
              <w:autoSpaceDE/>
              <w:autoSpaceDN/>
              <w:adjustRightInd/>
              <w:spacing w:after="160"/>
              <w:ind w:firstLine="709"/>
              <w:contextualSpacing/>
              <w:jc w:val="both"/>
              <w:rPr>
                <w:rFonts w:eastAsia="Calibri"/>
                <w:sz w:val="24"/>
                <w:szCs w:val="24"/>
                <w:lang w:eastAsia="en-US"/>
              </w:rPr>
            </w:pPr>
            <w:r w:rsidRPr="00D46D61">
              <w:rPr>
                <w:rFonts w:eastAsia="Calibri"/>
                <w:sz w:val="24"/>
                <w:szCs w:val="24"/>
                <w:lang w:eastAsia="en-US"/>
              </w:rPr>
              <w:t xml:space="preserve">- в течение 30 дней с даты подписания </w:t>
            </w:r>
            <w:r w:rsidRPr="00D46D61">
              <w:rPr>
                <w:rFonts w:eastAsia="Calibri"/>
                <w:bCs/>
                <w:sz w:val="24"/>
                <w:szCs w:val="24"/>
                <w:lang w:eastAsia="en-US"/>
              </w:rPr>
              <w:t>акта оказания услуг</w:t>
            </w:r>
            <w:r w:rsidRPr="00D46D61">
              <w:rPr>
                <w:rFonts w:eastAsia="Calibri"/>
                <w:sz w:val="24"/>
                <w:szCs w:val="24"/>
                <w:lang w:eastAsia="en-US"/>
              </w:rPr>
              <w:t xml:space="preserve"> заказчик оплачивает 50 процентов от стоимости оказанной услуги за расчетный период;</w:t>
            </w:r>
          </w:p>
          <w:p w14:paraId="534C01A3" w14:textId="77777777" w:rsidR="00DF7B55" w:rsidRPr="00D46D61" w:rsidRDefault="00DF7B55" w:rsidP="00DC7939">
            <w:pPr>
              <w:jc w:val="both"/>
              <w:rPr>
                <w:b/>
                <w:sz w:val="24"/>
                <w:szCs w:val="24"/>
              </w:rPr>
            </w:pPr>
            <w:r w:rsidRPr="00D46D61">
              <w:rPr>
                <w:sz w:val="24"/>
                <w:szCs w:val="24"/>
                <w:lang w:eastAsia="en-US"/>
              </w:rPr>
              <w:t xml:space="preserve">- остальные 50 процентов от стоимости оказанной услуги за расчетный период заказчик перечисляет оператору не позднее 60 дней с даты подписания </w:t>
            </w:r>
            <w:r w:rsidRPr="00D46D61">
              <w:rPr>
                <w:bCs/>
                <w:sz w:val="24"/>
                <w:szCs w:val="24"/>
                <w:lang w:eastAsia="en-US"/>
              </w:rPr>
              <w:t>акта оказанных услуг</w:t>
            </w:r>
          </w:p>
        </w:tc>
        <w:tc>
          <w:tcPr>
            <w:tcW w:w="1828" w:type="dxa"/>
            <w:vAlign w:val="center"/>
          </w:tcPr>
          <w:p w14:paraId="25E79B24" w14:textId="77777777" w:rsidR="00DF7B55" w:rsidRPr="00D46D61" w:rsidRDefault="00DF7B55" w:rsidP="00DC7939">
            <w:pPr>
              <w:jc w:val="center"/>
              <w:rPr>
                <w:sz w:val="24"/>
                <w:szCs w:val="24"/>
                <w:lang w:val="en-US"/>
              </w:rPr>
            </w:pPr>
            <w:r w:rsidRPr="00D46D61">
              <w:rPr>
                <w:sz w:val="24"/>
                <w:szCs w:val="24"/>
                <w:lang w:val="en-US"/>
              </w:rPr>
              <w:t>I</w:t>
            </w:r>
          </w:p>
        </w:tc>
      </w:tr>
      <w:tr w:rsidR="00D46D61" w:rsidRPr="00D46D61" w14:paraId="79440419" w14:textId="77777777" w:rsidTr="00DC7939">
        <w:trPr>
          <w:trHeight w:val="679"/>
        </w:trPr>
        <w:tc>
          <w:tcPr>
            <w:tcW w:w="560" w:type="dxa"/>
            <w:vAlign w:val="center"/>
          </w:tcPr>
          <w:p w14:paraId="068978E2" w14:textId="77777777" w:rsidR="00DF7B55" w:rsidRPr="00D46D61" w:rsidRDefault="00DF7B55" w:rsidP="00DC7939">
            <w:pPr>
              <w:jc w:val="center"/>
              <w:rPr>
                <w:sz w:val="24"/>
                <w:szCs w:val="24"/>
              </w:rPr>
            </w:pPr>
            <w:r w:rsidRPr="00D46D61">
              <w:rPr>
                <w:sz w:val="24"/>
                <w:szCs w:val="24"/>
              </w:rPr>
              <w:t>2</w:t>
            </w:r>
          </w:p>
        </w:tc>
        <w:tc>
          <w:tcPr>
            <w:tcW w:w="6684" w:type="dxa"/>
            <w:vAlign w:val="center"/>
          </w:tcPr>
          <w:p w14:paraId="62EF17BE" w14:textId="77777777" w:rsidR="00DF7B55" w:rsidRPr="00D46D61" w:rsidRDefault="00DF7B55" w:rsidP="00DC7939">
            <w:pPr>
              <w:jc w:val="both"/>
              <w:rPr>
                <w:sz w:val="24"/>
                <w:szCs w:val="24"/>
              </w:rPr>
            </w:pPr>
            <w:r w:rsidRPr="00D46D61">
              <w:rPr>
                <w:sz w:val="24"/>
                <w:szCs w:val="24"/>
              </w:rPr>
              <w:t xml:space="preserve">60 </w:t>
            </w:r>
            <w:r w:rsidRPr="00D46D61">
              <w:rPr>
                <w:rFonts w:eastAsia="Calibri"/>
                <w:sz w:val="24"/>
                <w:szCs w:val="24"/>
              </w:rPr>
              <w:t xml:space="preserve">календарных </w:t>
            </w:r>
            <w:r w:rsidRPr="00D46D61">
              <w:rPr>
                <w:sz w:val="24"/>
                <w:szCs w:val="24"/>
              </w:rPr>
              <w:t>дней со дня подписания сторонами документов о приемке поставленного товара (выполненной работы, оказанной услуги) по договору (отдельному этапу договора).</w:t>
            </w:r>
          </w:p>
        </w:tc>
        <w:tc>
          <w:tcPr>
            <w:tcW w:w="1828" w:type="dxa"/>
            <w:vAlign w:val="center"/>
          </w:tcPr>
          <w:p w14:paraId="096EC338" w14:textId="77777777" w:rsidR="00DF7B55" w:rsidRPr="00D46D61" w:rsidRDefault="00DF7B55" w:rsidP="00DC7939">
            <w:pPr>
              <w:jc w:val="center"/>
              <w:rPr>
                <w:sz w:val="24"/>
                <w:szCs w:val="24"/>
                <w:lang w:val="en-US"/>
              </w:rPr>
            </w:pPr>
            <w:r w:rsidRPr="00D46D61">
              <w:rPr>
                <w:sz w:val="24"/>
                <w:szCs w:val="24"/>
                <w:lang w:val="en-US"/>
              </w:rPr>
              <w:t>II</w:t>
            </w:r>
          </w:p>
        </w:tc>
      </w:tr>
      <w:tr w:rsidR="00D46D61" w:rsidRPr="00D46D61" w14:paraId="201C86B9" w14:textId="77777777" w:rsidTr="00DC7939">
        <w:trPr>
          <w:trHeight w:val="459"/>
        </w:trPr>
        <w:tc>
          <w:tcPr>
            <w:tcW w:w="560" w:type="dxa"/>
            <w:vAlign w:val="center"/>
          </w:tcPr>
          <w:p w14:paraId="415E1B3C" w14:textId="77777777" w:rsidR="00DF7B55" w:rsidRPr="00D46D61" w:rsidRDefault="00DF7B55" w:rsidP="00DC7939">
            <w:pPr>
              <w:jc w:val="center"/>
              <w:rPr>
                <w:sz w:val="24"/>
                <w:szCs w:val="24"/>
              </w:rPr>
            </w:pPr>
            <w:r w:rsidRPr="00D46D61">
              <w:rPr>
                <w:sz w:val="24"/>
                <w:szCs w:val="24"/>
              </w:rPr>
              <w:t>3</w:t>
            </w:r>
          </w:p>
        </w:tc>
        <w:tc>
          <w:tcPr>
            <w:tcW w:w="6684" w:type="dxa"/>
            <w:vAlign w:val="center"/>
          </w:tcPr>
          <w:p w14:paraId="524792DB" w14:textId="77777777" w:rsidR="00DF7B55" w:rsidRPr="00D46D61" w:rsidRDefault="00DF7B55" w:rsidP="00DC7939">
            <w:pPr>
              <w:jc w:val="both"/>
              <w:rPr>
                <w:sz w:val="24"/>
                <w:szCs w:val="24"/>
              </w:rPr>
            </w:pPr>
            <w:r w:rsidRPr="00D46D61">
              <w:rPr>
                <w:sz w:val="24"/>
                <w:szCs w:val="24"/>
              </w:rPr>
              <w:t xml:space="preserve">7 рабочих дней (если </w:t>
            </w:r>
            <w:r w:rsidRPr="00D46D61">
              <w:rPr>
                <w:rFonts w:eastAsia="Calibri"/>
                <w:sz w:val="24"/>
                <w:szCs w:val="24"/>
              </w:rPr>
              <w:t>Исполнитель</w:t>
            </w:r>
            <w:r w:rsidRPr="00D46D61">
              <w:rPr>
                <w:sz w:val="24"/>
                <w:szCs w:val="24"/>
              </w:rPr>
              <w:t xml:space="preserve"> является и зарегистрирован в качестве субъекта малого и среднего предпринимательства) со дня подписания сторонами документов о приемке поставленного товара (выполненной работы, оказанной услуги) по договору (отдельному этапу договора).</w:t>
            </w:r>
          </w:p>
        </w:tc>
        <w:tc>
          <w:tcPr>
            <w:tcW w:w="1828" w:type="dxa"/>
            <w:vAlign w:val="center"/>
          </w:tcPr>
          <w:p w14:paraId="1ED9AF08" w14:textId="77777777" w:rsidR="00DF7B55" w:rsidRPr="00D46D61" w:rsidRDefault="00DF7B55" w:rsidP="00DC7939">
            <w:pPr>
              <w:jc w:val="center"/>
              <w:rPr>
                <w:sz w:val="24"/>
                <w:szCs w:val="24"/>
                <w:lang w:val="en-US"/>
              </w:rPr>
            </w:pPr>
            <w:r w:rsidRPr="00D46D61">
              <w:rPr>
                <w:sz w:val="24"/>
                <w:szCs w:val="24"/>
                <w:lang w:val="en-US"/>
              </w:rPr>
              <w:t>III</w:t>
            </w:r>
          </w:p>
        </w:tc>
      </w:tr>
    </w:tbl>
    <w:p w14:paraId="01691F42" w14:textId="77777777" w:rsidR="00DF7B55" w:rsidRPr="00D46D61" w:rsidRDefault="00DF7B55" w:rsidP="00DF7B55">
      <w:pPr>
        <w:ind w:firstLineChars="129" w:firstLine="310"/>
        <w:contextualSpacing/>
        <w:jc w:val="both"/>
        <w:rPr>
          <w:rFonts w:eastAsia="Calibri"/>
          <w:sz w:val="24"/>
          <w:szCs w:val="24"/>
        </w:rPr>
      </w:pPr>
    </w:p>
    <w:p w14:paraId="38E0D55C" w14:textId="296E0D1D" w:rsidR="00DF7B55" w:rsidRPr="00D46D61" w:rsidRDefault="00DF7B55" w:rsidP="00DF7B55">
      <w:pPr>
        <w:widowControl/>
        <w:autoSpaceDE/>
        <w:autoSpaceDN/>
        <w:adjustRightInd/>
        <w:spacing w:after="200"/>
        <w:ind w:firstLineChars="283" w:firstLine="679"/>
        <w:contextualSpacing/>
        <w:jc w:val="both"/>
        <w:rPr>
          <w:sz w:val="24"/>
          <w:szCs w:val="24"/>
        </w:rPr>
      </w:pPr>
      <w:r w:rsidRPr="00D46D61">
        <w:rPr>
          <w:rFonts w:eastAsia="Calibri"/>
          <w:sz w:val="24"/>
          <w:szCs w:val="24"/>
          <w:lang w:eastAsia="en-US"/>
        </w:rPr>
        <w:t>1.</w:t>
      </w:r>
      <w:r w:rsidR="003232E0" w:rsidRPr="00D46D61">
        <w:rPr>
          <w:rFonts w:eastAsia="Calibri"/>
          <w:sz w:val="24"/>
          <w:szCs w:val="24"/>
          <w:lang w:eastAsia="en-US"/>
        </w:rPr>
        <w:t>6.2.</w:t>
      </w:r>
      <w:r w:rsidRPr="00D46D61">
        <w:rPr>
          <w:rFonts w:eastAsia="Calibri"/>
          <w:sz w:val="24"/>
          <w:szCs w:val="24"/>
          <w:lang w:eastAsia="en-US"/>
        </w:rPr>
        <w:t xml:space="preserve"> В соответствии с ч. 5.4. ст. 3. </w:t>
      </w:r>
      <w:r w:rsidRPr="00D46D61">
        <w:rPr>
          <w:sz w:val="24"/>
          <w:szCs w:val="24"/>
        </w:rPr>
        <w:t>Федерального закона №223-ФЗ Заказчик устанавливает следующий перечень товаров, работ, услуг, при осуществлении закупок которых применяются срок</w:t>
      </w:r>
      <w:r w:rsidR="00992D25" w:rsidRPr="00D46D61">
        <w:rPr>
          <w:sz w:val="24"/>
          <w:szCs w:val="24"/>
        </w:rPr>
        <w:t>и оплаты, предусмотренные п. 1.6</w:t>
      </w:r>
      <w:r w:rsidRPr="00D46D61">
        <w:rPr>
          <w:sz w:val="24"/>
          <w:szCs w:val="24"/>
        </w:rPr>
        <w:t>.1.1.</w:t>
      </w:r>
    </w:p>
    <w:p w14:paraId="2465EE9C" w14:textId="77777777" w:rsidR="00DF7B55" w:rsidRPr="00D46D61" w:rsidRDefault="00DF7B55" w:rsidP="00DF7B55">
      <w:pPr>
        <w:ind w:firstLineChars="129" w:firstLine="310"/>
        <w:contextualSpacing/>
        <w:jc w:val="both"/>
        <w:rPr>
          <w:rFonts w:eastAsia="Calibri"/>
          <w:sz w:val="24"/>
          <w:szCs w:val="24"/>
        </w:rPr>
      </w:pPr>
    </w:p>
    <w:tbl>
      <w:tblPr>
        <w:tblStyle w:val="affff4"/>
        <w:tblW w:w="0" w:type="auto"/>
        <w:tblInd w:w="-5" w:type="dxa"/>
        <w:tblLook w:val="04A0" w:firstRow="1" w:lastRow="0" w:firstColumn="1" w:lastColumn="0" w:noHBand="0" w:noVBand="1"/>
      </w:tblPr>
      <w:tblGrid>
        <w:gridCol w:w="560"/>
        <w:gridCol w:w="3364"/>
        <w:gridCol w:w="3361"/>
        <w:gridCol w:w="1784"/>
      </w:tblGrid>
      <w:tr w:rsidR="00D46D61" w:rsidRPr="00D46D61" w14:paraId="0C6EB46C" w14:textId="77777777" w:rsidTr="00DC7939">
        <w:tc>
          <w:tcPr>
            <w:tcW w:w="560" w:type="dxa"/>
            <w:vAlign w:val="center"/>
          </w:tcPr>
          <w:p w14:paraId="757FA0D9" w14:textId="77777777" w:rsidR="00DF7B55" w:rsidRPr="00D46D61" w:rsidRDefault="00DF7B55" w:rsidP="00DC7939">
            <w:pPr>
              <w:contextualSpacing/>
              <w:jc w:val="center"/>
              <w:rPr>
                <w:rFonts w:eastAsia="Calibri"/>
                <w:b/>
                <w:sz w:val="24"/>
                <w:szCs w:val="24"/>
              </w:rPr>
            </w:pPr>
            <w:r w:rsidRPr="00D46D61">
              <w:rPr>
                <w:rFonts w:eastAsia="Calibri"/>
                <w:b/>
                <w:sz w:val="24"/>
                <w:szCs w:val="24"/>
              </w:rPr>
              <w:t>№ п/п</w:t>
            </w:r>
          </w:p>
        </w:tc>
        <w:tc>
          <w:tcPr>
            <w:tcW w:w="3364" w:type="dxa"/>
            <w:vAlign w:val="center"/>
          </w:tcPr>
          <w:p w14:paraId="3C4A9E4B" w14:textId="77777777" w:rsidR="00DF7B55" w:rsidRPr="00D46D61" w:rsidRDefault="00DF7B55" w:rsidP="00DC7939">
            <w:pPr>
              <w:contextualSpacing/>
              <w:jc w:val="center"/>
              <w:rPr>
                <w:rFonts w:eastAsia="Calibri"/>
                <w:b/>
                <w:sz w:val="24"/>
                <w:szCs w:val="24"/>
              </w:rPr>
            </w:pPr>
            <w:r w:rsidRPr="00D46D61">
              <w:rPr>
                <w:rFonts w:eastAsia="Calibri"/>
                <w:b/>
                <w:sz w:val="24"/>
                <w:szCs w:val="24"/>
              </w:rPr>
              <w:t>ОКПД2</w:t>
            </w:r>
          </w:p>
        </w:tc>
        <w:tc>
          <w:tcPr>
            <w:tcW w:w="3361" w:type="dxa"/>
            <w:shd w:val="clear" w:color="auto" w:fill="auto"/>
            <w:vAlign w:val="center"/>
          </w:tcPr>
          <w:p w14:paraId="15A767A9" w14:textId="77777777" w:rsidR="00DF7B55" w:rsidRPr="00D46D61" w:rsidRDefault="00DF7B55" w:rsidP="00DC7939">
            <w:pPr>
              <w:contextualSpacing/>
              <w:jc w:val="center"/>
              <w:rPr>
                <w:b/>
                <w:bCs/>
                <w:sz w:val="24"/>
                <w:szCs w:val="24"/>
                <w:shd w:val="clear" w:color="auto" w:fill="F7F7F7"/>
              </w:rPr>
            </w:pPr>
            <w:r w:rsidRPr="00D46D61">
              <w:rPr>
                <w:b/>
                <w:bCs/>
                <w:sz w:val="24"/>
                <w:szCs w:val="24"/>
                <w:shd w:val="clear" w:color="auto" w:fill="F7F7F7"/>
              </w:rPr>
              <w:t>ОКВЭД2</w:t>
            </w:r>
          </w:p>
        </w:tc>
        <w:tc>
          <w:tcPr>
            <w:tcW w:w="1784" w:type="dxa"/>
            <w:vAlign w:val="center"/>
          </w:tcPr>
          <w:p w14:paraId="52406BA7" w14:textId="77777777" w:rsidR="00DF7B55" w:rsidRPr="00D46D61" w:rsidRDefault="00DF7B55" w:rsidP="00DC7939">
            <w:pPr>
              <w:contextualSpacing/>
              <w:jc w:val="center"/>
              <w:rPr>
                <w:b/>
                <w:bCs/>
                <w:sz w:val="24"/>
                <w:szCs w:val="24"/>
                <w:shd w:val="clear" w:color="auto" w:fill="F7F7F7"/>
              </w:rPr>
            </w:pPr>
            <w:r w:rsidRPr="00D46D61">
              <w:rPr>
                <w:b/>
                <w:bCs/>
                <w:sz w:val="24"/>
                <w:szCs w:val="24"/>
                <w:shd w:val="clear" w:color="auto" w:fill="F7F7F7"/>
              </w:rPr>
              <w:t>Условный номер применяемого срока оплаты</w:t>
            </w:r>
          </w:p>
        </w:tc>
      </w:tr>
      <w:tr w:rsidR="00D46D61" w:rsidRPr="00D46D61" w14:paraId="05C40A35" w14:textId="77777777" w:rsidTr="00DC7939">
        <w:tc>
          <w:tcPr>
            <w:tcW w:w="560" w:type="dxa"/>
            <w:vAlign w:val="center"/>
          </w:tcPr>
          <w:p w14:paraId="0E0C430B" w14:textId="77777777" w:rsidR="00DF7B55" w:rsidRPr="00D46D61" w:rsidRDefault="00DF7B55" w:rsidP="00DC7939">
            <w:pPr>
              <w:contextualSpacing/>
              <w:jc w:val="center"/>
              <w:rPr>
                <w:rFonts w:eastAsia="Calibri"/>
                <w:b/>
                <w:sz w:val="24"/>
                <w:szCs w:val="24"/>
                <w:lang w:val="en-US"/>
              </w:rPr>
            </w:pPr>
            <w:r w:rsidRPr="00D46D61">
              <w:rPr>
                <w:rFonts w:eastAsia="Calibri"/>
                <w:b/>
                <w:sz w:val="24"/>
                <w:szCs w:val="24"/>
                <w:lang w:val="en-US"/>
              </w:rPr>
              <w:t>1</w:t>
            </w:r>
          </w:p>
        </w:tc>
        <w:tc>
          <w:tcPr>
            <w:tcW w:w="3364" w:type="dxa"/>
            <w:vAlign w:val="center"/>
          </w:tcPr>
          <w:p w14:paraId="0774AC21" w14:textId="77777777" w:rsidR="00DF7B55" w:rsidRPr="00D46D61" w:rsidRDefault="00DF7B55" w:rsidP="00DC7939">
            <w:pPr>
              <w:widowControl/>
              <w:autoSpaceDE/>
              <w:autoSpaceDN/>
              <w:adjustRightInd/>
              <w:rPr>
                <w:sz w:val="24"/>
                <w:szCs w:val="24"/>
              </w:rPr>
            </w:pPr>
            <w:r w:rsidRPr="00D46D61">
              <w:rPr>
                <w:rFonts w:eastAsia="Calibri"/>
                <w:b/>
                <w:sz w:val="24"/>
                <w:szCs w:val="24"/>
              </w:rPr>
              <w:t>49.41.</w:t>
            </w:r>
            <w:r w:rsidRPr="00D46D61">
              <w:rPr>
                <w:sz w:val="24"/>
                <w:szCs w:val="24"/>
              </w:rPr>
              <w:t xml:space="preserve"> Услуги по грузовым перевозкам автомобильным транспортом</w:t>
            </w:r>
          </w:p>
        </w:tc>
        <w:tc>
          <w:tcPr>
            <w:tcW w:w="3361" w:type="dxa"/>
            <w:shd w:val="clear" w:color="auto" w:fill="auto"/>
            <w:vAlign w:val="center"/>
          </w:tcPr>
          <w:p w14:paraId="21FC2B22" w14:textId="77777777" w:rsidR="00DF7B55" w:rsidRPr="00D46D61" w:rsidRDefault="00DF7B55" w:rsidP="00DC7939">
            <w:pPr>
              <w:contextualSpacing/>
              <w:rPr>
                <w:rFonts w:eastAsia="Calibri"/>
                <w:b/>
                <w:sz w:val="24"/>
                <w:szCs w:val="24"/>
              </w:rPr>
            </w:pPr>
            <w:r w:rsidRPr="00D46D61">
              <w:rPr>
                <w:rFonts w:eastAsia="Calibri"/>
                <w:b/>
                <w:sz w:val="24"/>
                <w:szCs w:val="24"/>
              </w:rPr>
              <w:t xml:space="preserve">49.41 </w:t>
            </w:r>
            <w:r w:rsidRPr="00D46D61">
              <w:rPr>
                <w:rFonts w:eastAsia="Calibri"/>
                <w:sz w:val="24"/>
                <w:szCs w:val="24"/>
              </w:rPr>
              <w:t>Деятельность автомобильного грузового транспорта</w:t>
            </w:r>
          </w:p>
        </w:tc>
        <w:tc>
          <w:tcPr>
            <w:tcW w:w="1784" w:type="dxa"/>
            <w:vAlign w:val="center"/>
          </w:tcPr>
          <w:p w14:paraId="620F7338" w14:textId="77777777" w:rsidR="00DF7B55" w:rsidRPr="00D46D61" w:rsidRDefault="00DF7B55" w:rsidP="00DC7939">
            <w:pPr>
              <w:contextualSpacing/>
              <w:jc w:val="center"/>
              <w:rPr>
                <w:bCs/>
                <w:sz w:val="24"/>
                <w:szCs w:val="24"/>
                <w:shd w:val="clear" w:color="auto" w:fill="F7F7F7"/>
              </w:rPr>
            </w:pPr>
            <w:r w:rsidRPr="00D46D61">
              <w:rPr>
                <w:bCs/>
                <w:sz w:val="24"/>
                <w:szCs w:val="24"/>
                <w:shd w:val="clear" w:color="auto" w:fill="F7F7F7"/>
                <w:lang w:val="en-US"/>
              </w:rPr>
              <w:t>I</w:t>
            </w:r>
            <w:r w:rsidRPr="00D46D61">
              <w:rPr>
                <w:bCs/>
                <w:sz w:val="24"/>
                <w:szCs w:val="24"/>
                <w:shd w:val="clear" w:color="auto" w:fill="F7F7F7"/>
              </w:rPr>
              <w:t xml:space="preserve">, </w:t>
            </w:r>
            <w:r w:rsidRPr="00D46D61">
              <w:rPr>
                <w:bCs/>
                <w:sz w:val="24"/>
                <w:szCs w:val="24"/>
                <w:shd w:val="clear" w:color="auto" w:fill="F7F7F7"/>
                <w:lang w:val="en-US"/>
              </w:rPr>
              <w:t>III</w:t>
            </w:r>
          </w:p>
        </w:tc>
      </w:tr>
      <w:tr w:rsidR="00D46D61" w:rsidRPr="00D46D61" w14:paraId="0F58C867" w14:textId="77777777" w:rsidTr="00DC7939">
        <w:tc>
          <w:tcPr>
            <w:tcW w:w="560" w:type="dxa"/>
            <w:vAlign w:val="center"/>
          </w:tcPr>
          <w:p w14:paraId="4CC84515" w14:textId="77777777" w:rsidR="00DF7B55" w:rsidRPr="00D46D61" w:rsidRDefault="00DF7B55" w:rsidP="00DC7939">
            <w:pPr>
              <w:contextualSpacing/>
              <w:jc w:val="center"/>
              <w:rPr>
                <w:rFonts w:eastAsia="Calibri"/>
                <w:b/>
                <w:sz w:val="24"/>
                <w:szCs w:val="24"/>
              </w:rPr>
            </w:pPr>
            <w:r w:rsidRPr="00D46D61">
              <w:rPr>
                <w:rFonts w:eastAsia="Calibri"/>
                <w:b/>
                <w:sz w:val="24"/>
                <w:szCs w:val="24"/>
              </w:rPr>
              <w:t>2</w:t>
            </w:r>
          </w:p>
        </w:tc>
        <w:tc>
          <w:tcPr>
            <w:tcW w:w="3364" w:type="dxa"/>
            <w:vAlign w:val="center"/>
          </w:tcPr>
          <w:p w14:paraId="3A0F0874" w14:textId="77777777" w:rsidR="00DF7B55" w:rsidRPr="00D46D61" w:rsidRDefault="00DF7B55" w:rsidP="00DC7939">
            <w:pPr>
              <w:widowControl/>
              <w:autoSpaceDE/>
              <w:autoSpaceDN/>
              <w:adjustRightInd/>
              <w:rPr>
                <w:rFonts w:eastAsia="Calibri"/>
                <w:b/>
                <w:sz w:val="24"/>
                <w:szCs w:val="24"/>
              </w:rPr>
            </w:pPr>
            <w:r w:rsidRPr="00D46D61">
              <w:rPr>
                <w:rFonts w:eastAsia="Calibri"/>
                <w:b/>
                <w:sz w:val="24"/>
                <w:szCs w:val="24"/>
              </w:rPr>
              <w:t xml:space="preserve">35. </w:t>
            </w:r>
            <w:r w:rsidRPr="00D46D61">
              <w:rPr>
                <w:rFonts w:eastAsia="Calibri"/>
                <w:sz w:val="24"/>
                <w:szCs w:val="24"/>
              </w:rPr>
              <w:t>Электроэнергия, газ, пар и кондиционирование воздуха</w:t>
            </w:r>
          </w:p>
        </w:tc>
        <w:tc>
          <w:tcPr>
            <w:tcW w:w="3361" w:type="dxa"/>
            <w:shd w:val="clear" w:color="auto" w:fill="auto"/>
            <w:vAlign w:val="center"/>
          </w:tcPr>
          <w:p w14:paraId="6DC40B1A" w14:textId="77777777" w:rsidR="00DF7B55" w:rsidRPr="00D46D61" w:rsidRDefault="00DF7B55" w:rsidP="00DC7939">
            <w:pPr>
              <w:contextualSpacing/>
              <w:rPr>
                <w:rFonts w:eastAsia="Calibri"/>
                <w:b/>
                <w:sz w:val="24"/>
                <w:szCs w:val="24"/>
              </w:rPr>
            </w:pPr>
            <w:r w:rsidRPr="00D46D61">
              <w:rPr>
                <w:rFonts w:eastAsia="Calibri"/>
                <w:b/>
                <w:sz w:val="24"/>
                <w:szCs w:val="24"/>
              </w:rPr>
              <w:t xml:space="preserve">35. </w:t>
            </w:r>
            <w:r w:rsidRPr="00D46D61">
              <w:rPr>
                <w:rFonts w:eastAsia="Calibri"/>
                <w:sz w:val="24"/>
                <w:szCs w:val="24"/>
              </w:rPr>
              <w:t>Обеспечение электрической энергией, газом и паром; кондиционирование воздуха</w:t>
            </w:r>
          </w:p>
        </w:tc>
        <w:tc>
          <w:tcPr>
            <w:tcW w:w="1784" w:type="dxa"/>
            <w:vMerge w:val="restart"/>
            <w:vAlign w:val="center"/>
          </w:tcPr>
          <w:p w14:paraId="14EAD0CB" w14:textId="77777777" w:rsidR="00DF7B55" w:rsidRPr="00D46D61" w:rsidRDefault="00DF7B55" w:rsidP="00DC7939">
            <w:pPr>
              <w:contextualSpacing/>
              <w:jc w:val="center"/>
              <w:rPr>
                <w:bCs/>
                <w:sz w:val="24"/>
                <w:szCs w:val="24"/>
                <w:shd w:val="clear" w:color="auto" w:fill="F7F7F7"/>
              </w:rPr>
            </w:pPr>
            <w:r w:rsidRPr="00D46D61">
              <w:rPr>
                <w:bCs/>
                <w:sz w:val="24"/>
                <w:szCs w:val="24"/>
                <w:shd w:val="clear" w:color="auto" w:fill="F7F7F7"/>
              </w:rPr>
              <w:t>I</w:t>
            </w:r>
            <w:r w:rsidRPr="00D46D61">
              <w:rPr>
                <w:bCs/>
                <w:sz w:val="24"/>
                <w:szCs w:val="24"/>
                <w:shd w:val="clear" w:color="auto" w:fill="F7F7F7"/>
                <w:lang w:val="en-US"/>
              </w:rPr>
              <w:t>I</w:t>
            </w:r>
            <w:r w:rsidRPr="00D46D61">
              <w:rPr>
                <w:bCs/>
                <w:sz w:val="24"/>
                <w:szCs w:val="24"/>
                <w:shd w:val="clear" w:color="auto" w:fill="F7F7F7"/>
              </w:rPr>
              <w:t>, III</w:t>
            </w:r>
          </w:p>
        </w:tc>
      </w:tr>
      <w:tr w:rsidR="00D46D61" w:rsidRPr="00D46D61" w14:paraId="4B19D957" w14:textId="77777777" w:rsidTr="00DC7939">
        <w:tc>
          <w:tcPr>
            <w:tcW w:w="560" w:type="dxa"/>
            <w:vAlign w:val="center"/>
          </w:tcPr>
          <w:p w14:paraId="5C0CC3ED" w14:textId="77777777" w:rsidR="00DF7B55" w:rsidRPr="00D46D61" w:rsidRDefault="00DF7B55" w:rsidP="00DC7939">
            <w:pPr>
              <w:contextualSpacing/>
              <w:jc w:val="center"/>
              <w:rPr>
                <w:rFonts w:eastAsia="Calibri"/>
                <w:b/>
                <w:sz w:val="24"/>
                <w:szCs w:val="24"/>
              </w:rPr>
            </w:pPr>
            <w:r w:rsidRPr="00D46D61">
              <w:rPr>
                <w:rFonts w:eastAsia="Calibri"/>
                <w:b/>
                <w:sz w:val="24"/>
                <w:szCs w:val="24"/>
              </w:rPr>
              <w:t>3</w:t>
            </w:r>
          </w:p>
        </w:tc>
        <w:tc>
          <w:tcPr>
            <w:tcW w:w="3364" w:type="dxa"/>
            <w:vAlign w:val="center"/>
          </w:tcPr>
          <w:p w14:paraId="70C530E3" w14:textId="77777777" w:rsidR="00DF7B55" w:rsidRPr="00D46D61" w:rsidRDefault="00DF7B55" w:rsidP="00DC7939">
            <w:pPr>
              <w:widowControl/>
              <w:autoSpaceDE/>
              <w:autoSpaceDN/>
              <w:adjustRightInd/>
              <w:rPr>
                <w:rFonts w:eastAsia="Calibri"/>
                <w:b/>
                <w:sz w:val="24"/>
                <w:szCs w:val="24"/>
              </w:rPr>
            </w:pPr>
            <w:r w:rsidRPr="00D46D61">
              <w:rPr>
                <w:rFonts w:eastAsia="Calibri"/>
                <w:b/>
                <w:sz w:val="24"/>
                <w:szCs w:val="24"/>
              </w:rPr>
              <w:t xml:space="preserve">41. </w:t>
            </w:r>
            <w:r w:rsidRPr="00D46D61">
              <w:rPr>
                <w:rFonts w:eastAsia="Calibri"/>
                <w:sz w:val="24"/>
                <w:szCs w:val="24"/>
              </w:rPr>
              <w:t>Здания и работы по возведению зданий</w:t>
            </w:r>
          </w:p>
        </w:tc>
        <w:tc>
          <w:tcPr>
            <w:tcW w:w="3361" w:type="dxa"/>
            <w:shd w:val="clear" w:color="auto" w:fill="auto"/>
            <w:vAlign w:val="center"/>
          </w:tcPr>
          <w:p w14:paraId="57F173D8" w14:textId="77777777" w:rsidR="00DF7B55" w:rsidRPr="00D46D61" w:rsidRDefault="00DF7B55" w:rsidP="00DC7939">
            <w:pPr>
              <w:contextualSpacing/>
              <w:rPr>
                <w:rFonts w:eastAsia="Calibri"/>
                <w:b/>
                <w:sz w:val="24"/>
                <w:szCs w:val="24"/>
              </w:rPr>
            </w:pPr>
            <w:r w:rsidRPr="00D46D61">
              <w:rPr>
                <w:rFonts w:eastAsia="Calibri"/>
                <w:b/>
                <w:sz w:val="24"/>
                <w:szCs w:val="24"/>
              </w:rPr>
              <w:t xml:space="preserve">41. </w:t>
            </w:r>
            <w:r w:rsidRPr="00D46D61">
              <w:rPr>
                <w:rFonts w:eastAsia="Calibri"/>
                <w:sz w:val="24"/>
                <w:szCs w:val="24"/>
              </w:rPr>
              <w:t>Строительство зданий</w:t>
            </w:r>
          </w:p>
        </w:tc>
        <w:tc>
          <w:tcPr>
            <w:tcW w:w="1784" w:type="dxa"/>
            <w:vMerge/>
            <w:vAlign w:val="center"/>
          </w:tcPr>
          <w:p w14:paraId="64F5F737" w14:textId="77777777" w:rsidR="00DF7B55" w:rsidRPr="00D46D61" w:rsidRDefault="00DF7B55" w:rsidP="00DC7939">
            <w:pPr>
              <w:contextualSpacing/>
              <w:jc w:val="center"/>
              <w:rPr>
                <w:bCs/>
                <w:sz w:val="24"/>
                <w:szCs w:val="24"/>
                <w:shd w:val="clear" w:color="auto" w:fill="F7F7F7"/>
              </w:rPr>
            </w:pPr>
          </w:p>
        </w:tc>
      </w:tr>
      <w:tr w:rsidR="00D46D61" w:rsidRPr="00D46D61" w14:paraId="12931648" w14:textId="77777777" w:rsidTr="00DC7939">
        <w:tc>
          <w:tcPr>
            <w:tcW w:w="560" w:type="dxa"/>
            <w:vAlign w:val="center"/>
          </w:tcPr>
          <w:p w14:paraId="39B3A8B6" w14:textId="77777777" w:rsidR="00DF7B55" w:rsidRPr="00D46D61" w:rsidRDefault="00DF7B55" w:rsidP="00DC7939">
            <w:pPr>
              <w:contextualSpacing/>
              <w:jc w:val="center"/>
              <w:rPr>
                <w:rFonts w:eastAsia="Calibri"/>
                <w:b/>
                <w:sz w:val="24"/>
                <w:szCs w:val="24"/>
              </w:rPr>
            </w:pPr>
            <w:r w:rsidRPr="00D46D61">
              <w:rPr>
                <w:rFonts w:eastAsia="Calibri"/>
                <w:b/>
                <w:sz w:val="24"/>
                <w:szCs w:val="24"/>
              </w:rPr>
              <w:t>4</w:t>
            </w:r>
          </w:p>
        </w:tc>
        <w:tc>
          <w:tcPr>
            <w:tcW w:w="3364" w:type="dxa"/>
            <w:vAlign w:val="center"/>
          </w:tcPr>
          <w:p w14:paraId="3C5C1A3F" w14:textId="77777777" w:rsidR="00DF7B55" w:rsidRPr="00D46D61" w:rsidRDefault="00DF7B55" w:rsidP="00DC7939">
            <w:pPr>
              <w:widowControl/>
              <w:autoSpaceDE/>
              <w:autoSpaceDN/>
              <w:adjustRightInd/>
              <w:rPr>
                <w:rFonts w:eastAsia="Calibri"/>
                <w:b/>
                <w:sz w:val="24"/>
                <w:szCs w:val="24"/>
              </w:rPr>
            </w:pPr>
            <w:r w:rsidRPr="00D46D61">
              <w:rPr>
                <w:rFonts w:eastAsia="Calibri"/>
                <w:b/>
                <w:sz w:val="24"/>
                <w:szCs w:val="24"/>
              </w:rPr>
              <w:t xml:space="preserve">42. </w:t>
            </w:r>
            <w:r w:rsidRPr="00D46D61">
              <w:rPr>
                <w:rFonts w:eastAsia="Calibri"/>
                <w:sz w:val="24"/>
                <w:szCs w:val="24"/>
              </w:rPr>
              <w:t>Сооружения и строительные работы в области гражданского строительства</w:t>
            </w:r>
          </w:p>
        </w:tc>
        <w:tc>
          <w:tcPr>
            <w:tcW w:w="3361" w:type="dxa"/>
            <w:shd w:val="clear" w:color="auto" w:fill="auto"/>
            <w:vAlign w:val="center"/>
          </w:tcPr>
          <w:p w14:paraId="3467AB58" w14:textId="77777777" w:rsidR="00DF7B55" w:rsidRPr="00D46D61" w:rsidRDefault="00DF7B55" w:rsidP="00DC7939">
            <w:pPr>
              <w:contextualSpacing/>
              <w:rPr>
                <w:rFonts w:eastAsia="Calibri"/>
                <w:b/>
                <w:sz w:val="24"/>
                <w:szCs w:val="24"/>
              </w:rPr>
            </w:pPr>
            <w:r w:rsidRPr="00D46D61">
              <w:rPr>
                <w:rFonts w:eastAsia="Calibri"/>
                <w:b/>
                <w:sz w:val="24"/>
                <w:szCs w:val="24"/>
              </w:rPr>
              <w:t xml:space="preserve">42. </w:t>
            </w:r>
            <w:r w:rsidRPr="00D46D61">
              <w:rPr>
                <w:rFonts w:eastAsia="Calibri"/>
                <w:sz w:val="24"/>
                <w:szCs w:val="24"/>
              </w:rPr>
              <w:t>Строительство инженерных сооружений</w:t>
            </w:r>
          </w:p>
        </w:tc>
        <w:tc>
          <w:tcPr>
            <w:tcW w:w="1784" w:type="dxa"/>
            <w:vMerge/>
            <w:vAlign w:val="center"/>
          </w:tcPr>
          <w:p w14:paraId="08251B40" w14:textId="77777777" w:rsidR="00DF7B55" w:rsidRPr="00D46D61" w:rsidRDefault="00DF7B55" w:rsidP="00DC7939">
            <w:pPr>
              <w:contextualSpacing/>
              <w:jc w:val="center"/>
              <w:rPr>
                <w:bCs/>
                <w:sz w:val="24"/>
                <w:szCs w:val="24"/>
                <w:shd w:val="clear" w:color="auto" w:fill="F7F7F7"/>
              </w:rPr>
            </w:pPr>
          </w:p>
        </w:tc>
      </w:tr>
      <w:tr w:rsidR="00D46D61" w:rsidRPr="00D46D61" w14:paraId="4A7B5894" w14:textId="77777777" w:rsidTr="00DC7939">
        <w:tc>
          <w:tcPr>
            <w:tcW w:w="560" w:type="dxa"/>
            <w:vAlign w:val="center"/>
          </w:tcPr>
          <w:p w14:paraId="2FCA8C31" w14:textId="77777777" w:rsidR="00DF7B55" w:rsidRPr="00D46D61" w:rsidRDefault="00DF7B55" w:rsidP="00DC7939">
            <w:pPr>
              <w:contextualSpacing/>
              <w:jc w:val="center"/>
              <w:rPr>
                <w:rFonts w:eastAsia="Calibri"/>
                <w:b/>
                <w:sz w:val="24"/>
                <w:szCs w:val="24"/>
              </w:rPr>
            </w:pPr>
            <w:r w:rsidRPr="00D46D61">
              <w:rPr>
                <w:rFonts w:eastAsia="Calibri"/>
                <w:b/>
                <w:sz w:val="24"/>
                <w:szCs w:val="24"/>
              </w:rPr>
              <w:t>5</w:t>
            </w:r>
          </w:p>
        </w:tc>
        <w:tc>
          <w:tcPr>
            <w:tcW w:w="3364" w:type="dxa"/>
            <w:vAlign w:val="center"/>
          </w:tcPr>
          <w:p w14:paraId="08710AF2" w14:textId="77777777" w:rsidR="00DF7B55" w:rsidRPr="00D46D61" w:rsidRDefault="00DF7B55" w:rsidP="00DC7939">
            <w:pPr>
              <w:widowControl/>
              <w:autoSpaceDE/>
              <w:autoSpaceDN/>
              <w:adjustRightInd/>
              <w:rPr>
                <w:rFonts w:eastAsia="Calibri"/>
                <w:b/>
                <w:sz w:val="24"/>
                <w:szCs w:val="24"/>
              </w:rPr>
            </w:pPr>
            <w:r w:rsidRPr="00D46D61">
              <w:rPr>
                <w:rFonts w:eastAsia="Calibri"/>
                <w:b/>
                <w:sz w:val="24"/>
                <w:szCs w:val="24"/>
              </w:rPr>
              <w:t xml:space="preserve">43 </w:t>
            </w:r>
            <w:r w:rsidRPr="00D46D61">
              <w:rPr>
                <w:rFonts w:eastAsia="Calibri"/>
                <w:sz w:val="24"/>
                <w:szCs w:val="24"/>
              </w:rPr>
              <w:t>Работы строительные специализированные</w:t>
            </w:r>
          </w:p>
        </w:tc>
        <w:tc>
          <w:tcPr>
            <w:tcW w:w="3361" w:type="dxa"/>
            <w:shd w:val="clear" w:color="auto" w:fill="auto"/>
            <w:vAlign w:val="center"/>
          </w:tcPr>
          <w:p w14:paraId="73BDA2E7" w14:textId="77777777" w:rsidR="00DF7B55" w:rsidRPr="00D46D61" w:rsidRDefault="00DF7B55" w:rsidP="00DC7939">
            <w:pPr>
              <w:contextualSpacing/>
              <w:rPr>
                <w:rFonts w:eastAsia="Calibri"/>
                <w:b/>
                <w:sz w:val="24"/>
                <w:szCs w:val="24"/>
              </w:rPr>
            </w:pPr>
            <w:r w:rsidRPr="00D46D61">
              <w:rPr>
                <w:rFonts w:eastAsia="Calibri"/>
                <w:b/>
                <w:sz w:val="24"/>
                <w:szCs w:val="24"/>
              </w:rPr>
              <w:t xml:space="preserve">43 </w:t>
            </w:r>
            <w:r w:rsidRPr="00D46D61">
              <w:rPr>
                <w:rFonts w:eastAsia="Calibri"/>
                <w:sz w:val="24"/>
                <w:szCs w:val="24"/>
              </w:rPr>
              <w:t>Работы строительные специализированные</w:t>
            </w:r>
          </w:p>
        </w:tc>
        <w:tc>
          <w:tcPr>
            <w:tcW w:w="1784" w:type="dxa"/>
            <w:vMerge/>
            <w:vAlign w:val="center"/>
          </w:tcPr>
          <w:p w14:paraId="4D1F7293" w14:textId="77777777" w:rsidR="00DF7B55" w:rsidRPr="00D46D61" w:rsidRDefault="00DF7B55" w:rsidP="00DC7939">
            <w:pPr>
              <w:contextualSpacing/>
              <w:jc w:val="center"/>
              <w:rPr>
                <w:b/>
                <w:bCs/>
                <w:sz w:val="24"/>
                <w:szCs w:val="24"/>
                <w:shd w:val="clear" w:color="auto" w:fill="F7F7F7"/>
              </w:rPr>
            </w:pPr>
          </w:p>
        </w:tc>
      </w:tr>
    </w:tbl>
    <w:p w14:paraId="4BA2A4A7" w14:textId="77777777" w:rsidR="003232E0" w:rsidRPr="00D46D61" w:rsidRDefault="003232E0" w:rsidP="003232E0">
      <w:pPr>
        <w:widowControl/>
        <w:ind w:firstLine="709"/>
        <w:jc w:val="both"/>
        <w:rPr>
          <w:sz w:val="24"/>
          <w:szCs w:val="24"/>
        </w:rPr>
      </w:pPr>
      <w:r w:rsidRPr="00D46D61">
        <w:rPr>
          <w:sz w:val="24"/>
          <w:szCs w:val="24"/>
        </w:rPr>
        <w:t>1.6.3. Срок оплаты, установленный в п. 1.6.1.1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39938A3D" w14:textId="77777777" w:rsidR="003232E0" w:rsidRPr="00D46D61" w:rsidRDefault="003232E0" w:rsidP="003232E0">
      <w:pPr>
        <w:widowControl/>
        <w:ind w:firstLine="709"/>
        <w:jc w:val="both"/>
        <w:rPr>
          <w:sz w:val="24"/>
          <w:szCs w:val="24"/>
        </w:rPr>
      </w:pPr>
      <w:r w:rsidRPr="00D46D61">
        <w:rPr>
          <w:sz w:val="24"/>
          <w:szCs w:val="24"/>
        </w:rPr>
        <w:t xml:space="preserve">1.6.4. Срок оплаты, установленный в п. 1.6.1.1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7902042C" w14:textId="6C2B0B64" w:rsidR="00DF7B55" w:rsidRPr="00D46D61" w:rsidRDefault="003232E0" w:rsidP="003232E0">
      <w:pPr>
        <w:widowControl/>
        <w:ind w:firstLine="709"/>
        <w:jc w:val="both"/>
        <w:rPr>
          <w:sz w:val="24"/>
          <w:szCs w:val="24"/>
        </w:rPr>
      </w:pPr>
      <w:r w:rsidRPr="00D46D61">
        <w:rPr>
          <w:sz w:val="24"/>
          <w:szCs w:val="24"/>
        </w:rPr>
        <w:t>1.6.5.  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определяться положениями заключенного договора и могут быть изменены по соглашению сторон договора.</w:t>
      </w:r>
    </w:p>
    <w:p w14:paraId="5D670717" w14:textId="304AB95F" w:rsidR="00DF7B55" w:rsidRPr="00D46D61" w:rsidRDefault="00DF7B55" w:rsidP="00DF7B55">
      <w:pPr>
        <w:widowControl/>
        <w:ind w:firstLine="709"/>
        <w:jc w:val="both"/>
        <w:rPr>
          <w:sz w:val="24"/>
          <w:szCs w:val="24"/>
        </w:rPr>
      </w:pPr>
      <w:r w:rsidRPr="00D46D61">
        <w:rPr>
          <w:sz w:val="24"/>
          <w:szCs w:val="24"/>
        </w:rPr>
        <w:t>1.</w:t>
      </w:r>
      <w:r w:rsidR="00992D25" w:rsidRPr="00D46D61">
        <w:rPr>
          <w:sz w:val="24"/>
          <w:szCs w:val="24"/>
        </w:rPr>
        <w:t>6</w:t>
      </w:r>
      <w:r w:rsidRPr="00D46D61">
        <w:rPr>
          <w:sz w:val="24"/>
          <w:szCs w:val="24"/>
        </w:rPr>
        <w:t>.</w:t>
      </w:r>
      <w:r w:rsidR="00B940A1" w:rsidRPr="00D46D61">
        <w:rPr>
          <w:sz w:val="24"/>
          <w:szCs w:val="24"/>
        </w:rPr>
        <w:t>6</w:t>
      </w:r>
      <w:r w:rsidRPr="00D46D61">
        <w:rPr>
          <w:sz w:val="24"/>
          <w:szCs w:val="24"/>
        </w:rPr>
        <w:t>. Заказчик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установленные в п. 1.9.1.1. настоящего</w:t>
      </w:r>
      <w:r w:rsidR="003232E0" w:rsidRPr="00D46D61">
        <w:rPr>
          <w:sz w:val="24"/>
          <w:szCs w:val="24"/>
        </w:rPr>
        <w:t xml:space="preserve"> Положения, за исключением случаев, установленных в п. 1.6.3; 1.6.4 настоящего Положения.</w:t>
      </w:r>
    </w:p>
    <w:p w14:paraId="3167A536" w14:textId="77777777" w:rsidR="00F74A21" w:rsidRPr="00D46D61" w:rsidRDefault="00F74A21" w:rsidP="00F74A21">
      <w:pPr>
        <w:pStyle w:val="10"/>
        <w:widowControl/>
        <w:numPr>
          <w:ilvl w:val="0"/>
          <w:numId w:val="7"/>
        </w:numPr>
        <w:spacing w:before="200" w:after="200"/>
        <w:rPr>
          <w:rFonts w:ascii="Times New Roman" w:hAnsi="Times New Roman"/>
          <w:color w:val="auto"/>
          <w:sz w:val="24"/>
          <w:szCs w:val="24"/>
        </w:rPr>
      </w:pPr>
      <w:bookmarkStart w:id="32" w:name="_СПОСОБЫ_ЗАКУПОК_И"/>
      <w:bookmarkStart w:id="33" w:name="_Toc372018453"/>
      <w:bookmarkStart w:id="34" w:name="_Toc378097870"/>
      <w:bookmarkStart w:id="35" w:name="_Toc420425954"/>
      <w:bookmarkStart w:id="36" w:name="_Toc474140950"/>
      <w:bookmarkEnd w:id="26"/>
      <w:bookmarkEnd w:id="27"/>
      <w:bookmarkEnd w:id="28"/>
      <w:bookmarkEnd w:id="31"/>
      <w:bookmarkEnd w:id="32"/>
      <w:r w:rsidRPr="00D46D61">
        <w:rPr>
          <w:rFonts w:ascii="Times New Roman" w:hAnsi="Times New Roman"/>
          <w:color w:val="auto"/>
          <w:sz w:val="24"/>
          <w:szCs w:val="24"/>
        </w:rPr>
        <w:t>СПОСОБЫ ЗАКУПОК</w:t>
      </w:r>
      <w:bookmarkEnd w:id="33"/>
      <w:bookmarkEnd w:id="34"/>
      <w:r w:rsidRPr="00D46D61">
        <w:rPr>
          <w:rFonts w:ascii="Times New Roman" w:hAnsi="Times New Roman"/>
          <w:color w:val="auto"/>
          <w:sz w:val="24"/>
          <w:szCs w:val="24"/>
        </w:rPr>
        <w:t xml:space="preserve"> И ОСОБЕННОСТИ ИХ ПРОВЕДЕНИЯ</w:t>
      </w:r>
      <w:bookmarkEnd w:id="35"/>
      <w:bookmarkEnd w:id="36"/>
    </w:p>
    <w:p w14:paraId="7039E30E" w14:textId="77777777" w:rsidR="00F74A21" w:rsidRPr="00D46D61" w:rsidRDefault="00F74A21" w:rsidP="00F74A21">
      <w:pPr>
        <w:widowControl/>
        <w:numPr>
          <w:ilvl w:val="1"/>
          <w:numId w:val="7"/>
        </w:numPr>
        <w:ind w:firstLine="709"/>
        <w:jc w:val="both"/>
        <w:rPr>
          <w:sz w:val="24"/>
          <w:szCs w:val="24"/>
          <w:u w:val="single"/>
        </w:rPr>
      </w:pPr>
      <w:r w:rsidRPr="00D46D61">
        <w:rPr>
          <w:sz w:val="24"/>
        </w:rPr>
        <w:t>Положением</w:t>
      </w:r>
      <w:r w:rsidRPr="00D46D61">
        <w:rPr>
          <w:sz w:val="24"/>
          <w:szCs w:val="24"/>
        </w:rPr>
        <w:t xml:space="preserve"> предусмотрены следующие </w:t>
      </w:r>
      <w:r w:rsidRPr="00D46D61">
        <w:rPr>
          <w:sz w:val="24"/>
          <w:szCs w:val="24"/>
          <w:u w:val="single"/>
        </w:rPr>
        <w:t>способы закупок:</w:t>
      </w:r>
    </w:p>
    <w:p w14:paraId="77C87323" w14:textId="77777777" w:rsidR="00F74A21" w:rsidRPr="00D46D61" w:rsidRDefault="00F74A21" w:rsidP="00F74A21">
      <w:pPr>
        <w:widowControl/>
        <w:numPr>
          <w:ilvl w:val="2"/>
          <w:numId w:val="9"/>
        </w:numPr>
        <w:jc w:val="both"/>
        <w:rPr>
          <w:sz w:val="24"/>
          <w:szCs w:val="24"/>
        </w:rPr>
      </w:pPr>
      <w:r w:rsidRPr="00D46D61">
        <w:rPr>
          <w:sz w:val="24"/>
          <w:szCs w:val="24"/>
        </w:rPr>
        <w:lastRenderedPageBreak/>
        <w:t>Конкурентные способы закупки:</w:t>
      </w:r>
      <w:r w:rsidRPr="00D46D61">
        <w:t xml:space="preserve"> </w:t>
      </w:r>
    </w:p>
    <w:p w14:paraId="5FF60B03" w14:textId="77777777" w:rsidR="00F74A21" w:rsidRPr="00D46D61" w:rsidRDefault="00F74A21" w:rsidP="008846FF">
      <w:pPr>
        <w:widowControl/>
        <w:numPr>
          <w:ilvl w:val="3"/>
          <w:numId w:val="13"/>
        </w:numPr>
        <w:ind w:firstLine="709"/>
        <w:jc w:val="both"/>
        <w:rPr>
          <w:sz w:val="24"/>
          <w:szCs w:val="24"/>
        </w:rPr>
      </w:pPr>
      <w:r w:rsidRPr="00D46D61">
        <w:rPr>
          <w:sz w:val="24"/>
          <w:szCs w:val="24"/>
        </w:rPr>
        <w:t>Путём проведения торгов:</w:t>
      </w:r>
    </w:p>
    <w:p w14:paraId="7D115152" w14:textId="77777777" w:rsidR="00F74A21" w:rsidRPr="00D46D61" w:rsidRDefault="00F74A21" w:rsidP="008846FF">
      <w:pPr>
        <w:widowControl/>
        <w:numPr>
          <w:ilvl w:val="1"/>
          <w:numId w:val="14"/>
        </w:numPr>
        <w:ind w:hanging="731"/>
        <w:jc w:val="both"/>
        <w:rPr>
          <w:sz w:val="24"/>
          <w:szCs w:val="24"/>
        </w:rPr>
      </w:pPr>
      <w:r w:rsidRPr="00D46D61">
        <w:rPr>
          <w:sz w:val="24"/>
          <w:szCs w:val="24"/>
        </w:rPr>
        <w:t>конкурс (открытый конкурс, конкурс в электронной форме, закрытый конкурс);</w:t>
      </w:r>
    </w:p>
    <w:p w14:paraId="1C69B1D3" w14:textId="77777777" w:rsidR="00F74A21" w:rsidRPr="00D46D61" w:rsidRDefault="00F74A21" w:rsidP="008846FF">
      <w:pPr>
        <w:widowControl/>
        <w:numPr>
          <w:ilvl w:val="1"/>
          <w:numId w:val="14"/>
        </w:numPr>
        <w:ind w:left="0" w:firstLine="709"/>
        <w:jc w:val="both"/>
        <w:rPr>
          <w:sz w:val="24"/>
          <w:szCs w:val="24"/>
        </w:rPr>
      </w:pPr>
      <w:r w:rsidRPr="00D46D61">
        <w:rPr>
          <w:sz w:val="24"/>
          <w:szCs w:val="24"/>
        </w:rPr>
        <w:t>аукцион (аукцион в электронной форме, закрытый аукцион);</w:t>
      </w:r>
    </w:p>
    <w:p w14:paraId="1DD7A905" w14:textId="77777777" w:rsidR="00F74A21" w:rsidRPr="00D46D61" w:rsidRDefault="00F74A21" w:rsidP="008846FF">
      <w:pPr>
        <w:widowControl/>
        <w:numPr>
          <w:ilvl w:val="1"/>
          <w:numId w:val="14"/>
        </w:numPr>
        <w:ind w:left="0" w:firstLine="709"/>
        <w:jc w:val="both"/>
        <w:rPr>
          <w:sz w:val="24"/>
          <w:szCs w:val="24"/>
        </w:rPr>
      </w:pPr>
      <w:r w:rsidRPr="00D46D61">
        <w:rPr>
          <w:sz w:val="24"/>
          <w:szCs w:val="24"/>
        </w:rPr>
        <w:t>запрос котировок (запрос котировок в электронной форме, закрытый запрос котировок);</w:t>
      </w:r>
    </w:p>
    <w:p w14:paraId="757BF596" w14:textId="77777777" w:rsidR="00F74A21" w:rsidRPr="00D46D61" w:rsidRDefault="00F74A21" w:rsidP="008846FF">
      <w:pPr>
        <w:widowControl/>
        <w:numPr>
          <w:ilvl w:val="1"/>
          <w:numId w:val="14"/>
        </w:numPr>
        <w:ind w:left="0" w:firstLine="709"/>
        <w:jc w:val="both"/>
        <w:rPr>
          <w:sz w:val="24"/>
          <w:szCs w:val="24"/>
        </w:rPr>
      </w:pPr>
      <w:r w:rsidRPr="00D46D61">
        <w:rPr>
          <w:sz w:val="24"/>
          <w:szCs w:val="24"/>
        </w:rPr>
        <w:t>запрос предложений (запрос предложений в электронной форме, закрытый запрос предложений);</w:t>
      </w:r>
    </w:p>
    <w:p w14:paraId="2F89745A" w14:textId="77777777" w:rsidR="00F74A21" w:rsidRPr="00D46D61" w:rsidRDefault="00F74A21" w:rsidP="00F74A21">
      <w:pPr>
        <w:widowControl/>
        <w:numPr>
          <w:ilvl w:val="2"/>
          <w:numId w:val="9"/>
        </w:numPr>
        <w:jc w:val="both"/>
        <w:rPr>
          <w:sz w:val="24"/>
          <w:szCs w:val="24"/>
        </w:rPr>
      </w:pPr>
      <w:r w:rsidRPr="00D46D61">
        <w:rPr>
          <w:sz w:val="24"/>
          <w:szCs w:val="24"/>
        </w:rPr>
        <w:t>Неконкурентные способы:</w:t>
      </w:r>
    </w:p>
    <w:p w14:paraId="47417A16" w14:textId="77777777" w:rsidR="00F74A21" w:rsidRPr="00D46D61" w:rsidRDefault="00F74A21" w:rsidP="008846FF">
      <w:pPr>
        <w:widowControl/>
        <w:numPr>
          <w:ilvl w:val="0"/>
          <w:numId w:val="15"/>
        </w:numPr>
        <w:ind w:left="0" w:firstLine="709"/>
        <w:jc w:val="both"/>
        <w:rPr>
          <w:sz w:val="24"/>
          <w:szCs w:val="24"/>
        </w:rPr>
      </w:pPr>
      <w:r w:rsidRPr="00D46D61">
        <w:rPr>
          <w:sz w:val="24"/>
          <w:szCs w:val="24"/>
        </w:rPr>
        <w:t>закупка у единственного поставщика (исполнителя, подрядчика);</w:t>
      </w:r>
    </w:p>
    <w:p w14:paraId="23456C19" w14:textId="2BE37B85" w:rsidR="00F74A21" w:rsidRPr="00D46D61" w:rsidRDefault="00F74A21" w:rsidP="008846FF">
      <w:pPr>
        <w:widowControl/>
        <w:numPr>
          <w:ilvl w:val="0"/>
          <w:numId w:val="15"/>
        </w:numPr>
        <w:ind w:left="142" w:firstLine="567"/>
        <w:jc w:val="both"/>
        <w:rPr>
          <w:sz w:val="24"/>
          <w:szCs w:val="24"/>
        </w:rPr>
      </w:pPr>
      <w:r w:rsidRPr="00D46D61">
        <w:rPr>
          <w:sz w:val="24"/>
          <w:szCs w:val="24"/>
        </w:rPr>
        <w:t>запрос технико-коммерческих предложений в электронной форме (далее – запрос ТКП).</w:t>
      </w:r>
    </w:p>
    <w:p w14:paraId="51065570" w14:textId="77777777" w:rsidR="006F211A" w:rsidRPr="00D46D61" w:rsidRDefault="006F211A" w:rsidP="006F211A">
      <w:pPr>
        <w:widowControl/>
        <w:ind w:left="709"/>
        <w:jc w:val="both"/>
        <w:rPr>
          <w:sz w:val="24"/>
          <w:szCs w:val="24"/>
        </w:rPr>
      </w:pPr>
    </w:p>
    <w:p w14:paraId="3950C70F" w14:textId="77777777" w:rsidR="00F74A21" w:rsidRPr="00D46D61" w:rsidRDefault="00F74A21" w:rsidP="00F74A21">
      <w:pPr>
        <w:widowControl/>
        <w:numPr>
          <w:ilvl w:val="1"/>
          <w:numId w:val="7"/>
        </w:numPr>
        <w:ind w:firstLine="709"/>
        <w:jc w:val="both"/>
        <w:rPr>
          <w:b/>
          <w:sz w:val="24"/>
          <w:szCs w:val="24"/>
        </w:rPr>
      </w:pPr>
      <w:r w:rsidRPr="00D46D61">
        <w:rPr>
          <w:b/>
          <w:sz w:val="24"/>
          <w:szCs w:val="24"/>
        </w:rPr>
        <w:t>Особенности проведения процедур закупок</w:t>
      </w:r>
    </w:p>
    <w:p w14:paraId="6AF16B54" w14:textId="77777777" w:rsidR="00F74A21" w:rsidRPr="00D46D61" w:rsidRDefault="00F74A21" w:rsidP="00F74A21">
      <w:pPr>
        <w:widowControl/>
        <w:numPr>
          <w:ilvl w:val="2"/>
          <w:numId w:val="9"/>
        </w:numPr>
        <w:jc w:val="both"/>
        <w:rPr>
          <w:sz w:val="24"/>
          <w:szCs w:val="24"/>
        </w:rPr>
      </w:pPr>
      <w:r w:rsidRPr="00D46D61">
        <w:rPr>
          <w:sz w:val="24"/>
          <w:szCs w:val="24"/>
        </w:rPr>
        <w:t>Закупки могут осуществляться:</w:t>
      </w:r>
    </w:p>
    <w:p w14:paraId="4AAF7066" w14:textId="77777777" w:rsidR="00F74A21" w:rsidRPr="00D46D61" w:rsidRDefault="00F74A21" w:rsidP="008846FF">
      <w:pPr>
        <w:widowControl/>
        <w:numPr>
          <w:ilvl w:val="3"/>
          <w:numId w:val="13"/>
        </w:numPr>
        <w:ind w:firstLine="709"/>
        <w:jc w:val="both"/>
        <w:rPr>
          <w:sz w:val="24"/>
          <w:szCs w:val="24"/>
        </w:rPr>
      </w:pPr>
      <w:r w:rsidRPr="00D46D61">
        <w:rPr>
          <w:sz w:val="24"/>
          <w:szCs w:val="24"/>
        </w:rPr>
        <w:t>а) с подачей заявок на бумажных носителях: при проведении открытого конкурса, закрытого конкурса, закрытого аукциона, в том числе в случае, когда сведения о таких закупках составляют государственную тайну;</w:t>
      </w:r>
    </w:p>
    <w:p w14:paraId="4777CEB3" w14:textId="77777777" w:rsidR="00F74A21" w:rsidRPr="00D46D61" w:rsidRDefault="00F74A21" w:rsidP="008846FF">
      <w:pPr>
        <w:widowControl/>
        <w:numPr>
          <w:ilvl w:val="3"/>
          <w:numId w:val="13"/>
        </w:numPr>
        <w:ind w:firstLine="709"/>
        <w:jc w:val="both"/>
        <w:rPr>
          <w:sz w:val="24"/>
          <w:szCs w:val="24"/>
        </w:rPr>
      </w:pPr>
      <w:r w:rsidRPr="00D46D61">
        <w:rPr>
          <w:sz w:val="24"/>
          <w:szCs w:val="24"/>
        </w:rPr>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14:paraId="6BFD640D" w14:textId="77777777" w:rsidR="00D35023" w:rsidRPr="00D46D61" w:rsidRDefault="00D35023" w:rsidP="00D35023">
      <w:pPr>
        <w:pStyle w:val="aff8"/>
        <w:numPr>
          <w:ilvl w:val="2"/>
          <w:numId w:val="9"/>
        </w:numPr>
        <w:jc w:val="both"/>
        <w:rPr>
          <w:lang w:eastAsia="ru-RU"/>
        </w:rPr>
      </w:pPr>
      <w:r w:rsidRPr="00D46D61">
        <w:rPr>
          <w:lang w:eastAsia="ru-RU"/>
        </w:rPr>
        <w:t>Процедуры закупок могут проводиться с выбором нескольких победителей по одному лоту, 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и в иных формах, в случаях и порядке предусмотренных Положением.</w:t>
      </w:r>
    </w:p>
    <w:p w14:paraId="1C1009CD" w14:textId="31BF3648" w:rsidR="00F74A21" w:rsidRPr="00D46D61" w:rsidRDefault="00D35023" w:rsidP="00F74A21">
      <w:pPr>
        <w:widowControl/>
        <w:numPr>
          <w:ilvl w:val="2"/>
          <w:numId w:val="9"/>
        </w:numPr>
        <w:jc w:val="both"/>
        <w:rPr>
          <w:sz w:val="24"/>
          <w:szCs w:val="24"/>
        </w:rPr>
      </w:pPr>
      <w:r w:rsidRPr="00D46D61">
        <w:rPr>
          <w:sz w:val="24"/>
          <w:szCs w:val="24"/>
        </w:rPr>
        <w:t>Процедуры закупки</w:t>
      </w:r>
      <w:r w:rsidR="00F74A21" w:rsidRPr="00D46D61">
        <w:rPr>
          <w:sz w:val="24"/>
          <w:szCs w:val="24"/>
        </w:rPr>
        <w:t xml:space="preserve"> могут включать в себя один или несколько этапов.</w:t>
      </w:r>
    </w:p>
    <w:p w14:paraId="2E54B6B8" w14:textId="77777777" w:rsidR="00F74A21" w:rsidRPr="00D46D61" w:rsidRDefault="00F74A21" w:rsidP="00F74A21">
      <w:pPr>
        <w:widowControl/>
        <w:numPr>
          <w:ilvl w:val="1"/>
          <w:numId w:val="7"/>
        </w:numPr>
        <w:ind w:firstLine="709"/>
        <w:jc w:val="both"/>
        <w:rPr>
          <w:sz w:val="24"/>
          <w:szCs w:val="24"/>
        </w:rPr>
      </w:pPr>
      <w:r w:rsidRPr="00D46D61">
        <w:rPr>
          <w:sz w:val="24"/>
          <w:szCs w:val="24"/>
        </w:rPr>
        <w:t>Заказчик может проводить закупку, предусматривающую выбор нескольких победителей закупки по одному лоту.</w:t>
      </w:r>
    </w:p>
    <w:p w14:paraId="02F281FF" w14:textId="77777777" w:rsidR="00F74A21" w:rsidRPr="00D46D61" w:rsidRDefault="00F74A21" w:rsidP="00F74A21">
      <w:pPr>
        <w:widowControl/>
        <w:numPr>
          <w:ilvl w:val="2"/>
          <w:numId w:val="9"/>
        </w:numPr>
        <w:jc w:val="both"/>
        <w:rPr>
          <w:sz w:val="24"/>
          <w:szCs w:val="24"/>
        </w:rPr>
      </w:pPr>
      <w:r w:rsidRPr="00D46D61">
        <w:rPr>
          <w:sz w:val="24"/>
          <w:szCs w:val="24"/>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1DF3DD3" w14:textId="77777777" w:rsidR="00D35023" w:rsidRPr="00D46D61" w:rsidRDefault="00D35023" w:rsidP="00AF0759">
      <w:pPr>
        <w:widowControl/>
        <w:numPr>
          <w:ilvl w:val="2"/>
          <w:numId w:val="64"/>
        </w:numPr>
        <w:ind w:left="0"/>
        <w:jc w:val="both"/>
        <w:rPr>
          <w:sz w:val="24"/>
          <w:szCs w:val="24"/>
        </w:rPr>
      </w:pPr>
      <w:r w:rsidRPr="00D46D61">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возможностью присвоения нескольким участникам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410D13CE" w14:textId="77777777" w:rsidR="00D35023" w:rsidRPr="00D46D61" w:rsidRDefault="00D35023" w:rsidP="00AF0759">
      <w:pPr>
        <w:widowControl/>
        <w:numPr>
          <w:ilvl w:val="2"/>
          <w:numId w:val="64"/>
        </w:numPr>
        <w:ind w:left="0"/>
        <w:jc w:val="both"/>
        <w:rPr>
          <w:sz w:val="24"/>
          <w:szCs w:val="24"/>
        </w:rPr>
      </w:pPr>
      <w:r w:rsidRPr="00D46D61">
        <w:rPr>
          <w:sz w:val="24"/>
          <w:szCs w:val="24"/>
        </w:rPr>
        <w:t>При проведении закупки с распределением общего объема потребности Заказчика (деления лота) между несколькими участниками закупки в извещении о проведении запроса котировок, документации о закупке должны быть установлены:</w:t>
      </w:r>
    </w:p>
    <w:p w14:paraId="2DBDA393" w14:textId="77777777" w:rsidR="00D35023" w:rsidRPr="00D46D61" w:rsidRDefault="00D35023" w:rsidP="00D35023">
      <w:pPr>
        <w:widowControl/>
        <w:ind w:firstLine="709"/>
        <w:jc w:val="both"/>
        <w:rPr>
          <w:sz w:val="24"/>
          <w:szCs w:val="24"/>
        </w:rPr>
      </w:pPr>
      <w:r w:rsidRPr="00D46D61">
        <w:rPr>
          <w:sz w:val="24"/>
          <w:szCs w:val="24"/>
        </w:rPr>
        <w:t>порядок присвоения первого места нескольким Участникам закупки;</w:t>
      </w:r>
    </w:p>
    <w:p w14:paraId="5F38FACB" w14:textId="77777777" w:rsidR="00D35023" w:rsidRPr="00D46D61" w:rsidRDefault="00D35023" w:rsidP="00D35023">
      <w:pPr>
        <w:widowControl/>
        <w:ind w:firstLine="709"/>
        <w:jc w:val="both"/>
        <w:rPr>
          <w:sz w:val="24"/>
          <w:szCs w:val="24"/>
        </w:rPr>
      </w:pPr>
      <w:r w:rsidRPr="00D46D61">
        <w:rPr>
          <w:sz w:val="24"/>
          <w:szCs w:val="24"/>
        </w:rPr>
        <w:t>условия заключения договора с Участниками закупки, которым по итогам закупки присвоено первое место;</w:t>
      </w:r>
    </w:p>
    <w:p w14:paraId="27FA2706" w14:textId="77777777" w:rsidR="00D35023" w:rsidRPr="00D46D61" w:rsidRDefault="00D35023" w:rsidP="00D35023">
      <w:pPr>
        <w:widowControl/>
        <w:ind w:firstLine="709"/>
        <w:jc w:val="both"/>
        <w:rPr>
          <w:sz w:val="24"/>
          <w:szCs w:val="24"/>
        </w:rPr>
      </w:pPr>
      <w:r w:rsidRPr="00D46D61">
        <w:rPr>
          <w:sz w:val="24"/>
          <w:szCs w:val="24"/>
        </w:rPr>
        <w:t>долевое распределение закупаемого объема товаров (работ, услуг) среди таких Участников.</w:t>
      </w:r>
    </w:p>
    <w:p w14:paraId="7D03BF16" w14:textId="77777777" w:rsidR="00D35023" w:rsidRPr="00D46D61" w:rsidRDefault="00D35023" w:rsidP="00D35023">
      <w:pPr>
        <w:widowControl/>
        <w:numPr>
          <w:ilvl w:val="2"/>
          <w:numId w:val="9"/>
        </w:numPr>
        <w:jc w:val="both"/>
        <w:rPr>
          <w:sz w:val="24"/>
          <w:szCs w:val="24"/>
        </w:rPr>
      </w:pPr>
      <w:r w:rsidRPr="00D46D61">
        <w:rPr>
          <w:sz w:val="24"/>
          <w:szCs w:val="24"/>
        </w:rPr>
        <w:t>В случае проведения процедуры закупки с целью заключения договора одинакового (фиксированного) объема с каждым из участников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13C6AE99" w14:textId="77777777" w:rsidR="00D35023" w:rsidRPr="00D46D61" w:rsidRDefault="00D35023" w:rsidP="00FF2CB8">
      <w:pPr>
        <w:widowControl/>
        <w:ind w:left="709"/>
        <w:jc w:val="both"/>
        <w:rPr>
          <w:sz w:val="24"/>
          <w:szCs w:val="24"/>
        </w:rPr>
      </w:pPr>
      <w:r w:rsidRPr="00D46D61">
        <w:rPr>
          <w:sz w:val="24"/>
          <w:szCs w:val="24"/>
        </w:rPr>
        <w:lastRenderedPageBreak/>
        <w:t>планируемое количество победителей процедуры;</w:t>
      </w:r>
    </w:p>
    <w:p w14:paraId="4824E3F2" w14:textId="77777777" w:rsidR="00D35023" w:rsidRPr="00D46D61" w:rsidRDefault="00D35023" w:rsidP="00FF2CB8">
      <w:pPr>
        <w:widowControl/>
        <w:ind w:left="709"/>
        <w:jc w:val="both"/>
        <w:rPr>
          <w:sz w:val="24"/>
          <w:szCs w:val="24"/>
        </w:rPr>
      </w:pPr>
      <w:r w:rsidRPr="00D46D61">
        <w:rPr>
          <w:sz w:val="24"/>
          <w:szCs w:val="24"/>
        </w:rPr>
        <w:t xml:space="preserve">порядок присвоения первого места нескольким участникам закупки и порядок их ранжирования, в соответствии с которым у таких участников приобретается весь фиксированный объем товаров (работ, услуг). </w:t>
      </w:r>
    </w:p>
    <w:p w14:paraId="224FA7F7" w14:textId="07701BEA" w:rsidR="00F74A21" w:rsidRPr="00D46D61" w:rsidRDefault="00F74A21" w:rsidP="00FF2CB8">
      <w:pPr>
        <w:widowControl/>
        <w:jc w:val="both"/>
        <w:rPr>
          <w:sz w:val="24"/>
          <w:szCs w:val="24"/>
        </w:rPr>
      </w:pPr>
    </w:p>
    <w:p w14:paraId="64EB6880" w14:textId="40FAF0C4" w:rsidR="00F74A21" w:rsidRPr="00D46D61" w:rsidRDefault="00F74A21" w:rsidP="00F74A21">
      <w:pPr>
        <w:widowControl/>
        <w:numPr>
          <w:ilvl w:val="1"/>
          <w:numId w:val="7"/>
        </w:numPr>
        <w:ind w:firstLine="709"/>
        <w:jc w:val="both"/>
        <w:rPr>
          <w:b/>
          <w:sz w:val="24"/>
          <w:szCs w:val="24"/>
        </w:rPr>
      </w:pPr>
      <w:bookmarkStart w:id="37" w:name="_Toc343610811"/>
      <w:bookmarkStart w:id="38" w:name="_Toc340567784"/>
      <w:bookmarkStart w:id="39" w:name="_Ref296683464"/>
      <w:r w:rsidRPr="00D46D61">
        <w:rPr>
          <w:b/>
          <w:sz w:val="24"/>
          <w:szCs w:val="24"/>
        </w:rPr>
        <w:t>Проведение закупки с возможностью подачи альтернативных предложений</w:t>
      </w:r>
      <w:bookmarkEnd w:id="37"/>
      <w:bookmarkEnd w:id="38"/>
      <w:bookmarkEnd w:id="39"/>
    </w:p>
    <w:p w14:paraId="3614D210" w14:textId="77777777" w:rsidR="00F74A21" w:rsidRPr="00D46D61" w:rsidRDefault="00F74A21" w:rsidP="00F74A21">
      <w:pPr>
        <w:pStyle w:val="37"/>
        <w:numPr>
          <w:ilvl w:val="2"/>
          <w:numId w:val="9"/>
        </w:numPr>
        <w:tabs>
          <w:tab w:val="left" w:pos="0"/>
        </w:tabs>
        <w:rPr>
          <w:sz w:val="24"/>
          <w:szCs w:val="24"/>
        </w:rPr>
      </w:pPr>
      <w:r w:rsidRPr="00D46D61">
        <w:rPr>
          <w:sz w:val="24"/>
          <w:szCs w:val="24"/>
        </w:rPr>
        <w:t>В случае проведения конкурентной закупки заказчик вправе предусмотреть в документации о закупке, в извещении о проведении запроса котировок в электронной форме право участника подать альтернативные предложения. 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 Запросе предложений, Конкурсе не допускается.</w:t>
      </w:r>
    </w:p>
    <w:p w14:paraId="57CB884D" w14:textId="77777777" w:rsidR="00F74A21" w:rsidRPr="00D46D61" w:rsidRDefault="00F74A21" w:rsidP="00F74A21">
      <w:pPr>
        <w:widowControl/>
        <w:numPr>
          <w:ilvl w:val="2"/>
          <w:numId w:val="9"/>
        </w:numPr>
        <w:jc w:val="both"/>
        <w:rPr>
          <w:sz w:val="24"/>
          <w:szCs w:val="24"/>
        </w:rPr>
      </w:pPr>
      <w:r w:rsidRPr="00D46D61">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3638DFAB" w14:textId="77777777" w:rsidR="00F74A21" w:rsidRPr="00D46D61" w:rsidRDefault="00F74A21" w:rsidP="00F74A21">
      <w:pPr>
        <w:widowControl/>
        <w:numPr>
          <w:ilvl w:val="2"/>
          <w:numId w:val="9"/>
        </w:numPr>
        <w:jc w:val="both"/>
        <w:rPr>
          <w:sz w:val="24"/>
          <w:szCs w:val="24"/>
        </w:rPr>
      </w:pPr>
      <w:r w:rsidRPr="00D46D61">
        <w:rPr>
          <w:sz w:val="24"/>
          <w:szCs w:val="24"/>
        </w:rPr>
        <w:t xml:space="preserve">Отсутствие в документации о закупке, в извещении о проведении запроса котировок в электронной форме условия о возможности предоставления альтернативного предложения означает, что подача альтернативных предложений не допускается. </w:t>
      </w:r>
    </w:p>
    <w:p w14:paraId="3EE979F7" w14:textId="77777777" w:rsidR="00F74A21" w:rsidRPr="00D46D61" w:rsidRDefault="00F74A21" w:rsidP="00F74A21">
      <w:pPr>
        <w:widowControl/>
        <w:numPr>
          <w:ilvl w:val="2"/>
          <w:numId w:val="9"/>
        </w:numPr>
        <w:jc w:val="both"/>
        <w:rPr>
          <w:sz w:val="24"/>
          <w:szCs w:val="24"/>
        </w:rPr>
      </w:pPr>
      <w:r w:rsidRPr="00D46D61">
        <w:rPr>
          <w:sz w:val="24"/>
          <w:szCs w:val="24"/>
        </w:rPr>
        <w:t>При установлении в документации о закупке, в извещении о проведении запроса котировок в электронной форме возможности подачи альтернативного предложения по какому-либо требованию к продукции и (или) условию договора в документации о закупке, в извещении о проведении запроса котировок в электронной форме должен быть предусмотрен соответствующий критерий оценки.</w:t>
      </w:r>
    </w:p>
    <w:p w14:paraId="1DF8C037" w14:textId="77777777" w:rsidR="00F74A21" w:rsidRPr="00D46D61" w:rsidRDefault="00F74A21" w:rsidP="00F74A21">
      <w:pPr>
        <w:widowControl/>
        <w:numPr>
          <w:ilvl w:val="2"/>
          <w:numId w:val="9"/>
        </w:numPr>
        <w:jc w:val="both"/>
        <w:rPr>
          <w:sz w:val="24"/>
          <w:szCs w:val="24"/>
        </w:rPr>
      </w:pPr>
      <w:r w:rsidRPr="00D46D61">
        <w:rPr>
          <w:sz w:val="24"/>
          <w:szCs w:val="24"/>
        </w:rPr>
        <w:t>Заказчик вправе ограничить количество альтернативных предложений, подаваемых одним участником.</w:t>
      </w:r>
    </w:p>
    <w:p w14:paraId="6AF2BC65" w14:textId="77777777" w:rsidR="00F74A21" w:rsidRPr="00D46D61" w:rsidRDefault="00F74A21" w:rsidP="00F74A21">
      <w:pPr>
        <w:widowControl/>
        <w:numPr>
          <w:ilvl w:val="2"/>
          <w:numId w:val="9"/>
        </w:numPr>
        <w:jc w:val="both"/>
        <w:rPr>
          <w:sz w:val="24"/>
          <w:szCs w:val="24"/>
        </w:rPr>
      </w:pPr>
      <w:r w:rsidRPr="00D46D61">
        <w:rPr>
          <w:sz w:val="24"/>
          <w:szCs w:val="24"/>
        </w:rPr>
        <w:t>Документация о закупке, извещение о проведении запроса котировок в электронной форме должны явно предусматривать право участника подать альтернативное предложение, а также должны включать правила подготовки и подачи альтернативных предложений, в том числе обязанность участника явно их обособить в составе своей заявки.</w:t>
      </w:r>
    </w:p>
    <w:p w14:paraId="7D32544A" w14:textId="77777777" w:rsidR="00F74A21" w:rsidRPr="00D46D61" w:rsidRDefault="00F74A21" w:rsidP="00F74A21">
      <w:pPr>
        <w:widowControl/>
        <w:numPr>
          <w:ilvl w:val="2"/>
          <w:numId w:val="9"/>
        </w:numPr>
        <w:jc w:val="both"/>
        <w:rPr>
          <w:sz w:val="24"/>
          <w:szCs w:val="24"/>
        </w:rPr>
      </w:pPr>
      <w:r w:rsidRPr="00D46D61">
        <w:rPr>
          <w:sz w:val="24"/>
          <w:szCs w:val="24"/>
        </w:rPr>
        <w:t>Документация о закупке, извещение о проведении запроса котировок в электронной форме должны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извещении о проведении запроса котировок в электронной форме. Если подаётся одно предложение, такое предложение считается основным.</w:t>
      </w:r>
    </w:p>
    <w:p w14:paraId="0ED8A6C7" w14:textId="77777777" w:rsidR="00F74A21" w:rsidRPr="00D46D61" w:rsidRDefault="00F74A21" w:rsidP="00F74A21">
      <w:pPr>
        <w:widowControl/>
        <w:numPr>
          <w:ilvl w:val="2"/>
          <w:numId w:val="9"/>
        </w:numPr>
        <w:jc w:val="both"/>
        <w:rPr>
          <w:sz w:val="24"/>
          <w:szCs w:val="24"/>
        </w:rPr>
      </w:pPr>
      <w:r w:rsidRPr="00D46D61">
        <w:rPr>
          <w:sz w:val="24"/>
          <w:szCs w:val="24"/>
        </w:rPr>
        <w:t>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дальнейшей оценке либо отклонены).</w:t>
      </w:r>
    </w:p>
    <w:p w14:paraId="2882D891" w14:textId="77777777" w:rsidR="00F74A21" w:rsidRPr="00D46D61" w:rsidRDefault="00F74A21" w:rsidP="00F74A21">
      <w:pPr>
        <w:widowControl/>
        <w:numPr>
          <w:ilvl w:val="2"/>
          <w:numId w:val="9"/>
        </w:numPr>
        <w:jc w:val="both"/>
        <w:rPr>
          <w:sz w:val="24"/>
          <w:szCs w:val="24"/>
        </w:rPr>
      </w:pPr>
      <w:r w:rsidRPr="00D46D61">
        <w:rPr>
          <w:sz w:val="24"/>
          <w:szCs w:val="24"/>
        </w:rPr>
        <w:t xml:space="preserve">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EBAF5F6" w14:textId="77777777" w:rsidR="00F74A21" w:rsidRPr="00D46D61" w:rsidRDefault="00F74A21" w:rsidP="00F74A21">
      <w:pPr>
        <w:widowControl/>
        <w:numPr>
          <w:ilvl w:val="2"/>
          <w:numId w:val="9"/>
        </w:numPr>
        <w:jc w:val="both"/>
        <w:rPr>
          <w:sz w:val="24"/>
          <w:szCs w:val="24"/>
        </w:rPr>
      </w:pPr>
      <w:r w:rsidRPr="00D46D61">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14:paraId="257ABC8E" w14:textId="77777777" w:rsidR="00F74A21" w:rsidRPr="00D46D61" w:rsidRDefault="00F74A21" w:rsidP="00F74A21">
      <w:pPr>
        <w:widowControl/>
        <w:numPr>
          <w:ilvl w:val="2"/>
          <w:numId w:val="9"/>
        </w:numPr>
        <w:jc w:val="both"/>
        <w:rPr>
          <w:sz w:val="24"/>
          <w:szCs w:val="24"/>
        </w:rPr>
      </w:pPr>
      <w:r w:rsidRPr="00D46D61">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w:t>
      </w:r>
      <w:r w:rsidRPr="00D46D61">
        <w:rPr>
          <w:sz w:val="24"/>
          <w:szCs w:val="24"/>
        </w:rPr>
        <w:lastRenderedPageBreak/>
        <w:t xml:space="preserve">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D46D61">
        <w:rPr>
          <w:sz w:val="24"/>
          <w:szCs w:val="24"/>
        </w:rPr>
        <w:t>неотклонённых</w:t>
      </w:r>
      <w:proofErr w:type="spellEnd"/>
      <w:r w:rsidRPr="00D46D61">
        <w:rPr>
          <w:sz w:val="24"/>
          <w:szCs w:val="24"/>
        </w:rPr>
        <w:t xml:space="preserve"> предложений. Одинаковые параметры основного и альтернативных предложений оцениваются одинаково.</w:t>
      </w:r>
    </w:p>
    <w:p w14:paraId="70A0536C" w14:textId="77777777" w:rsidR="00F74A21" w:rsidRPr="00D46D61" w:rsidRDefault="00F74A21" w:rsidP="00F74A21">
      <w:pPr>
        <w:widowControl/>
        <w:numPr>
          <w:ilvl w:val="2"/>
          <w:numId w:val="9"/>
        </w:numPr>
        <w:jc w:val="both"/>
        <w:rPr>
          <w:sz w:val="24"/>
          <w:szCs w:val="24"/>
        </w:rPr>
      </w:pPr>
      <w:r w:rsidRPr="00D46D61">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51AD4D25" w14:textId="77777777" w:rsidR="00F74A21" w:rsidRPr="00D46D61" w:rsidRDefault="00F74A21" w:rsidP="00F74A21">
      <w:pPr>
        <w:widowControl/>
        <w:numPr>
          <w:ilvl w:val="2"/>
          <w:numId w:val="9"/>
        </w:numPr>
        <w:jc w:val="both"/>
        <w:rPr>
          <w:sz w:val="24"/>
          <w:szCs w:val="24"/>
        </w:rPr>
      </w:pPr>
      <w:r w:rsidRPr="00D46D61">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в извещении о проведении запроса котировок в электронной форме.</w:t>
      </w:r>
    </w:p>
    <w:p w14:paraId="3335B03E" w14:textId="6B9EE709" w:rsidR="00F74A21" w:rsidRPr="00D46D61" w:rsidRDefault="00F74A21" w:rsidP="006F211A">
      <w:pPr>
        <w:widowControl/>
        <w:numPr>
          <w:ilvl w:val="2"/>
          <w:numId w:val="9"/>
        </w:numPr>
        <w:jc w:val="both"/>
        <w:rPr>
          <w:sz w:val="24"/>
          <w:szCs w:val="24"/>
        </w:rPr>
      </w:pPr>
      <w:r w:rsidRPr="00D46D61">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4A12229B" w14:textId="77777777" w:rsidR="006F211A" w:rsidRPr="00D46D61" w:rsidRDefault="006F211A" w:rsidP="006F211A">
      <w:pPr>
        <w:widowControl/>
        <w:ind w:left="709"/>
        <w:jc w:val="both"/>
        <w:rPr>
          <w:sz w:val="24"/>
          <w:szCs w:val="24"/>
        </w:rPr>
      </w:pPr>
    </w:p>
    <w:p w14:paraId="2DB6FC8A" w14:textId="77777777" w:rsidR="00F74A21" w:rsidRPr="00D46D61" w:rsidRDefault="00F74A21" w:rsidP="00F74A21">
      <w:pPr>
        <w:widowControl/>
        <w:numPr>
          <w:ilvl w:val="1"/>
          <w:numId w:val="7"/>
        </w:numPr>
        <w:ind w:firstLine="709"/>
        <w:jc w:val="both"/>
        <w:rPr>
          <w:b/>
          <w:sz w:val="24"/>
          <w:szCs w:val="24"/>
        </w:rPr>
      </w:pPr>
      <w:r w:rsidRPr="00D46D61">
        <w:rPr>
          <w:b/>
          <w:sz w:val="24"/>
          <w:szCs w:val="24"/>
        </w:rPr>
        <w:t>Особенности проведения закупок с предварительным квалификационным отбором</w:t>
      </w:r>
    </w:p>
    <w:p w14:paraId="6002FA15" w14:textId="77777777" w:rsidR="00F74A21" w:rsidRPr="00D46D61" w:rsidRDefault="00F74A21" w:rsidP="00F74A21">
      <w:pPr>
        <w:pStyle w:val="aff8"/>
        <w:numPr>
          <w:ilvl w:val="2"/>
          <w:numId w:val="7"/>
        </w:numPr>
        <w:ind w:left="0"/>
        <w:jc w:val="both"/>
      </w:pPr>
      <w:r w:rsidRPr="00D46D61">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r w:rsidRPr="00D46D61">
        <w:rPr>
          <w:rStyle w:val="afffe"/>
        </w:rPr>
        <w:footnoteReference w:id="1"/>
      </w:r>
      <w:r w:rsidRPr="00D46D61">
        <w:t xml:space="preserve"> указать срок и порядок проведения такого отбора.</w:t>
      </w:r>
    </w:p>
    <w:p w14:paraId="6D40E5CF" w14:textId="77777777" w:rsidR="00F74A21" w:rsidRPr="00D46D61" w:rsidRDefault="00F74A21" w:rsidP="00F74A21">
      <w:pPr>
        <w:pStyle w:val="aff8"/>
        <w:numPr>
          <w:ilvl w:val="2"/>
          <w:numId w:val="7"/>
        </w:numPr>
        <w:ind w:left="0"/>
        <w:jc w:val="both"/>
      </w:pPr>
      <w:r w:rsidRPr="00D46D61">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14:paraId="6DBD2730" w14:textId="77777777" w:rsidR="00F74A21" w:rsidRPr="00D46D61" w:rsidRDefault="00F74A21" w:rsidP="00F74A21">
      <w:pPr>
        <w:pStyle w:val="aff8"/>
        <w:numPr>
          <w:ilvl w:val="2"/>
          <w:numId w:val="7"/>
        </w:numPr>
        <w:ind w:left="0"/>
        <w:jc w:val="both"/>
      </w:pPr>
      <w:r w:rsidRPr="00D46D61">
        <w:t>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14:paraId="41DF8599" w14:textId="5453DBEF" w:rsidR="00CA50D7" w:rsidRPr="00D46D61" w:rsidRDefault="00CA50D7" w:rsidP="00CA50D7">
      <w:pPr>
        <w:pStyle w:val="aff8"/>
        <w:numPr>
          <w:ilvl w:val="2"/>
          <w:numId w:val="7"/>
        </w:numPr>
        <w:jc w:val="both"/>
      </w:pPr>
      <w:r w:rsidRPr="00D46D61">
        <w:t>При проведении предварительного квалификационного отбора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544BBC47" w14:textId="123DB295" w:rsidR="00CA50D7" w:rsidRPr="00D46D61" w:rsidRDefault="00CA50D7" w:rsidP="00CA50D7">
      <w:pPr>
        <w:pStyle w:val="aff8"/>
        <w:numPr>
          <w:ilvl w:val="2"/>
          <w:numId w:val="7"/>
        </w:numPr>
        <w:jc w:val="both"/>
      </w:pPr>
      <w:r w:rsidRPr="00D46D61">
        <w:t>Предварительный квалификационный отбор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58915704" w14:textId="2DC30D3B" w:rsidR="00F74A21" w:rsidRPr="00D46D61" w:rsidRDefault="00F74A21" w:rsidP="006F211A">
      <w:pPr>
        <w:pStyle w:val="aff8"/>
        <w:numPr>
          <w:ilvl w:val="2"/>
          <w:numId w:val="7"/>
        </w:numPr>
        <w:ind w:left="0"/>
        <w:jc w:val="both"/>
      </w:pPr>
      <w:r w:rsidRPr="00D46D61">
        <w:t>Заявки участников, которые не соответствуют квалификационным требованиям, отклоняются комиссией по осуществлению закупок.</w:t>
      </w:r>
    </w:p>
    <w:p w14:paraId="2EDF6AB9" w14:textId="77777777" w:rsidR="006F211A" w:rsidRPr="00D46D61" w:rsidRDefault="006F211A" w:rsidP="006F211A">
      <w:pPr>
        <w:pStyle w:val="aff8"/>
        <w:ind w:left="709"/>
        <w:jc w:val="both"/>
      </w:pPr>
    </w:p>
    <w:p w14:paraId="5AC40A52" w14:textId="77777777" w:rsidR="00F74A21" w:rsidRPr="00D46D61" w:rsidRDefault="00F74A21" w:rsidP="00F74A21">
      <w:pPr>
        <w:widowControl/>
        <w:numPr>
          <w:ilvl w:val="1"/>
          <w:numId w:val="7"/>
        </w:numPr>
        <w:ind w:firstLine="709"/>
        <w:jc w:val="both"/>
        <w:rPr>
          <w:b/>
          <w:sz w:val="24"/>
          <w:szCs w:val="24"/>
        </w:rPr>
      </w:pPr>
      <w:r w:rsidRPr="00D46D61">
        <w:rPr>
          <w:b/>
          <w:sz w:val="24"/>
          <w:szCs w:val="24"/>
        </w:rPr>
        <w:t xml:space="preserve">Особенности проведения закупок с переторжкой </w:t>
      </w:r>
    </w:p>
    <w:p w14:paraId="2DCCCBC6" w14:textId="528C8B3E" w:rsidR="00F74A21" w:rsidRPr="00D46D61" w:rsidRDefault="008B034E" w:rsidP="008846FF">
      <w:pPr>
        <w:widowControl/>
        <w:numPr>
          <w:ilvl w:val="2"/>
          <w:numId w:val="13"/>
        </w:numPr>
        <w:autoSpaceDE/>
        <w:adjustRightInd/>
        <w:jc w:val="both"/>
        <w:rPr>
          <w:rFonts w:eastAsia="Calibri"/>
          <w:sz w:val="24"/>
          <w:szCs w:val="24"/>
        </w:rPr>
      </w:pPr>
      <w:r w:rsidRPr="00D46D61">
        <w:rPr>
          <w:rFonts w:eastAsia="Calibri"/>
          <w:sz w:val="24"/>
          <w:szCs w:val="24"/>
        </w:rPr>
        <w:t>Заказчик обязан в случае проведения переторжки объявить в документации о закупке, извещении о проведении запроса котировок в электронной форме, за исключением проведения аукциона в электронной форме, закрытого аукциона,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w:t>
      </w:r>
      <w:r w:rsidR="00F74A21" w:rsidRPr="00D46D61">
        <w:rPr>
          <w:rFonts w:eastAsia="Calibri"/>
          <w:sz w:val="24"/>
          <w:szCs w:val="24"/>
        </w:rPr>
        <w:t xml:space="preserve">. </w:t>
      </w:r>
    </w:p>
    <w:p w14:paraId="4F579F04" w14:textId="77777777" w:rsidR="008B034E" w:rsidRPr="00D46D61" w:rsidRDefault="008B034E" w:rsidP="008846FF">
      <w:pPr>
        <w:widowControl/>
        <w:numPr>
          <w:ilvl w:val="2"/>
          <w:numId w:val="13"/>
        </w:numPr>
        <w:autoSpaceDE/>
        <w:autoSpaceDN/>
        <w:adjustRightInd/>
        <w:jc w:val="both"/>
        <w:rPr>
          <w:rFonts w:eastAsia="Calibri"/>
          <w:sz w:val="24"/>
          <w:szCs w:val="24"/>
        </w:rPr>
      </w:pPr>
      <w:r w:rsidRPr="00D46D61">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извещении о </w:t>
      </w:r>
      <w:r w:rsidRPr="00D46D61">
        <w:rPr>
          <w:rFonts w:eastAsia="Calibri"/>
          <w:sz w:val="24"/>
          <w:szCs w:val="24"/>
        </w:rPr>
        <w:lastRenderedPageBreak/>
        <w:t>проведении запроса котировок в электронной форме, что он намерен воспользоваться своим правом на проведение переторжки.</w:t>
      </w:r>
    </w:p>
    <w:p w14:paraId="64308051" w14:textId="77777777" w:rsidR="00F74A21" w:rsidRPr="00D46D61" w:rsidRDefault="00F74A21" w:rsidP="008846FF">
      <w:pPr>
        <w:widowControl/>
        <w:numPr>
          <w:ilvl w:val="2"/>
          <w:numId w:val="13"/>
        </w:numPr>
        <w:autoSpaceDE/>
        <w:adjustRightInd/>
        <w:jc w:val="both"/>
        <w:rPr>
          <w:rFonts w:eastAsia="Calibri"/>
          <w:sz w:val="24"/>
          <w:szCs w:val="24"/>
        </w:rPr>
      </w:pPr>
      <w:r w:rsidRPr="00D46D61">
        <w:rPr>
          <w:rFonts w:eastAsia="Calibri"/>
          <w:sz w:val="24"/>
          <w:szCs w:val="24"/>
        </w:rPr>
        <w:t xml:space="preserve">Переторжка может быть проведена после оценки, сравнения и предварительного ранжирования </w:t>
      </w:r>
      <w:proofErr w:type="spellStart"/>
      <w:r w:rsidRPr="00D46D61">
        <w:rPr>
          <w:rFonts w:eastAsia="Calibri"/>
          <w:sz w:val="24"/>
          <w:szCs w:val="24"/>
        </w:rPr>
        <w:t>неотклонённых</w:t>
      </w:r>
      <w:proofErr w:type="spellEnd"/>
      <w:r w:rsidRPr="00D46D61">
        <w:rPr>
          <w:rFonts w:eastAsia="Calibri"/>
          <w:sz w:val="24"/>
          <w:szCs w:val="24"/>
        </w:rPr>
        <w:t xml:space="preserve"> заявок на участие в конкурентной закупке, запросе ТКП. Участник закупки, приглашённый на переторжку, вправе не участвовать в ней, тогда его заявка остаётся действующей с первоначальной ценой. О своем отказе от участия в переторжке участник уведомляет закупочную комиссию способом, определенным в приглашении на участие в переторжке.  </w:t>
      </w:r>
    </w:p>
    <w:p w14:paraId="33B7905F" w14:textId="77777777" w:rsidR="00F74A21" w:rsidRPr="00D46D61" w:rsidRDefault="00F74A21" w:rsidP="008846FF">
      <w:pPr>
        <w:widowControl/>
        <w:numPr>
          <w:ilvl w:val="2"/>
          <w:numId w:val="13"/>
        </w:numPr>
        <w:autoSpaceDE/>
        <w:adjustRightInd/>
        <w:jc w:val="both"/>
        <w:rPr>
          <w:rFonts w:eastAsia="Calibri"/>
        </w:rPr>
      </w:pPr>
      <w:r w:rsidRPr="00D46D61">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D46D61">
        <w:rPr>
          <w:rFonts w:eastAsia="Calibri"/>
        </w:rPr>
        <w:t xml:space="preserve"> </w:t>
      </w:r>
      <w:r w:rsidRPr="00D46D61">
        <w:rPr>
          <w:rFonts w:eastAsia="Calibri"/>
          <w:bCs/>
          <w:sz w:val="24"/>
          <w:szCs w:val="24"/>
        </w:rPr>
        <w:t>в</w:t>
      </w:r>
      <w:r w:rsidRPr="00D46D61">
        <w:rPr>
          <w:rFonts w:eastAsia="Calibri"/>
          <w:bCs/>
        </w:rPr>
        <w:t xml:space="preserve"> </w:t>
      </w:r>
      <w:r w:rsidRPr="00D46D61">
        <w:rPr>
          <w:rFonts w:eastAsia="Calibri"/>
          <w:bCs/>
          <w:sz w:val="24"/>
          <w:szCs w:val="24"/>
        </w:rPr>
        <w:t>извещении о проведении запроса котировок в электронной форме</w:t>
      </w:r>
      <w:r w:rsidRPr="00D46D61">
        <w:rPr>
          <w:rFonts w:eastAsia="Calibri"/>
          <w:sz w:val="24"/>
          <w:szCs w:val="24"/>
        </w:rPr>
        <w:t xml:space="preserve">,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F1CC9CA" w14:textId="77777777" w:rsidR="004574D2" w:rsidRPr="00D46D61" w:rsidRDefault="008B034E" w:rsidP="008846FF">
      <w:pPr>
        <w:pStyle w:val="aff8"/>
        <w:numPr>
          <w:ilvl w:val="2"/>
          <w:numId w:val="13"/>
        </w:numPr>
        <w:rPr>
          <w:rFonts w:eastAsia="Calibri"/>
          <w:b/>
          <w:lang w:eastAsia="ru-RU"/>
        </w:rPr>
      </w:pPr>
      <w:r w:rsidRPr="00D46D61">
        <w:rPr>
          <w:rFonts w:eastAsia="Calibri"/>
          <w:b/>
          <w:lang w:eastAsia="ru-RU"/>
        </w:rPr>
        <w:t>Особенности проведения закупок с переторжкой, условием которого является подача заявок на бумажных носителях</w:t>
      </w:r>
    </w:p>
    <w:p w14:paraId="03F56086"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Особенности проведения закупок с переторжкой, условием которого является подача заявок на бумажных носителях, переторжка осуществляется в режиме «</w:t>
      </w:r>
      <w:proofErr w:type="spellStart"/>
      <w:r w:rsidRPr="00D46D61">
        <w:rPr>
          <w:rFonts w:eastAsia="Calibri"/>
        </w:rPr>
        <w:t>Online</w:t>
      </w:r>
      <w:proofErr w:type="spellEnd"/>
      <w:r w:rsidRPr="00D46D61">
        <w:rPr>
          <w:rFonts w:eastAsia="Calibri"/>
        </w:rPr>
        <w:t>» (</w:t>
      </w:r>
      <w:proofErr w:type="spellStart"/>
      <w:r w:rsidRPr="00D46D61">
        <w:rPr>
          <w:rFonts w:eastAsia="Calibri"/>
        </w:rPr>
        <w:t>Skype</w:t>
      </w:r>
      <w:proofErr w:type="spellEnd"/>
      <w:r w:rsidRPr="00D46D61">
        <w:rPr>
          <w:rFonts w:eastAsia="Calibri"/>
        </w:rPr>
        <w:t xml:space="preserv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7784A18F"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3636E396"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В день переторжки в назначенной время проводится подключение участников закупки к процедуре переторжки.</w:t>
      </w:r>
    </w:p>
    <w:p w14:paraId="72C5B60C"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 xml:space="preserve">Процедура переторжки проводится заказчиком в присутствии членов комиссии, участников закупки процедуры переторжки или их представителей участников. </w:t>
      </w:r>
    </w:p>
    <w:p w14:paraId="25E5F248"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018C7AD1"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Комиссия по осуществлению закупок может запросить у участников закупки перед началом переторжки представить документы, подтверждающие их полномочия.</w:t>
      </w:r>
    </w:p>
    <w:p w14:paraId="0550626B"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Стартовая цена переторжки начинается с наименьшей цены, полученной от участников закупки.</w:t>
      </w:r>
    </w:p>
    <w:p w14:paraId="77DC6914"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 xml:space="preserve"> 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Pr="00D46D61">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5DB8112B"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 xml:space="preserve"> Шаг переторжки может быть от 0,5 % в рублевом эквиваленте от наименьшей цены, полученной от участников закупки.</w:t>
      </w:r>
    </w:p>
    <w:p w14:paraId="79778498"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7926C396"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lastRenderedPageBreak/>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5F2A41CF"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Все участники процедуры переторжки должны соблюдать правила процедуры переторжки, в том числе «шаг» переторжки. Минимальное время на принятие решения после очередного изменения (снижения) ценового предложения, участнику процедуры переторжки отводиться 5 минут.</w:t>
      </w:r>
    </w:p>
    <w:p w14:paraId="732B86D3"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7E04AAE" w14:textId="77777777" w:rsidR="00E2507E" w:rsidRPr="00D46D61" w:rsidRDefault="00E2507E" w:rsidP="00AF0759">
      <w:pPr>
        <w:pStyle w:val="aff8"/>
        <w:numPr>
          <w:ilvl w:val="3"/>
          <w:numId w:val="65"/>
        </w:numPr>
        <w:ind w:left="0" w:firstLine="709"/>
        <w:jc w:val="both"/>
        <w:rPr>
          <w:rFonts w:eastAsia="Calibri"/>
        </w:rPr>
      </w:pPr>
      <w:r w:rsidRPr="00D46D61">
        <w:rPr>
          <w:rFonts w:eastAsia="Calibri"/>
        </w:rPr>
        <w:t>Изменение цены в сторону снижения не должно повлечь за собой изменение иных условий заявки участника закупки.</w:t>
      </w:r>
    </w:p>
    <w:p w14:paraId="229DE322" w14:textId="77777777" w:rsidR="00E2507E" w:rsidRPr="00D46D61" w:rsidRDefault="00E2507E" w:rsidP="00AF0759">
      <w:pPr>
        <w:pStyle w:val="aff8"/>
        <w:numPr>
          <w:ilvl w:val="3"/>
          <w:numId w:val="65"/>
        </w:numPr>
        <w:ind w:left="142" w:firstLine="566"/>
        <w:jc w:val="both"/>
        <w:rPr>
          <w:rFonts w:eastAsia="Calibri"/>
        </w:rPr>
      </w:pPr>
      <w:r w:rsidRPr="00D46D61">
        <w:rPr>
          <w:rFonts w:eastAsia="Calibri"/>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1E1F54BD"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330291C8"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Договор заключается с участником закупки, заявка которого будет определена как по существу отвечающая требованиям документации о закупке, извещения о проведении запроса котировок и имеющая первое место в итоговом ранжированном оценочном списке.</w:t>
      </w:r>
    </w:p>
    <w:p w14:paraId="049F6533" w14:textId="77777777" w:rsidR="00E2507E" w:rsidRPr="00D46D61" w:rsidRDefault="00E2507E" w:rsidP="00AF0759">
      <w:pPr>
        <w:pStyle w:val="aff8"/>
        <w:numPr>
          <w:ilvl w:val="3"/>
          <w:numId w:val="65"/>
        </w:numPr>
        <w:ind w:left="0" w:firstLine="708"/>
        <w:jc w:val="both"/>
        <w:rPr>
          <w:rFonts w:eastAsia="Calibri"/>
        </w:rPr>
      </w:pPr>
      <w:r w:rsidRPr="00D46D61">
        <w:rPr>
          <w:rFonts w:eastAsia="Calibri"/>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 либо видеозапись данной процедуры. </w:t>
      </w:r>
    </w:p>
    <w:p w14:paraId="29909B25" w14:textId="77777777" w:rsidR="00E2507E" w:rsidRPr="00D46D61" w:rsidRDefault="00E2507E" w:rsidP="008846FF">
      <w:pPr>
        <w:widowControl/>
        <w:numPr>
          <w:ilvl w:val="2"/>
          <w:numId w:val="16"/>
        </w:numPr>
        <w:autoSpaceDE/>
        <w:autoSpaceDN/>
        <w:adjustRightInd/>
        <w:jc w:val="both"/>
        <w:rPr>
          <w:rFonts w:eastAsia="Calibri"/>
          <w:sz w:val="24"/>
          <w:szCs w:val="24"/>
        </w:rPr>
      </w:pPr>
      <w:r w:rsidRPr="00D46D61">
        <w:rPr>
          <w:rFonts w:eastAsia="Calibri"/>
          <w:b/>
          <w:sz w:val="24"/>
          <w:szCs w:val="24"/>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2B9CA8E5" w14:textId="77777777" w:rsidR="00E2507E" w:rsidRPr="00D46D61" w:rsidRDefault="00E2507E" w:rsidP="00E2507E">
      <w:pPr>
        <w:widowControl/>
        <w:autoSpaceDE/>
        <w:autoSpaceDN/>
        <w:adjustRightInd/>
        <w:ind w:firstLine="709"/>
        <w:jc w:val="both"/>
        <w:rPr>
          <w:rFonts w:eastAsia="Calibri"/>
          <w:sz w:val="24"/>
          <w:szCs w:val="24"/>
        </w:rPr>
      </w:pPr>
      <w:r w:rsidRPr="00D46D61">
        <w:rPr>
          <w:rFonts w:eastAsia="Calibri"/>
          <w:sz w:val="24"/>
          <w:szCs w:val="24"/>
        </w:rPr>
        <w:t>2.6.6.1. При проведении закупки в электронной форме, за исключением аукциона в электронной форме, закрытого аукциона, процедура переторжки осуществляется оператором электронной площадки в соответствии с утвержденным регламентом такой площадки или в соответствии с утвержденным регламентом Заказчика.</w:t>
      </w:r>
    </w:p>
    <w:p w14:paraId="3408137D" w14:textId="77777777" w:rsidR="00E2507E" w:rsidRPr="00D46D61" w:rsidRDefault="00E2507E" w:rsidP="00E2507E">
      <w:pPr>
        <w:widowControl/>
        <w:autoSpaceDE/>
        <w:autoSpaceDN/>
        <w:adjustRightInd/>
        <w:ind w:firstLine="709"/>
        <w:jc w:val="both"/>
        <w:rPr>
          <w:rFonts w:eastAsia="Calibri"/>
          <w:sz w:val="24"/>
          <w:szCs w:val="24"/>
        </w:rPr>
      </w:pPr>
      <w:r w:rsidRPr="00D46D61">
        <w:rPr>
          <w:rFonts w:eastAsia="Calibri"/>
          <w:sz w:val="24"/>
          <w:szCs w:val="24"/>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34E06206" w14:textId="77777777" w:rsidR="00E2507E" w:rsidRPr="00D46D61" w:rsidRDefault="00E2507E" w:rsidP="00AF0759">
      <w:pPr>
        <w:widowControl/>
        <w:numPr>
          <w:ilvl w:val="2"/>
          <w:numId w:val="66"/>
        </w:numPr>
        <w:autoSpaceDE/>
        <w:autoSpaceDN/>
        <w:adjustRightInd/>
        <w:ind w:left="0" w:firstLine="708"/>
        <w:jc w:val="both"/>
        <w:rPr>
          <w:rFonts w:eastAsia="Calibri"/>
          <w:sz w:val="24"/>
          <w:szCs w:val="24"/>
          <w:lang w:eastAsia="en-US"/>
        </w:rPr>
      </w:pPr>
      <w:r w:rsidRPr="00D46D61">
        <w:rPr>
          <w:rFonts w:eastAsia="Calibri"/>
          <w:sz w:val="24"/>
          <w:szCs w:val="24"/>
          <w:lang w:eastAsia="en-US"/>
        </w:rPr>
        <w:t>Информация об итогах переторжки подлежит включению в протокол, составляемый по итогам закупки.</w:t>
      </w:r>
    </w:p>
    <w:p w14:paraId="3E91B92D" w14:textId="77777777" w:rsidR="006F211A" w:rsidRPr="00D46D61" w:rsidRDefault="006F211A" w:rsidP="006F211A">
      <w:pPr>
        <w:pStyle w:val="aff8"/>
        <w:ind w:left="709"/>
        <w:jc w:val="both"/>
        <w:rPr>
          <w:rFonts w:eastAsia="Calibri"/>
        </w:rPr>
      </w:pPr>
    </w:p>
    <w:p w14:paraId="7683226A" w14:textId="77777777" w:rsidR="00F74A21" w:rsidRPr="00D46D61" w:rsidRDefault="00F74A21" w:rsidP="00F74A21">
      <w:pPr>
        <w:widowControl/>
        <w:numPr>
          <w:ilvl w:val="1"/>
          <w:numId w:val="7"/>
        </w:numPr>
        <w:ind w:firstLine="709"/>
        <w:jc w:val="both"/>
        <w:rPr>
          <w:b/>
          <w:sz w:val="24"/>
          <w:szCs w:val="24"/>
        </w:rPr>
      </w:pPr>
      <w:r w:rsidRPr="00D46D61">
        <w:rPr>
          <w:b/>
          <w:sz w:val="24"/>
          <w:szCs w:val="24"/>
        </w:rPr>
        <w:t>Особенности применения антидемпинговых мер</w:t>
      </w:r>
    </w:p>
    <w:p w14:paraId="1FCC3119" w14:textId="77777777" w:rsidR="00F74A21" w:rsidRPr="00D46D61" w:rsidRDefault="00F74A21" w:rsidP="00F74A21">
      <w:pPr>
        <w:widowControl/>
        <w:numPr>
          <w:ilvl w:val="2"/>
          <w:numId w:val="9"/>
        </w:numPr>
        <w:jc w:val="both"/>
        <w:rPr>
          <w:sz w:val="24"/>
          <w:szCs w:val="24"/>
        </w:rPr>
      </w:pPr>
      <w:r w:rsidRPr="00D46D61">
        <w:rPr>
          <w:sz w:val="24"/>
          <w:szCs w:val="24"/>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14:paraId="778457D5" w14:textId="77777777" w:rsidR="00F74A21" w:rsidRPr="00D46D61" w:rsidRDefault="00F74A21" w:rsidP="00F74A21">
      <w:pPr>
        <w:widowControl/>
        <w:numPr>
          <w:ilvl w:val="2"/>
          <w:numId w:val="9"/>
        </w:numPr>
        <w:jc w:val="both"/>
        <w:rPr>
          <w:sz w:val="24"/>
          <w:szCs w:val="24"/>
        </w:rPr>
      </w:pPr>
      <w:r w:rsidRPr="00D46D61">
        <w:rPr>
          <w:sz w:val="24"/>
          <w:szCs w:val="24"/>
        </w:rPr>
        <w:t>Заказчиком могут применяться следующие антидемпинговые меры:</w:t>
      </w:r>
    </w:p>
    <w:p w14:paraId="2B2A78B9" w14:textId="77777777" w:rsidR="00F74A21" w:rsidRPr="00D46D61" w:rsidRDefault="00F74A21" w:rsidP="00F74A21">
      <w:pPr>
        <w:widowControl/>
        <w:ind w:firstLine="709"/>
        <w:jc w:val="both"/>
        <w:rPr>
          <w:sz w:val="24"/>
          <w:szCs w:val="24"/>
        </w:rPr>
      </w:pPr>
      <w:r w:rsidRPr="00D46D61">
        <w:rPr>
          <w:sz w:val="24"/>
          <w:szCs w:val="24"/>
        </w:rPr>
        <w:t xml:space="preserve">2.7.2.1.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w:t>
      </w:r>
      <w:r w:rsidRPr="00D46D61">
        <w:rPr>
          <w:sz w:val="24"/>
          <w:szCs w:val="24"/>
        </w:rPr>
        <w:lastRenderedPageBreak/>
        <w:t>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14:paraId="17660BE1" w14:textId="77777777" w:rsidR="00F74A21" w:rsidRPr="00D46D61" w:rsidRDefault="00F74A21" w:rsidP="00F74A21">
      <w:pPr>
        <w:widowControl/>
        <w:ind w:firstLine="709"/>
        <w:jc w:val="both"/>
        <w:rPr>
          <w:sz w:val="24"/>
          <w:szCs w:val="24"/>
        </w:rPr>
      </w:pPr>
      <w:r w:rsidRPr="00D46D61">
        <w:rPr>
          <w:sz w:val="24"/>
          <w:szCs w:val="24"/>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r>
      <w:r w:rsidRPr="00D46D61">
        <w:rPr>
          <w:sz w:val="24"/>
          <w:szCs w:val="24"/>
        </w:rPr>
        <w:br/>
        <w:t>признается уклонившимся от заключения договора.</w:t>
      </w:r>
    </w:p>
    <w:p w14:paraId="40E272D5" w14:textId="77777777" w:rsidR="00F74A21" w:rsidRPr="00D46D61" w:rsidRDefault="00F74A21" w:rsidP="008846FF">
      <w:pPr>
        <w:widowControl/>
        <w:numPr>
          <w:ilvl w:val="5"/>
          <w:numId w:val="13"/>
        </w:numPr>
        <w:ind w:firstLine="709"/>
        <w:jc w:val="both"/>
        <w:rPr>
          <w:sz w:val="24"/>
          <w:szCs w:val="24"/>
        </w:rPr>
      </w:pPr>
      <w:r w:rsidRPr="00D46D61">
        <w:rPr>
          <w:sz w:val="24"/>
          <w:szCs w:val="24"/>
        </w:rPr>
        <w:t>2.7.2.2.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4A5C22C8" w14:textId="77777777" w:rsidR="00F74A21" w:rsidRPr="00D46D61" w:rsidRDefault="00F74A21" w:rsidP="00F74A21">
      <w:pPr>
        <w:widowControl/>
        <w:ind w:firstLine="700"/>
        <w:jc w:val="both"/>
        <w:rPr>
          <w:sz w:val="24"/>
          <w:szCs w:val="24"/>
        </w:rPr>
      </w:pPr>
      <w:r w:rsidRPr="00D46D61">
        <w:rPr>
          <w:sz w:val="24"/>
          <w:szCs w:val="24"/>
        </w:rPr>
        <w:t xml:space="preserve">При подаче участником закупки предложения о демпинговой цене договора </w:t>
      </w:r>
      <w:r w:rsidRPr="00D46D61">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D46D61">
        <w:rPr>
          <w:sz w:val="24"/>
          <w:szCs w:val="24"/>
        </w:rPr>
        <w:br/>
        <w:t xml:space="preserve">цене договора (цене лота). </w:t>
      </w:r>
    </w:p>
    <w:p w14:paraId="4BAF1E7C" w14:textId="77777777" w:rsidR="00F74A21" w:rsidRPr="00D46D61" w:rsidRDefault="00F74A21" w:rsidP="00F74A21">
      <w:pPr>
        <w:widowControl/>
        <w:ind w:firstLine="700"/>
        <w:jc w:val="both"/>
        <w:rPr>
          <w:sz w:val="24"/>
          <w:szCs w:val="24"/>
        </w:rPr>
      </w:pPr>
      <w:r w:rsidRPr="00D46D61">
        <w:rPr>
          <w:sz w:val="24"/>
          <w:szCs w:val="24"/>
        </w:rPr>
        <w:t>2.7.2.3.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18314DFF" w14:textId="77777777" w:rsidR="00F74A21" w:rsidRPr="00D46D61" w:rsidRDefault="00F74A21" w:rsidP="00F74A21">
      <w:pPr>
        <w:widowControl/>
        <w:ind w:firstLine="700"/>
        <w:jc w:val="both"/>
        <w:rPr>
          <w:sz w:val="24"/>
          <w:szCs w:val="24"/>
        </w:rPr>
      </w:pPr>
      <w:r w:rsidRPr="00D46D61">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689E609" w14:textId="77777777" w:rsidR="00F74A21" w:rsidRPr="00D46D61" w:rsidRDefault="00F74A21" w:rsidP="00F74A21">
      <w:pPr>
        <w:widowControl/>
        <w:ind w:firstLine="700"/>
        <w:jc w:val="both"/>
        <w:rPr>
          <w:sz w:val="24"/>
          <w:szCs w:val="24"/>
        </w:rPr>
      </w:pPr>
      <w:r w:rsidRPr="00D46D61">
        <w:rPr>
          <w:sz w:val="24"/>
          <w:szCs w:val="24"/>
        </w:rPr>
        <w:t>Обоснование, расчёты, заключения, указанные в настоящем подпункте, представляются:</w:t>
      </w:r>
    </w:p>
    <w:p w14:paraId="634ABC29" w14:textId="77777777" w:rsidR="00F74A21" w:rsidRPr="00D46D61" w:rsidRDefault="00F74A21" w:rsidP="008846FF">
      <w:pPr>
        <w:widowControl/>
        <w:numPr>
          <w:ilvl w:val="0"/>
          <w:numId w:val="17"/>
        </w:numPr>
        <w:jc w:val="both"/>
        <w:rPr>
          <w:sz w:val="24"/>
          <w:szCs w:val="24"/>
        </w:rPr>
      </w:pPr>
      <w:r w:rsidRPr="00D46D61">
        <w:rPr>
          <w:sz w:val="24"/>
          <w:szCs w:val="24"/>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14:paraId="45216961" w14:textId="77777777" w:rsidR="00F74A21" w:rsidRPr="00D46D61" w:rsidRDefault="00F74A21" w:rsidP="008846FF">
      <w:pPr>
        <w:widowControl/>
        <w:numPr>
          <w:ilvl w:val="4"/>
          <w:numId w:val="13"/>
        </w:numPr>
        <w:ind w:firstLine="709"/>
        <w:jc w:val="both"/>
        <w:rPr>
          <w:sz w:val="24"/>
          <w:szCs w:val="24"/>
        </w:rPr>
      </w:pPr>
      <w:r w:rsidRPr="00D46D61">
        <w:rPr>
          <w:sz w:val="24"/>
          <w:szCs w:val="24"/>
        </w:rPr>
        <w:t xml:space="preserve">б)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2DD48B13" w14:textId="77777777" w:rsidR="00F74A21" w:rsidRPr="00D46D61" w:rsidRDefault="00F74A21" w:rsidP="008846FF">
      <w:pPr>
        <w:widowControl/>
        <w:numPr>
          <w:ilvl w:val="4"/>
          <w:numId w:val="13"/>
        </w:numPr>
        <w:ind w:firstLine="709"/>
        <w:jc w:val="both"/>
        <w:rPr>
          <w:sz w:val="24"/>
          <w:szCs w:val="24"/>
        </w:rPr>
      </w:pPr>
      <w:r w:rsidRPr="00D46D61">
        <w:rPr>
          <w:sz w:val="24"/>
          <w:szCs w:val="24"/>
        </w:rPr>
        <w:t xml:space="preserve">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w:t>
      </w:r>
      <w:r w:rsidRPr="00D46D61">
        <w:rPr>
          <w:sz w:val="24"/>
          <w:szCs w:val="24"/>
        </w:rPr>
        <w:lastRenderedPageBreak/>
        <w:t>в настоящем разделе Положения, комиссия по осуществлению закупок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4DE833C4" w14:textId="77777777" w:rsidR="00F74A21" w:rsidRPr="00D46D61" w:rsidRDefault="00F74A21" w:rsidP="008846FF">
      <w:pPr>
        <w:widowControl/>
        <w:numPr>
          <w:ilvl w:val="4"/>
          <w:numId w:val="13"/>
        </w:numPr>
        <w:ind w:firstLine="709"/>
        <w:jc w:val="both"/>
        <w:rPr>
          <w:sz w:val="24"/>
          <w:szCs w:val="24"/>
        </w:rPr>
      </w:pPr>
      <w:r w:rsidRPr="00D46D61">
        <w:rPr>
          <w:sz w:val="24"/>
          <w:szCs w:val="24"/>
        </w:rPr>
        <w:t>2.7.4. Комиссия по осуществлению закупок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620C0C1A" w14:textId="33C5EA49" w:rsidR="00F74A21" w:rsidRPr="00D46D61" w:rsidRDefault="00F74A21" w:rsidP="008846FF">
      <w:pPr>
        <w:widowControl/>
        <w:numPr>
          <w:ilvl w:val="4"/>
          <w:numId w:val="13"/>
        </w:numPr>
        <w:ind w:firstLine="709"/>
        <w:jc w:val="both"/>
        <w:rPr>
          <w:sz w:val="24"/>
          <w:szCs w:val="24"/>
        </w:rPr>
      </w:pPr>
      <w:r w:rsidRPr="00D46D61">
        <w:rPr>
          <w:sz w:val="24"/>
          <w:szCs w:val="24"/>
        </w:rPr>
        <w:t xml:space="preserve">2.7.5. В случае признания победителя закупки уклонившимся от заключения договора на участника закупки, с которым в соответствии с </w:t>
      </w:r>
      <w:r w:rsidRPr="00D46D61">
        <w:rPr>
          <w:sz w:val="24"/>
        </w:rPr>
        <w:t>Положением</w:t>
      </w:r>
      <w:r w:rsidRPr="00D46D61">
        <w:rPr>
          <w:sz w:val="24"/>
          <w:szCs w:val="24"/>
        </w:rPr>
        <w:t xml:space="preserve"> заключается договор, распространяются требования настоящего раздела в полном объёме.</w:t>
      </w:r>
    </w:p>
    <w:p w14:paraId="4AB9B009" w14:textId="77777777" w:rsidR="006F211A" w:rsidRPr="00D46D61" w:rsidRDefault="006F211A" w:rsidP="008846FF">
      <w:pPr>
        <w:widowControl/>
        <w:numPr>
          <w:ilvl w:val="4"/>
          <w:numId w:val="13"/>
        </w:numPr>
        <w:ind w:firstLine="709"/>
        <w:jc w:val="both"/>
        <w:rPr>
          <w:sz w:val="24"/>
          <w:szCs w:val="24"/>
        </w:rPr>
      </w:pPr>
    </w:p>
    <w:p w14:paraId="033919CA" w14:textId="77777777" w:rsidR="00F74A21" w:rsidRPr="00D46D61" w:rsidRDefault="00F74A21" w:rsidP="00F74A21">
      <w:pPr>
        <w:ind w:firstLine="709"/>
        <w:jc w:val="both"/>
        <w:rPr>
          <w:b/>
          <w:sz w:val="24"/>
          <w:szCs w:val="24"/>
        </w:rPr>
      </w:pPr>
      <w:r w:rsidRPr="00D46D61">
        <w:rPr>
          <w:b/>
          <w:sz w:val="24"/>
          <w:szCs w:val="24"/>
        </w:rPr>
        <w:t>2.8. Централизованные (объединённые) закупки.</w:t>
      </w:r>
    </w:p>
    <w:p w14:paraId="409F13C7" w14:textId="77777777" w:rsidR="00F74A21" w:rsidRPr="00D46D61" w:rsidRDefault="00F74A21" w:rsidP="00F74A21">
      <w:pPr>
        <w:ind w:firstLine="709"/>
        <w:jc w:val="both"/>
        <w:rPr>
          <w:sz w:val="24"/>
          <w:szCs w:val="24"/>
        </w:rPr>
      </w:pPr>
      <w:r w:rsidRPr="00D46D61">
        <w:rPr>
          <w:sz w:val="24"/>
          <w:szCs w:val="24"/>
        </w:rPr>
        <w:t>2.8.1. Централизованные (объединённые) закупки проводятся в целях:</w:t>
      </w:r>
    </w:p>
    <w:p w14:paraId="31C69861" w14:textId="77777777" w:rsidR="00F74A21" w:rsidRPr="00D46D61" w:rsidRDefault="00F74A21" w:rsidP="00F74A21">
      <w:pPr>
        <w:ind w:firstLine="709"/>
        <w:jc w:val="both"/>
        <w:rPr>
          <w:sz w:val="24"/>
          <w:szCs w:val="24"/>
        </w:rPr>
      </w:pPr>
      <w:r w:rsidRPr="00D46D61">
        <w:rPr>
          <w:sz w:val="24"/>
          <w:szCs w:val="24"/>
        </w:rPr>
        <w:t>- повышения экономической и управленческой эффективности деятельности АО «ЮТЭК – Региональные сети» и его дочерних обществ;</w:t>
      </w:r>
    </w:p>
    <w:p w14:paraId="2AD09EFA" w14:textId="77777777" w:rsidR="00F74A21" w:rsidRPr="00D46D61" w:rsidRDefault="00F74A21" w:rsidP="00F74A21">
      <w:pPr>
        <w:ind w:firstLine="709"/>
        <w:jc w:val="both"/>
        <w:rPr>
          <w:sz w:val="24"/>
          <w:szCs w:val="24"/>
        </w:rPr>
      </w:pPr>
      <w:r w:rsidRPr="00D46D61">
        <w:rPr>
          <w:sz w:val="24"/>
          <w:szCs w:val="24"/>
        </w:rPr>
        <w:t>- обеспечения целевого и эффективного расходования средств АО «ЮТЭК – Региональные сети» и его дочерних обществ;</w:t>
      </w:r>
    </w:p>
    <w:p w14:paraId="206F9937" w14:textId="77777777" w:rsidR="00F74A21" w:rsidRPr="00D46D61" w:rsidRDefault="00F74A21" w:rsidP="00F74A21">
      <w:pPr>
        <w:ind w:firstLine="709"/>
        <w:jc w:val="both"/>
        <w:rPr>
          <w:sz w:val="24"/>
          <w:szCs w:val="24"/>
        </w:rPr>
      </w:pPr>
      <w:r w:rsidRPr="00D46D61">
        <w:rPr>
          <w:sz w:val="24"/>
          <w:szCs w:val="24"/>
        </w:rPr>
        <w:t>- эффективной реализации технической политики АО «ЮТЭК – Региональные сети»;</w:t>
      </w:r>
    </w:p>
    <w:p w14:paraId="745595E3" w14:textId="77777777" w:rsidR="00F74A21" w:rsidRPr="00D46D61" w:rsidRDefault="00F74A21" w:rsidP="00F74A21">
      <w:pPr>
        <w:ind w:firstLine="709"/>
        <w:jc w:val="both"/>
        <w:rPr>
          <w:sz w:val="24"/>
          <w:szCs w:val="24"/>
        </w:rPr>
      </w:pPr>
      <w:r w:rsidRPr="00D46D61">
        <w:rPr>
          <w:sz w:val="24"/>
          <w:szCs w:val="24"/>
        </w:rPr>
        <w:t>- консолидации наиболее крупных закупок.</w:t>
      </w:r>
    </w:p>
    <w:p w14:paraId="12642D8A" w14:textId="77777777" w:rsidR="00F74A21" w:rsidRPr="00D46D61" w:rsidRDefault="00F74A21" w:rsidP="00F74A21">
      <w:pPr>
        <w:ind w:firstLine="709"/>
        <w:jc w:val="both"/>
        <w:rPr>
          <w:sz w:val="24"/>
          <w:szCs w:val="24"/>
        </w:rPr>
      </w:pPr>
      <w:r w:rsidRPr="00D46D61">
        <w:rPr>
          <w:sz w:val="24"/>
          <w:szCs w:val="24"/>
        </w:rPr>
        <w:t>Централизованные (объединённые) закупки проводятся в соответствии со следующими принципами:</w:t>
      </w:r>
    </w:p>
    <w:p w14:paraId="2833B537" w14:textId="77777777" w:rsidR="00F74A21" w:rsidRPr="00D46D61" w:rsidRDefault="00F74A21" w:rsidP="00F74A21">
      <w:pPr>
        <w:ind w:firstLine="709"/>
        <w:jc w:val="both"/>
        <w:rPr>
          <w:sz w:val="24"/>
          <w:szCs w:val="24"/>
        </w:rPr>
      </w:pPr>
      <w:r w:rsidRPr="00D46D61">
        <w:rPr>
          <w:sz w:val="24"/>
          <w:szCs w:val="24"/>
        </w:rPr>
        <w:t>- разумное и экономически обоснованное разделение полномочий и ответственности по закупочной деятельности между АО «ЮТЭК – Региональные сети» и его дочерними обществами</w:t>
      </w:r>
    </w:p>
    <w:p w14:paraId="62BBCDA7" w14:textId="77777777" w:rsidR="00F74A21" w:rsidRPr="00D46D61" w:rsidRDefault="00F74A21" w:rsidP="00F74A21">
      <w:pPr>
        <w:ind w:firstLine="709"/>
        <w:jc w:val="both"/>
        <w:rPr>
          <w:sz w:val="24"/>
          <w:szCs w:val="24"/>
        </w:rPr>
      </w:pPr>
      <w:r w:rsidRPr="00D46D61">
        <w:rPr>
          <w:sz w:val="24"/>
          <w:szCs w:val="24"/>
        </w:rPr>
        <w:t>- своевременное и эффективное планирование;</w:t>
      </w:r>
    </w:p>
    <w:p w14:paraId="59CD753B" w14:textId="77777777" w:rsidR="00F74A21" w:rsidRPr="00D46D61" w:rsidRDefault="00F74A21" w:rsidP="00F74A21">
      <w:pPr>
        <w:ind w:firstLine="709"/>
        <w:jc w:val="both"/>
        <w:rPr>
          <w:sz w:val="24"/>
          <w:szCs w:val="24"/>
        </w:rPr>
      </w:pPr>
      <w:r w:rsidRPr="00D46D61">
        <w:rPr>
          <w:sz w:val="24"/>
          <w:szCs w:val="24"/>
        </w:rPr>
        <w:t>- контроль над применением всех обоснованных требований, предъявляемых к закупаемой продукции, срокам и условии поставки, а также к условиям заключаемых договоров и квалификационным требованиям к поставщикам, подрядчикам, исполнителям;</w:t>
      </w:r>
    </w:p>
    <w:p w14:paraId="3A17320C" w14:textId="77777777" w:rsidR="00F74A21" w:rsidRPr="00D46D61" w:rsidRDefault="00F74A21" w:rsidP="00F74A21">
      <w:pPr>
        <w:ind w:firstLine="709"/>
        <w:jc w:val="both"/>
        <w:rPr>
          <w:sz w:val="24"/>
          <w:szCs w:val="24"/>
        </w:rPr>
      </w:pPr>
      <w:r w:rsidRPr="00D46D61">
        <w:rPr>
          <w:sz w:val="24"/>
          <w:szCs w:val="24"/>
        </w:rPr>
        <w:t>- учёт необходимой совокупности ценовых и неценовых критериев, определяющих эффективность при выборе оптимальных предложений.</w:t>
      </w:r>
    </w:p>
    <w:p w14:paraId="26E7D97E" w14:textId="77777777" w:rsidR="00F74A21" w:rsidRPr="00D46D61" w:rsidRDefault="00F74A21" w:rsidP="00F74A21">
      <w:pPr>
        <w:ind w:firstLine="709"/>
        <w:jc w:val="both"/>
        <w:rPr>
          <w:sz w:val="24"/>
          <w:szCs w:val="24"/>
        </w:rPr>
      </w:pPr>
      <w:r w:rsidRPr="00D46D61">
        <w:rPr>
          <w:sz w:val="24"/>
          <w:szCs w:val="24"/>
        </w:rPr>
        <w:t>2.8.2. Виды централизованных (объединённых) закупок:</w:t>
      </w:r>
    </w:p>
    <w:p w14:paraId="278F762A" w14:textId="77777777" w:rsidR="00F74A21" w:rsidRPr="00D46D61" w:rsidRDefault="00F74A21" w:rsidP="00F74A21">
      <w:pPr>
        <w:ind w:firstLine="709"/>
        <w:jc w:val="both"/>
        <w:rPr>
          <w:sz w:val="24"/>
          <w:szCs w:val="24"/>
        </w:rPr>
      </w:pPr>
      <w:r w:rsidRPr="00D46D61">
        <w:rPr>
          <w:sz w:val="24"/>
          <w:szCs w:val="24"/>
        </w:rPr>
        <w:t>а) для нужд дочернего общества АО «ЮТЭК – Региональные сети»;</w:t>
      </w:r>
    </w:p>
    <w:p w14:paraId="45B4F65C" w14:textId="77777777" w:rsidR="00F74A21" w:rsidRPr="00D46D61" w:rsidRDefault="00F74A21" w:rsidP="00F74A21">
      <w:pPr>
        <w:ind w:firstLine="709"/>
        <w:jc w:val="both"/>
        <w:rPr>
          <w:sz w:val="24"/>
          <w:szCs w:val="24"/>
        </w:rPr>
      </w:pPr>
      <w:r w:rsidRPr="00D46D61">
        <w:rPr>
          <w:sz w:val="24"/>
          <w:szCs w:val="24"/>
        </w:rPr>
        <w:t>б) для нужд нескольких дочерних обществ АО «ЮТЭК – Региональные сети»;</w:t>
      </w:r>
    </w:p>
    <w:p w14:paraId="4A5BFDBD" w14:textId="77777777" w:rsidR="00F74A21" w:rsidRPr="00D46D61" w:rsidRDefault="00F74A21" w:rsidP="00F74A21">
      <w:pPr>
        <w:ind w:firstLine="709"/>
        <w:jc w:val="both"/>
        <w:rPr>
          <w:sz w:val="24"/>
          <w:szCs w:val="24"/>
        </w:rPr>
      </w:pPr>
      <w:r w:rsidRPr="00D46D61">
        <w:rPr>
          <w:sz w:val="24"/>
          <w:szCs w:val="24"/>
        </w:rPr>
        <w:t>в) для нужд АО «ЮТЭК – Региональные сети» и его дочернего общества АО «ЮТЭК – Региональные сети» или нескольких дочерних обществ.</w:t>
      </w:r>
    </w:p>
    <w:p w14:paraId="46221F17" w14:textId="77777777" w:rsidR="00F74A21" w:rsidRPr="00D46D61" w:rsidRDefault="00F74A21" w:rsidP="00F74A21">
      <w:pPr>
        <w:ind w:firstLine="709"/>
        <w:jc w:val="both"/>
        <w:rPr>
          <w:sz w:val="24"/>
          <w:szCs w:val="24"/>
        </w:rPr>
      </w:pPr>
      <w:r w:rsidRPr="00D46D61">
        <w:rPr>
          <w:sz w:val="24"/>
          <w:szCs w:val="24"/>
        </w:rPr>
        <w:t>2.8.3. Централизованные (объединённые) закупки проводятся способами и в порядке, предусмотренными настоящим Положением. Выбор способа проведения централизованной (объединённой) закупки осуществляется по основаниям, предусмотренным настоящим Положением.</w:t>
      </w:r>
    </w:p>
    <w:p w14:paraId="260F909F" w14:textId="77777777" w:rsidR="00F74A21" w:rsidRPr="00D46D61" w:rsidRDefault="00F74A21" w:rsidP="00F74A21">
      <w:pPr>
        <w:ind w:firstLine="709"/>
        <w:jc w:val="both"/>
        <w:rPr>
          <w:sz w:val="24"/>
          <w:szCs w:val="24"/>
        </w:rPr>
      </w:pPr>
      <w:r w:rsidRPr="00D46D61">
        <w:rPr>
          <w:sz w:val="24"/>
          <w:szCs w:val="24"/>
        </w:rPr>
        <w:t xml:space="preserve">2.8.4. При централизованных (объединённых) закупках, потребность в продукции для нужд конкретного заказчика может быть, как выделенной в составе отдельного лота, так и включённой в состав одного общего лота. В любом случае такая закупка включается в планы закупки каждого заказчика, для чьих нужд осуществляется закупка, в объёме потребности такого заказчика. </w:t>
      </w:r>
    </w:p>
    <w:p w14:paraId="3E2BE061" w14:textId="77777777" w:rsidR="00F74A21" w:rsidRPr="00D46D61" w:rsidRDefault="00F74A21" w:rsidP="00F74A21">
      <w:pPr>
        <w:ind w:firstLine="709"/>
        <w:jc w:val="both"/>
        <w:rPr>
          <w:sz w:val="24"/>
          <w:szCs w:val="24"/>
        </w:rPr>
      </w:pPr>
      <w:r w:rsidRPr="00D46D61">
        <w:rPr>
          <w:sz w:val="24"/>
          <w:szCs w:val="24"/>
        </w:rPr>
        <w:t xml:space="preserve">2.8.5. Решение о проведении централизованной (объединённой) закупки принимается АО «ЮТЭК – Региональные сети» и (или) дочерним обществом АО «ЮТЭК  – Региональные сети» как на этапе утверждения в установленном порядке проектов планов закупки/корректировки планов закупки соответствующих заказчиков, так и в процессе реализации утверждённых планов закупки/корректировки планов закупки соответствующих заказчиков, в случае возникновения потребности в централизации </w:t>
      </w:r>
      <w:r w:rsidRPr="00D46D61">
        <w:rPr>
          <w:sz w:val="24"/>
          <w:szCs w:val="24"/>
        </w:rPr>
        <w:lastRenderedPageBreak/>
        <w:t>закупок по процедурам, по которым указанное решение не было принято на этапе утверждения планов закупки/корректировки планов закупки.</w:t>
      </w:r>
    </w:p>
    <w:p w14:paraId="344BC10E" w14:textId="77777777" w:rsidR="00F74A21" w:rsidRPr="00D46D61" w:rsidRDefault="00F74A21" w:rsidP="00F74A21">
      <w:pPr>
        <w:ind w:firstLine="709"/>
        <w:jc w:val="both"/>
        <w:rPr>
          <w:sz w:val="24"/>
          <w:szCs w:val="24"/>
        </w:rPr>
      </w:pPr>
      <w:r w:rsidRPr="00D46D61">
        <w:rPr>
          <w:sz w:val="24"/>
          <w:szCs w:val="24"/>
        </w:rPr>
        <w:t>2.8.6. В отношении каждой закупки, отнесённой к централизованной (объединённой), в плане закупок делается соответствующая отметка об организаторе централизованной (объединённой) закупки.</w:t>
      </w:r>
    </w:p>
    <w:p w14:paraId="593A0B6E" w14:textId="77777777" w:rsidR="00F74A21" w:rsidRPr="00D46D61" w:rsidRDefault="00F74A21" w:rsidP="00F74A21">
      <w:pPr>
        <w:ind w:firstLine="709"/>
        <w:jc w:val="both"/>
        <w:rPr>
          <w:sz w:val="24"/>
          <w:szCs w:val="24"/>
        </w:rPr>
      </w:pPr>
      <w:r w:rsidRPr="00D46D61">
        <w:rPr>
          <w:sz w:val="24"/>
          <w:szCs w:val="24"/>
        </w:rPr>
        <w:t xml:space="preserve">2.8.7. На этапе согласования профильными подразделениями Общества </w:t>
      </w:r>
      <w:proofErr w:type="gramStart"/>
      <w:r w:rsidRPr="00D46D61">
        <w:rPr>
          <w:sz w:val="24"/>
          <w:szCs w:val="24"/>
        </w:rPr>
        <w:t>проектов</w:t>
      </w:r>
      <w:proofErr w:type="gramEnd"/>
      <w:r w:rsidRPr="00D46D61">
        <w:rPr>
          <w:sz w:val="24"/>
          <w:szCs w:val="24"/>
        </w:rPr>
        <w:t xml:space="preserve"> централизованных (объединённых) закупок проводится изучение формирование потребностей дочернего общества в закупаемой продукции, а также проверка наличия расчёта начальной (максимальной) цены.</w:t>
      </w:r>
    </w:p>
    <w:p w14:paraId="22D55088" w14:textId="77777777" w:rsidR="00F74A21" w:rsidRPr="00D46D61" w:rsidRDefault="00F74A21" w:rsidP="00F74A21">
      <w:pPr>
        <w:ind w:firstLine="709"/>
        <w:jc w:val="both"/>
        <w:rPr>
          <w:sz w:val="24"/>
          <w:szCs w:val="24"/>
        </w:rPr>
      </w:pPr>
      <w:r w:rsidRPr="00D46D61">
        <w:rPr>
          <w:sz w:val="24"/>
          <w:szCs w:val="24"/>
        </w:rPr>
        <w:t>2.8.8. Направление поручений для проведения централизованной (объединённой) закупки:</w:t>
      </w:r>
    </w:p>
    <w:p w14:paraId="6C7F3584" w14:textId="77777777" w:rsidR="00F74A21" w:rsidRPr="00D46D61" w:rsidRDefault="00F74A21" w:rsidP="00F74A21">
      <w:pPr>
        <w:ind w:firstLine="709"/>
        <w:jc w:val="both"/>
        <w:rPr>
          <w:sz w:val="24"/>
          <w:szCs w:val="24"/>
        </w:rPr>
      </w:pPr>
      <w:r w:rsidRPr="00D46D61">
        <w:rPr>
          <w:sz w:val="24"/>
          <w:szCs w:val="24"/>
        </w:rPr>
        <w:t>2.8.8.1. На основании утверждённых планов закупок / корректировки плана закупок дочернее общество направляет в адрес организатора закупки поручение на проведение централизованной (объединённой) закупки.</w:t>
      </w:r>
    </w:p>
    <w:p w14:paraId="6734E710" w14:textId="77777777" w:rsidR="00F74A21" w:rsidRPr="00D46D61" w:rsidRDefault="00F74A21" w:rsidP="00F74A21">
      <w:pPr>
        <w:ind w:firstLine="709"/>
        <w:jc w:val="both"/>
        <w:rPr>
          <w:sz w:val="24"/>
          <w:szCs w:val="24"/>
        </w:rPr>
      </w:pPr>
      <w:r w:rsidRPr="00D46D61">
        <w:rPr>
          <w:sz w:val="24"/>
          <w:szCs w:val="24"/>
        </w:rPr>
        <w:t xml:space="preserve">2.8.8.2. Дочернее общество при направлении поручения прикладывает к нему все необходимые приложения: согласованное со своей стороны техническое задание, проектную документацию, спецификации, опросные листы, проект договора, требования к поставщику (подрядчику, исполнителю), а также информацию о членах закупочной комиссии со стороны дочернего общества. </w:t>
      </w:r>
    </w:p>
    <w:p w14:paraId="7391300B" w14:textId="77777777" w:rsidR="00F74A21" w:rsidRPr="00D46D61" w:rsidRDefault="00F74A21" w:rsidP="00F74A21">
      <w:pPr>
        <w:ind w:firstLine="709"/>
        <w:jc w:val="both"/>
        <w:rPr>
          <w:sz w:val="24"/>
          <w:szCs w:val="24"/>
        </w:rPr>
      </w:pPr>
      <w:r w:rsidRPr="00D46D61">
        <w:rPr>
          <w:sz w:val="24"/>
          <w:szCs w:val="24"/>
        </w:rPr>
        <w:t xml:space="preserve"> 2.8.8.3. Организатор закупки вправе запросить у дочерних обществ дополнительные материалы, необходимые для подготовки и проведения централизованной (объединённой) закупки.</w:t>
      </w:r>
    </w:p>
    <w:p w14:paraId="23ED1108" w14:textId="77777777" w:rsidR="00F74A21" w:rsidRPr="00D46D61" w:rsidRDefault="00F74A21" w:rsidP="00F74A21">
      <w:pPr>
        <w:ind w:firstLine="709"/>
        <w:jc w:val="both"/>
        <w:rPr>
          <w:sz w:val="24"/>
          <w:szCs w:val="24"/>
        </w:rPr>
      </w:pPr>
      <w:r w:rsidRPr="00D46D61">
        <w:rPr>
          <w:sz w:val="24"/>
          <w:szCs w:val="24"/>
        </w:rPr>
        <w:t>2.8.9. В рамках подготовки к проведению централизованной (объединённой) закупки организатор закупки выполняет следующие действия:</w:t>
      </w:r>
    </w:p>
    <w:p w14:paraId="58B31D45" w14:textId="77777777" w:rsidR="00F74A21" w:rsidRPr="00D46D61" w:rsidRDefault="00F74A21" w:rsidP="00F74A21">
      <w:pPr>
        <w:ind w:firstLine="709"/>
        <w:jc w:val="both"/>
        <w:rPr>
          <w:sz w:val="24"/>
          <w:szCs w:val="24"/>
        </w:rPr>
      </w:pPr>
      <w:r w:rsidRPr="00D46D61">
        <w:rPr>
          <w:sz w:val="24"/>
          <w:szCs w:val="24"/>
        </w:rPr>
        <w:t>2.8.9.1. Осуществляет работу по приведению исходных данных к единой форме, консолидацию либо разбивку закупаемой продукции в лоты, разработку единых требований к закупаемой продукции, корректирует представленные проекты договоров и прочие необходимые действия.</w:t>
      </w:r>
    </w:p>
    <w:p w14:paraId="6A76D733" w14:textId="77777777" w:rsidR="00F74A21" w:rsidRPr="00D46D61" w:rsidRDefault="00F74A21" w:rsidP="00F74A21">
      <w:pPr>
        <w:ind w:firstLine="709"/>
        <w:jc w:val="both"/>
        <w:rPr>
          <w:sz w:val="24"/>
          <w:szCs w:val="24"/>
        </w:rPr>
      </w:pPr>
      <w:r w:rsidRPr="00D46D61">
        <w:rPr>
          <w:sz w:val="24"/>
          <w:szCs w:val="24"/>
        </w:rPr>
        <w:t>2.8.9.2. Разрабатывает проект извещения о закупке, документации о закупке в соответствии с техническим заданием.</w:t>
      </w:r>
    </w:p>
    <w:p w14:paraId="6C2AB862" w14:textId="77777777" w:rsidR="00F74A21" w:rsidRPr="00D46D61" w:rsidRDefault="00F74A21" w:rsidP="00F74A21">
      <w:pPr>
        <w:ind w:firstLine="709"/>
        <w:jc w:val="both"/>
        <w:rPr>
          <w:sz w:val="24"/>
          <w:szCs w:val="24"/>
        </w:rPr>
      </w:pPr>
      <w:r w:rsidRPr="00D46D61">
        <w:rPr>
          <w:sz w:val="24"/>
          <w:szCs w:val="24"/>
        </w:rPr>
        <w:t>2.8.9.3. При необходимости направляет разработанные документы для согласования в дочернее общество. В случае получения от дочернего общества замечаний и предложений дорабатывает извещение и документацию о закупке.</w:t>
      </w:r>
    </w:p>
    <w:p w14:paraId="3DF08748" w14:textId="77777777" w:rsidR="00F74A21" w:rsidRPr="00D46D61" w:rsidRDefault="00F74A21" w:rsidP="00F74A21">
      <w:pPr>
        <w:ind w:firstLine="709"/>
        <w:jc w:val="both"/>
        <w:rPr>
          <w:sz w:val="24"/>
          <w:szCs w:val="24"/>
        </w:rPr>
      </w:pPr>
      <w:r w:rsidRPr="00D46D61">
        <w:rPr>
          <w:sz w:val="24"/>
          <w:szCs w:val="24"/>
        </w:rPr>
        <w:t>2.8.9.4. Формирует закупочную комиссию.</w:t>
      </w:r>
    </w:p>
    <w:p w14:paraId="4F829C6A" w14:textId="77777777" w:rsidR="00F74A21" w:rsidRPr="00D46D61" w:rsidRDefault="00F74A21" w:rsidP="00F74A21">
      <w:pPr>
        <w:ind w:firstLine="709"/>
        <w:jc w:val="both"/>
        <w:rPr>
          <w:sz w:val="24"/>
          <w:szCs w:val="24"/>
        </w:rPr>
      </w:pPr>
      <w:r w:rsidRPr="00D46D61">
        <w:rPr>
          <w:sz w:val="24"/>
          <w:szCs w:val="24"/>
        </w:rPr>
        <w:t>2.8.9.5. Организует после утверждения размещение извещения о закупке и документации о закупке в единой информационной системе и на электронной площадке.</w:t>
      </w:r>
    </w:p>
    <w:p w14:paraId="60B75E61" w14:textId="77777777" w:rsidR="00F74A21" w:rsidRPr="00D46D61" w:rsidRDefault="00F74A21" w:rsidP="00F74A21">
      <w:pPr>
        <w:ind w:firstLine="709"/>
        <w:jc w:val="both"/>
        <w:rPr>
          <w:sz w:val="24"/>
          <w:szCs w:val="24"/>
        </w:rPr>
      </w:pPr>
      <w:r w:rsidRPr="00D46D61">
        <w:rPr>
          <w:sz w:val="24"/>
          <w:szCs w:val="24"/>
        </w:rPr>
        <w:t>2.8.9.6. Выполняет прочие действия в целях подготовки к проведению закупки.</w:t>
      </w:r>
    </w:p>
    <w:p w14:paraId="75ACA134" w14:textId="77777777" w:rsidR="00F74A21" w:rsidRPr="00D46D61" w:rsidRDefault="00F74A21" w:rsidP="00F74A21">
      <w:pPr>
        <w:ind w:firstLine="709"/>
        <w:jc w:val="both"/>
        <w:rPr>
          <w:sz w:val="24"/>
          <w:szCs w:val="24"/>
        </w:rPr>
      </w:pPr>
      <w:r w:rsidRPr="00D46D61">
        <w:rPr>
          <w:sz w:val="24"/>
          <w:szCs w:val="24"/>
        </w:rPr>
        <w:t>2.8.10. При формировании закупочной комиссии по проведению конкретной централизованной (объединённой) закупки в её состав могут быть включены члены закупочной комиссии АО «ЮТЭК – Региональные сети», члены закупочных комиссий дочерних обществ АО «ЮТЭК – Региональные сети».</w:t>
      </w:r>
    </w:p>
    <w:p w14:paraId="7AB12C4B" w14:textId="77777777" w:rsidR="00F74A21" w:rsidRPr="00D46D61" w:rsidRDefault="00F74A21" w:rsidP="00F74A21">
      <w:pPr>
        <w:ind w:firstLine="709"/>
        <w:jc w:val="both"/>
        <w:rPr>
          <w:sz w:val="24"/>
          <w:szCs w:val="24"/>
        </w:rPr>
      </w:pPr>
      <w:r w:rsidRPr="00D46D61">
        <w:rPr>
          <w:sz w:val="24"/>
          <w:szCs w:val="24"/>
        </w:rPr>
        <w:t>2.8.11. Централизованная (объединённая) закупка проводится в порядке, предусмотренном Положением.</w:t>
      </w:r>
    </w:p>
    <w:p w14:paraId="79FD225E" w14:textId="60D5F1AE" w:rsidR="00F74A21" w:rsidRPr="00D46D61" w:rsidRDefault="00F74A21" w:rsidP="00F74A21">
      <w:pPr>
        <w:ind w:firstLine="709"/>
        <w:jc w:val="both"/>
        <w:rPr>
          <w:sz w:val="24"/>
          <w:szCs w:val="24"/>
        </w:rPr>
      </w:pPr>
      <w:r w:rsidRPr="00D46D61">
        <w:rPr>
          <w:sz w:val="24"/>
          <w:szCs w:val="24"/>
        </w:rPr>
        <w:t>2.8.12. Заключение договора (договоров) по итогам централизованной (объединённой) закупки осуществляется заказчиками в сроки и в порядке, предусмотренные Положением.»</w:t>
      </w:r>
    </w:p>
    <w:p w14:paraId="0AA577E1" w14:textId="77777777" w:rsidR="006F211A" w:rsidRPr="00D46D61" w:rsidRDefault="006F211A" w:rsidP="006F211A">
      <w:pPr>
        <w:jc w:val="both"/>
        <w:rPr>
          <w:sz w:val="24"/>
          <w:szCs w:val="24"/>
        </w:rPr>
      </w:pPr>
    </w:p>
    <w:p w14:paraId="7F1C6A5A" w14:textId="77777777" w:rsidR="00F74A21" w:rsidRPr="00D46D61" w:rsidRDefault="00F74A21" w:rsidP="00F74A21">
      <w:pPr>
        <w:ind w:firstLine="709"/>
        <w:jc w:val="both"/>
        <w:rPr>
          <w:b/>
          <w:sz w:val="24"/>
          <w:szCs w:val="24"/>
        </w:rPr>
      </w:pPr>
      <w:r w:rsidRPr="00D46D61">
        <w:rPr>
          <w:b/>
          <w:sz w:val="24"/>
          <w:szCs w:val="24"/>
        </w:rPr>
        <w:t>2.9. Особенности проведения закупки с коллективным участником.</w:t>
      </w:r>
    </w:p>
    <w:p w14:paraId="002908CB" w14:textId="77777777" w:rsidR="00F74A21" w:rsidRPr="00D46D61" w:rsidRDefault="00F74A21" w:rsidP="00F74A21">
      <w:pPr>
        <w:ind w:firstLine="709"/>
        <w:jc w:val="both"/>
        <w:rPr>
          <w:sz w:val="24"/>
          <w:szCs w:val="24"/>
        </w:rPr>
      </w:pPr>
      <w:r w:rsidRPr="00D46D61">
        <w:rPr>
          <w:sz w:val="24"/>
          <w:szCs w:val="24"/>
        </w:rPr>
        <w:t>2.9.1. 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4142FE3B" w14:textId="77777777" w:rsidR="00F74A21" w:rsidRPr="00D46D61" w:rsidRDefault="00F74A21" w:rsidP="00F74A21">
      <w:pPr>
        <w:jc w:val="both"/>
        <w:rPr>
          <w:sz w:val="24"/>
          <w:szCs w:val="24"/>
        </w:rPr>
      </w:pPr>
      <w:r w:rsidRPr="00D46D61">
        <w:rPr>
          <w:bCs/>
          <w:sz w:val="24"/>
          <w:szCs w:val="24"/>
        </w:rPr>
        <w:lastRenderedPageBreak/>
        <w:t xml:space="preserve">          2.9.1.1. Физическое или юридическое лицо, в </w:t>
      </w:r>
      <w:proofErr w:type="spellStart"/>
      <w:r w:rsidRPr="00D46D61">
        <w:rPr>
          <w:bCs/>
          <w:sz w:val="24"/>
          <w:szCs w:val="24"/>
        </w:rPr>
        <w:t>т.ч</w:t>
      </w:r>
      <w:proofErr w:type="spellEnd"/>
      <w:r w:rsidRPr="00D46D61">
        <w:rPr>
          <w:bCs/>
          <w:sz w:val="24"/>
          <w:szCs w:val="24"/>
        </w:rPr>
        <w:t>. индивидуальный предприниматель, может входить в состав только одного коллективного участника</w:t>
      </w:r>
      <w:r w:rsidRPr="00D46D61">
        <w:rPr>
          <w:sz w:val="24"/>
          <w:szCs w:val="24"/>
        </w:rPr>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421FF6E6" w14:textId="77777777" w:rsidR="00F74A21" w:rsidRPr="00D46D61" w:rsidRDefault="00F74A21" w:rsidP="00F74A21">
      <w:pPr>
        <w:jc w:val="both"/>
        <w:rPr>
          <w:sz w:val="24"/>
          <w:szCs w:val="24"/>
        </w:rPr>
      </w:pPr>
      <w:r w:rsidRPr="00D46D61">
        <w:rPr>
          <w:sz w:val="24"/>
          <w:szCs w:val="24"/>
        </w:rPr>
        <w:t xml:space="preserve">          2.9.1.2.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F4FB922" w14:textId="77777777" w:rsidR="00F74A21" w:rsidRPr="00D46D61" w:rsidRDefault="00F74A21" w:rsidP="00F74A21">
      <w:pPr>
        <w:jc w:val="both"/>
        <w:rPr>
          <w:sz w:val="24"/>
          <w:szCs w:val="24"/>
        </w:rPr>
      </w:pPr>
      <w:r w:rsidRPr="00D46D61">
        <w:rPr>
          <w:sz w:val="24"/>
          <w:szCs w:val="24"/>
        </w:rPr>
        <w:t xml:space="preserve">          2.9.1.3. 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 </w:t>
      </w:r>
    </w:p>
    <w:p w14:paraId="107E368E" w14:textId="77777777" w:rsidR="00F74A21" w:rsidRPr="00D46D61" w:rsidRDefault="00F74A21" w:rsidP="00F74A21">
      <w:pPr>
        <w:jc w:val="both"/>
        <w:rPr>
          <w:sz w:val="24"/>
          <w:szCs w:val="24"/>
        </w:rPr>
      </w:pPr>
      <w:r w:rsidRPr="00D46D61">
        <w:rPr>
          <w:sz w:val="24"/>
          <w:szCs w:val="24"/>
        </w:rPr>
        <w:t xml:space="preserve">          2.9.1.4. 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w:t>
      </w:r>
    </w:p>
    <w:p w14:paraId="54FF99F6" w14:textId="77777777" w:rsidR="00F74A21" w:rsidRPr="00D46D61" w:rsidRDefault="00F74A21" w:rsidP="00F74A21">
      <w:pPr>
        <w:jc w:val="both"/>
        <w:rPr>
          <w:sz w:val="24"/>
          <w:szCs w:val="24"/>
        </w:rPr>
      </w:pPr>
      <w:r w:rsidRPr="00D46D61">
        <w:rPr>
          <w:sz w:val="24"/>
          <w:szCs w:val="24"/>
        </w:rPr>
        <w:t xml:space="preserve">          2.9.1.5. 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 закона от 24.07.2007 N 209-ФЗ "О развитии малого и среднего предпринимательства в Российской Федерации".</w:t>
      </w:r>
    </w:p>
    <w:p w14:paraId="6CC24AEE" w14:textId="77777777" w:rsidR="00F74A21" w:rsidRPr="00D46D61" w:rsidRDefault="00F74A21" w:rsidP="00F74A21">
      <w:pPr>
        <w:jc w:val="both"/>
        <w:rPr>
          <w:sz w:val="24"/>
          <w:szCs w:val="24"/>
        </w:rPr>
      </w:pPr>
      <w:r w:rsidRPr="00D46D61">
        <w:rPr>
          <w:sz w:val="24"/>
          <w:szCs w:val="24"/>
        </w:rPr>
        <w:t xml:space="preserve">          2.9.1.6. 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74C1811F" w14:textId="77777777" w:rsidR="00F74A21" w:rsidRPr="00D46D61" w:rsidRDefault="00F74A21" w:rsidP="00F74A21">
      <w:pPr>
        <w:jc w:val="both"/>
        <w:rPr>
          <w:sz w:val="24"/>
          <w:szCs w:val="24"/>
        </w:rPr>
      </w:pPr>
      <w:r w:rsidRPr="00D46D61">
        <w:rPr>
          <w:sz w:val="24"/>
          <w:szCs w:val="24"/>
        </w:rPr>
        <w:t xml:space="preserve">          2.9.1.7. 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3E837B6C" w14:textId="77777777" w:rsidR="00F74A21" w:rsidRPr="00D46D61" w:rsidRDefault="00F74A21" w:rsidP="00F74A21">
      <w:pPr>
        <w:jc w:val="both"/>
        <w:rPr>
          <w:sz w:val="24"/>
          <w:szCs w:val="24"/>
        </w:rPr>
      </w:pPr>
      <w:r w:rsidRPr="00D46D61">
        <w:rPr>
          <w:sz w:val="24"/>
          <w:szCs w:val="24"/>
        </w:rPr>
        <w:t xml:space="preserve">          2.9.1.8. В случае, если победителем в процедуре закупки признан коллективный участник закупки, </w:t>
      </w:r>
      <w:r w:rsidRPr="00D46D61">
        <w:rPr>
          <w:bCs/>
          <w:sz w:val="24"/>
          <w:szCs w:val="24"/>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D46D61">
        <w:rPr>
          <w:sz w:val="24"/>
          <w:szCs w:val="24"/>
        </w:rPr>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14:paraId="5096F333" w14:textId="77777777" w:rsidR="006F211A" w:rsidRPr="00D46D61" w:rsidRDefault="006F211A" w:rsidP="00F74A21">
      <w:pPr>
        <w:ind w:firstLine="709"/>
        <w:jc w:val="both"/>
        <w:rPr>
          <w:sz w:val="24"/>
          <w:szCs w:val="24"/>
        </w:rPr>
      </w:pPr>
    </w:p>
    <w:p w14:paraId="2E58D575" w14:textId="77777777" w:rsidR="00F74A21" w:rsidRPr="00D46D61" w:rsidRDefault="00F74A21" w:rsidP="00F74A21">
      <w:pPr>
        <w:pStyle w:val="10"/>
        <w:widowControl/>
        <w:numPr>
          <w:ilvl w:val="0"/>
          <w:numId w:val="7"/>
        </w:numPr>
        <w:spacing w:before="200" w:after="200"/>
        <w:rPr>
          <w:rFonts w:ascii="Times New Roman" w:hAnsi="Times New Roman"/>
          <w:color w:val="auto"/>
          <w:sz w:val="24"/>
          <w:szCs w:val="24"/>
        </w:rPr>
      </w:pPr>
      <w:bookmarkStart w:id="40" w:name="_НОРМАТИВНОЕ_ПРАВОВОЕ_РЕГУЛИРОВАНИЕ"/>
      <w:bookmarkStart w:id="41" w:name="_Toc319941028"/>
      <w:bookmarkStart w:id="42" w:name="_Toc320092826"/>
      <w:bookmarkStart w:id="43" w:name="_Toc372018454"/>
      <w:bookmarkStart w:id="44" w:name="_Toc378097871"/>
      <w:bookmarkStart w:id="45" w:name="_Toc420425955"/>
      <w:bookmarkStart w:id="46" w:name="_Toc474140951"/>
      <w:bookmarkEnd w:id="40"/>
      <w:r w:rsidRPr="00D46D61">
        <w:rPr>
          <w:rFonts w:ascii="Times New Roman" w:hAnsi="Times New Roman"/>
          <w:color w:val="auto"/>
          <w:sz w:val="24"/>
          <w:szCs w:val="24"/>
        </w:rPr>
        <w:t>НОРМАТИВНОЕ ПРАВОВОЕ РЕГУЛИРОВАНИЕ ЗАКУПОЧНОЙ ДЕЯТЕЛЬНОСТИ</w:t>
      </w:r>
      <w:bookmarkEnd w:id="41"/>
      <w:bookmarkEnd w:id="42"/>
      <w:bookmarkEnd w:id="43"/>
      <w:bookmarkEnd w:id="44"/>
      <w:bookmarkEnd w:id="45"/>
      <w:bookmarkEnd w:id="46"/>
    </w:p>
    <w:p w14:paraId="2101B6C2" w14:textId="67D9B4FF" w:rsidR="00F74A21" w:rsidRPr="00D46D61" w:rsidRDefault="00F74A21" w:rsidP="00F74A21">
      <w:pPr>
        <w:widowControl/>
        <w:numPr>
          <w:ilvl w:val="1"/>
          <w:numId w:val="7"/>
        </w:numPr>
        <w:ind w:firstLine="709"/>
        <w:jc w:val="both"/>
        <w:rPr>
          <w:sz w:val="24"/>
          <w:szCs w:val="24"/>
        </w:rPr>
      </w:pPr>
      <w:r w:rsidRPr="00D46D61">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w:t>
      </w:r>
      <w:r w:rsidRPr="00D46D61">
        <w:rPr>
          <w:sz w:val="24"/>
          <w:szCs w:val="24"/>
        </w:rPr>
        <w:noBreakHyphen/>
        <w:t>ФЗ, Федеральным законом от 26.07.2006 № 135</w:t>
      </w:r>
      <w:r w:rsidRPr="00D46D61">
        <w:rPr>
          <w:sz w:val="24"/>
          <w:szCs w:val="24"/>
        </w:rPr>
        <w:noBreakHyphen/>
        <w:t xml:space="preserve">ФЗ </w:t>
      </w:r>
      <w:r w:rsidRPr="00D46D61">
        <w:rPr>
          <w:sz w:val="24"/>
          <w:szCs w:val="24"/>
        </w:rPr>
        <w:br/>
      </w:r>
      <w:r w:rsidRPr="00D46D61">
        <w:rPr>
          <w:sz w:val="24"/>
          <w:szCs w:val="24"/>
        </w:rPr>
        <w:lastRenderedPageBreak/>
        <w:t xml:space="preserve">«О защите конкуренции», другими федеральными законами и иными нормативными правовыми актами Российской Федерации, а также </w:t>
      </w:r>
      <w:r w:rsidRPr="00D46D61">
        <w:rPr>
          <w:sz w:val="24"/>
        </w:rPr>
        <w:t>Положением</w:t>
      </w:r>
      <w:r w:rsidRPr="00D46D61">
        <w:rPr>
          <w:sz w:val="24"/>
          <w:szCs w:val="24"/>
        </w:rPr>
        <w:t>.</w:t>
      </w:r>
    </w:p>
    <w:p w14:paraId="6F45A600" w14:textId="77777777" w:rsidR="006F211A" w:rsidRPr="00D46D61" w:rsidRDefault="006F211A" w:rsidP="00257784">
      <w:pPr>
        <w:widowControl/>
        <w:jc w:val="both"/>
        <w:rPr>
          <w:sz w:val="24"/>
          <w:szCs w:val="24"/>
        </w:rPr>
      </w:pPr>
    </w:p>
    <w:p w14:paraId="59CCEE5E" w14:textId="77777777" w:rsidR="00F74A21" w:rsidRPr="00D46D61" w:rsidRDefault="00F74A21" w:rsidP="00F74A21">
      <w:pPr>
        <w:pStyle w:val="10"/>
        <w:widowControl/>
        <w:numPr>
          <w:ilvl w:val="0"/>
          <w:numId w:val="7"/>
        </w:numPr>
        <w:spacing w:before="200" w:after="200"/>
        <w:rPr>
          <w:rFonts w:ascii="Times New Roman" w:hAnsi="Times New Roman"/>
          <w:color w:val="auto"/>
          <w:sz w:val="24"/>
          <w:szCs w:val="24"/>
        </w:rPr>
      </w:pPr>
      <w:bookmarkStart w:id="47" w:name="_ВЫБОР_СПОСОБА_ЗАКУПКИ"/>
      <w:bookmarkStart w:id="48" w:name="_Toc319941029"/>
      <w:bookmarkStart w:id="49" w:name="_Toc320092827"/>
      <w:bookmarkStart w:id="50" w:name="_Toc372018455"/>
      <w:bookmarkStart w:id="51" w:name="_Ref372618645"/>
      <w:bookmarkStart w:id="52" w:name="_Toc378097872"/>
      <w:bookmarkStart w:id="53" w:name="_Toc420425956"/>
      <w:bookmarkStart w:id="54" w:name="_Toc474140952"/>
      <w:bookmarkEnd w:id="47"/>
      <w:r w:rsidRPr="00D46D61">
        <w:rPr>
          <w:rFonts w:ascii="Times New Roman" w:hAnsi="Times New Roman"/>
          <w:color w:val="auto"/>
          <w:sz w:val="24"/>
          <w:szCs w:val="24"/>
        </w:rPr>
        <w:t>ВЫБОР СПОСОБА ЗАКУПКИ</w:t>
      </w:r>
      <w:bookmarkEnd w:id="48"/>
      <w:bookmarkEnd w:id="49"/>
      <w:bookmarkEnd w:id="50"/>
      <w:bookmarkEnd w:id="51"/>
      <w:bookmarkEnd w:id="52"/>
      <w:bookmarkEnd w:id="53"/>
      <w:bookmarkEnd w:id="54"/>
    </w:p>
    <w:p w14:paraId="25E16757" w14:textId="77777777" w:rsidR="00F74A21" w:rsidRPr="00D46D61" w:rsidRDefault="00F74A21" w:rsidP="00F74A21">
      <w:pPr>
        <w:widowControl/>
        <w:numPr>
          <w:ilvl w:val="1"/>
          <w:numId w:val="7"/>
        </w:numPr>
        <w:ind w:firstLine="709"/>
        <w:jc w:val="both"/>
        <w:rPr>
          <w:sz w:val="24"/>
          <w:szCs w:val="24"/>
        </w:rPr>
      </w:pPr>
      <w:r w:rsidRPr="00D46D61">
        <w:rPr>
          <w:b/>
          <w:sz w:val="24"/>
          <w:szCs w:val="24"/>
        </w:rPr>
        <w:t>Конкурс</w:t>
      </w:r>
      <w:r w:rsidRPr="00D46D61">
        <w:rPr>
          <w:sz w:val="24"/>
          <w:szCs w:val="24"/>
        </w:rPr>
        <w:t xml:space="preserve"> может применяться для закупок любой продукции при условии, что для заказчика важны несколько критериев закупки, и начальная (максимальная) цена договора определяется согласно плану закупок Заказчика.</w:t>
      </w:r>
    </w:p>
    <w:p w14:paraId="53462A41" w14:textId="77777777" w:rsidR="00F74A21" w:rsidRPr="00D46D61" w:rsidRDefault="00F74A21" w:rsidP="00F74A21">
      <w:pPr>
        <w:widowControl/>
        <w:numPr>
          <w:ilvl w:val="1"/>
          <w:numId w:val="7"/>
        </w:numPr>
        <w:ind w:firstLine="709"/>
        <w:jc w:val="both"/>
        <w:rPr>
          <w:sz w:val="24"/>
          <w:szCs w:val="24"/>
        </w:rPr>
      </w:pPr>
      <w:r w:rsidRPr="00D46D61">
        <w:rPr>
          <w:b/>
          <w:sz w:val="24"/>
          <w:szCs w:val="24"/>
        </w:rPr>
        <w:t>Аукцион</w:t>
      </w:r>
      <w:r w:rsidRPr="00D46D61">
        <w:rPr>
          <w:sz w:val="24"/>
          <w:szCs w:val="24"/>
        </w:rPr>
        <w:t xml:space="preserve"> проводится при одновременном соблюдении следующих условий:</w:t>
      </w:r>
    </w:p>
    <w:p w14:paraId="45CFDB8D" w14:textId="77777777" w:rsidR="00F74A21" w:rsidRPr="00D46D61" w:rsidRDefault="00F74A21" w:rsidP="00F74A21">
      <w:pPr>
        <w:widowControl/>
        <w:numPr>
          <w:ilvl w:val="2"/>
          <w:numId w:val="9"/>
        </w:numPr>
        <w:jc w:val="both"/>
        <w:rPr>
          <w:sz w:val="24"/>
          <w:szCs w:val="24"/>
        </w:rPr>
      </w:pPr>
      <w:r w:rsidRPr="00D46D61">
        <w:rPr>
          <w:sz w:val="24"/>
          <w:szCs w:val="24"/>
        </w:rPr>
        <w:t>Для заказчика важен единственный критерий закупки – цена договора.</w:t>
      </w:r>
    </w:p>
    <w:p w14:paraId="52268531" w14:textId="77777777" w:rsidR="00F74A21" w:rsidRPr="00D46D61" w:rsidRDefault="00F74A21" w:rsidP="00F74A21">
      <w:pPr>
        <w:widowControl/>
        <w:numPr>
          <w:ilvl w:val="2"/>
          <w:numId w:val="9"/>
        </w:numPr>
        <w:jc w:val="both"/>
        <w:rPr>
          <w:sz w:val="24"/>
          <w:szCs w:val="24"/>
        </w:rPr>
      </w:pPr>
      <w:r w:rsidRPr="00D46D61">
        <w:rPr>
          <w:sz w:val="24"/>
          <w:szCs w:val="24"/>
        </w:rPr>
        <w:t>Если существует возможность сформулировать подробное и точное описание предмета договора</w:t>
      </w:r>
      <w:bookmarkStart w:id="55" w:name="_Ref61107277"/>
      <w:r w:rsidRPr="00D46D61">
        <w:rPr>
          <w:sz w:val="24"/>
          <w:szCs w:val="24"/>
        </w:rPr>
        <w:t>.</w:t>
      </w:r>
    </w:p>
    <w:p w14:paraId="2AD081E4" w14:textId="77777777" w:rsidR="00F74A21" w:rsidRPr="00D46D61" w:rsidRDefault="00F74A21" w:rsidP="00F74A21">
      <w:pPr>
        <w:widowControl/>
        <w:numPr>
          <w:ilvl w:val="2"/>
          <w:numId w:val="9"/>
        </w:numPr>
        <w:jc w:val="both"/>
        <w:rPr>
          <w:sz w:val="24"/>
          <w:szCs w:val="24"/>
        </w:rPr>
      </w:pPr>
      <w:r w:rsidRPr="00D46D61">
        <w:rPr>
          <w:sz w:val="24"/>
          <w:szCs w:val="24"/>
        </w:rPr>
        <w:t>Начальная (максимальная) цена договора определяется согласно плану закупок Заказчика.</w:t>
      </w:r>
    </w:p>
    <w:p w14:paraId="1C13E08C" w14:textId="77777777" w:rsidR="00F74A21" w:rsidRPr="00D46D61" w:rsidRDefault="00F74A21" w:rsidP="00F74A21">
      <w:pPr>
        <w:widowControl/>
        <w:numPr>
          <w:ilvl w:val="1"/>
          <w:numId w:val="7"/>
        </w:numPr>
        <w:ind w:firstLine="709"/>
        <w:jc w:val="both"/>
        <w:rPr>
          <w:sz w:val="24"/>
          <w:szCs w:val="24"/>
        </w:rPr>
      </w:pPr>
      <w:r w:rsidRPr="00D46D61">
        <w:rPr>
          <w:b/>
          <w:sz w:val="24"/>
          <w:szCs w:val="24"/>
        </w:rPr>
        <w:t>Запрос предложений</w:t>
      </w:r>
      <w:r w:rsidRPr="00D46D61">
        <w:rPr>
          <w:sz w:val="24"/>
          <w:szCs w:val="24"/>
        </w:rPr>
        <w:t xml:space="preserve"> проводится в случае, когда для заказчика важны несколько критериев закупки и начальная (максимальная) цена договора определяется согласно плану закупок Заказчика.</w:t>
      </w:r>
      <w:bookmarkEnd w:id="55"/>
      <w:r w:rsidRPr="00D46D61">
        <w:rPr>
          <w:sz w:val="24"/>
          <w:szCs w:val="24"/>
        </w:rPr>
        <w:t xml:space="preserve"> </w:t>
      </w:r>
    </w:p>
    <w:p w14:paraId="419A10BC" w14:textId="77777777" w:rsidR="00F74A21" w:rsidRPr="00D46D61" w:rsidRDefault="00F74A21" w:rsidP="00F74A21">
      <w:pPr>
        <w:widowControl/>
        <w:numPr>
          <w:ilvl w:val="1"/>
          <w:numId w:val="7"/>
        </w:numPr>
        <w:ind w:firstLine="709"/>
        <w:jc w:val="both"/>
        <w:rPr>
          <w:sz w:val="24"/>
          <w:szCs w:val="24"/>
        </w:rPr>
      </w:pPr>
      <w:r w:rsidRPr="00D46D61">
        <w:rPr>
          <w:b/>
          <w:sz w:val="24"/>
          <w:szCs w:val="24"/>
        </w:rPr>
        <w:t>Запрос котировок</w:t>
      </w:r>
      <w:r w:rsidRPr="00D46D61">
        <w:rPr>
          <w:sz w:val="24"/>
          <w:szCs w:val="24"/>
        </w:rPr>
        <w:t xml:space="preserve"> проводится в случае, когда для заказчика важен единственный критерий закупки – цена договора и начальная (максимальная) цена договора определяется согласно плану закупок Заказчика.</w:t>
      </w:r>
    </w:p>
    <w:p w14:paraId="4E80C6C6" w14:textId="414CF8A0" w:rsidR="00F74A21" w:rsidRPr="00D46D61" w:rsidRDefault="00F74A21" w:rsidP="00DE602B">
      <w:pPr>
        <w:pStyle w:val="aff8"/>
        <w:numPr>
          <w:ilvl w:val="1"/>
          <w:numId w:val="7"/>
        </w:numPr>
        <w:ind w:firstLine="709"/>
        <w:jc w:val="both"/>
      </w:pPr>
      <w:r w:rsidRPr="00D46D61">
        <w:rPr>
          <w:b/>
        </w:rPr>
        <w:t>Закрытые способы закупки</w:t>
      </w:r>
      <w:r w:rsidRPr="00D46D61">
        <w:t xml:space="preserve"> (закрытый конкурс, закрытый аукци</w:t>
      </w:r>
      <w:r w:rsidR="0047746B" w:rsidRPr="00D46D61">
        <w:t xml:space="preserve">он, закрытый запрос котировок, </w:t>
      </w:r>
      <w:r w:rsidRPr="00D46D61">
        <w:t xml:space="preserve">закрытый запрос </w:t>
      </w:r>
      <w:r w:rsidR="0047746B" w:rsidRPr="00D46D61">
        <w:t>предложений,</w:t>
      </w:r>
      <w:r w:rsidR="001F7675" w:rsidRPr="00D46D61">
        <w:t xml:space="preserve"> или иная конкурентная закупка, осуществляемая закрытым способом</w:t>
      </w:r>
      <w:r w:rsidR="0047746B" w:rsidRPr="00D46D61">
        <w:t>)</w:t>
      </w:r>
      <w:r w:rsidRPr="00D46D61">
        <w:t xml:space="preserve"> проводятся</w:t>
      </w:r>
      <w:r w:rsidR="00343BD5" w:rsidRPr="00D46D61">
        <w:t xml:space="preserve"> в случаях, установленные статьей 3.5 Федерального закона № 223-ФЗ</w:t>
      </w:r>
      <w:r w:rsidRPr="00D46D61">
        <w:t>.</w:t>
      </w:r>
    </w:p>
    <w:p w14:paraId="3D5688E6" w14:textId="77777777" w:rsidR="00F74A21" w:rsidRPr="00D46D61" w:rsidRDefault="00F74A21" w:rsidP="00F74A21">
      <w:pPr>
        <w:pStyle w:val="aff8"/>
        <w:numPr>
          <w:ilvl w:val="1"/>
          <w:numId w:val="7"/>
        </w:numPr>
        <w:ind w:firstLine="709"/>
        <w:jc w:val="both"/>
      </w:pPr>
      <w:r w:rsidRPr="00D46D61">
        <w:rPr>
          <w:b/>
        </w:rPr>
        <w:t>Закупки в электронной форме</w:t>
      </w:r>
      <w:r w:rsidRPr="00D46D61">
        <w:t xml:space="preserve"> проводятся в случаях закупки товаров, </w:t>
      </w:r>
      <w:r w:rsidRPr="00D46D61">
        <w:br/>
        <w:t xml:space="preserve">работ, услуг, определённых решением Правительства Российской Федерации </w:t>
      </w:r>
      <w:r w:rsidRPr="00D46D61">
        <w:br/>
        <w:t>в соответствии с частью  4 статьи 3 Федерального закона № 223</w:t>
      </w:r>
      <w:r w:rsidRPr="00D46D61">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14:paraId="384F788A" w14:textId="5A44E6AE" w:rsidR="000B35B0" w:rsidRPr="00D46D61" w:rsidRDefault="000B35B0" w:rsidP="000B35B0">
      <w:pPr>
        <w:pStyle w:val="aff8"/>
        <w:numPr>
          <w:ilvl w:val="2"/>
          <w:numId w:val="7"/>
        </w:numPr>
        <w:ind w:left="0"/>
        <w:jc w:val="both"/>
      </w:pPr>
      <w:r w:rsidRPr="00D46D61">
        <w:t>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3BCEB9C5" w14:textId="77777777" w:rsidR="00F74A21" w:rsidRPr="00D46D61" w:rsidRDefault="00F74A21" w:rsidP="00F74A21">
      <w:pPr>
        <w:pStyle w:val="aff8"/>
        <w:numPr>
          <w:ilvl w:val="1"/>
          <w:numId w:val="7"/>
        </w:numPr>
        <w:ind w:firstLine="709"/>
        <w:jc w:val="both"/>
      </w:pPr>
      <w:bookmarkStart w:id="56" w:name="_Ref435168236"/>
      <w:r w:rsidRPr="00D46D61">
        <w:t xml:space="preserve">Заказчик вправе применять </w:t>
      </w:r>
      <w:r w:rsidRPr="00D46D61">
        <w:rPr>
          <w:b/>
        </w:rPr>
        <w:t>процедуру закупки у единственного поставщика (исполнителя, подрядчика)</w:t>
      </w:r>
      <w:r w:rsidRPr="00D46D61">
        <w:t xml:space="preserve"> в следующих случаях:</w:t>
      </w:r>
      <w:bookmarkEnd w:id="56"/>
    </w:p>
    <w:p w14:paraId="04B988B8" w14:textId="77777777" w:rsidR="00F74A21" w:rsidRPr="00D46D61" w:rsidRDefault="00F74A21" w:rsidP="00DE602B">
      <w:pPr>
        <w:pStyle w:val="aff8"/>
        <w:numPr>
          <w:ilvl w:val="2"/>
          <w:numId w:val="7"/>
        </w:numPr>
        <w:ind w:firstLine="567"/>
        <w:jc w:val="both"/>
      </w:pPr>
      <w:r w:rsidRPr="00D46D61">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14:paraId="5CBEBFA0" w14:textId="77777777" w:rsidR="00F74A21" w:rsidRPr="00D46D61" w:rsidRDefault="00F74A21" w:rsidP="00DE602B">
      <w:pPr>
        <w:pStyle w:val="aff8"/>
        <w:numPr>
          <w:ilvl w:val="2"/>
          <w:numId w:val="7"/>
        </w:numPr>
        <w:ind w:firstLine="567"/>
        <w:jc w:val="both"/>
      </w:pPr>
      <w:r w:rsidRPr="00D46D61">
        <w:t xml:space="preserve">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w:t>
      </w:r>
      <w:r w:rsidRPr="00D46D61">
        <w:lastRenderedPageBreak/>
        <w:t>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1CCA5397" w14:textId="77777777" w:rsidR="00F74A21" w:rsidRPr="00D46D61" w:rsidRDefault="00F74A21" w:rsidP="00F74A21">
      <w:pPr>
        <w:pStyle w:val="aff8"/>
        <w:numPr>
          <w:ilvl w:val="2"/>
          <w:numId w:val="7"/>
        </w:numPr>
        <w:jc w:val="both"/>
      </w:pPr>
      <w:r w:rsidRPr="00D46D61">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8F58201" w14:textId="77777777" w:rsidR="00F74A21" w:rsidRPr="00D46D61" w:rsidRDefault="00F74A21" w:rsidP="00F74A21">
      <w:pPr>
        <w:pStyle w:val="aff8"/>
        <w:numPr>
          <w:ilvl w:val="2"/>
          <w:numId w:val="7"/>
        </w:numPr>
        <w:jc w:val="both"/>
      </w:pPr>
      <w:r w:rsidRPr="00D46D61">
        <w:t>Круг возможных поставщиков соответствующей продукции (товаров, работ, услуг) на рынке ограничен, а именно:</w:t>
      </w:r>
    </w:p>
    <w:p w14:paraId="1D89120B" w14:textId="77777777" w:rsidR="00F74A21" w:rsidRPr="00D46D61" w:rsidRDefault="00F74A21" w:rsidP="00F74A21">
      <w:pPr>
        <w:pStyle w:val="aff8"/>
        <w:ind w:left="0" w:firstLine="709"/>
        <w:jc w:val="both"/>
      </w:pPr>
      <w:r w:rsidRPr="00D46D61">
        <w:t>а) продукция может быть получена только от одного поставщика и отсутствует ее равноценная замена;</w:t>
      </w:r>
    </w:p>
    <w:p w14:paraId="2E85F3E2" w14:textId="77777777" w:rsidR="00F74A21" w:rsidRPr="00D46D61" w:rsidRDefault="00F74A21" w:rsidP="00F74A21">
      <w:pPr>
        <w:pStyle w:val="aff8"/>
        <w:ind w:left="0" w:firstLine="709"/>
        <w:jc w:val="both"/>
      </w:pPr>
      <w:r w:rsidRPr="00D46D61">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63E9EE4E" w14:textId="77777777" w:rsidR="00F74A21" w:rsidRPr="00D46D61" w:rsidRDefault="00F74A21" w:rsidP="00F74A21">
      <w:pPr>
        <w:pStyle w:val="aff8"/>
        <w:ind w:left="0" w:firstLine="710"/>
        <w:jc w:val="both"/>
      </w:pPr>
      <w:r w:rsidRPr="00D46D61">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w:t>
      </w:r>
      <w:proofErr w:type="spellStart"/>
      <w:r w:rsidRPr="00D46D61">
        <w:t>электросетевое</w:t>
      </w:r>
      <w:proofErr w:type="spellEnd"/>
      <w:r w:rsidRPr="00D46D61">
        <w:t xml:space="preserve">, </w:t>
      </w:r>
      <w:proofErr w:type="spellStart"/>
      <w:r w:rsidRPr="00D46D61">
        <w:t>теплосетевое</w:t>
      </w:r>
      <w:proofErr w:type="spellEnd"/>
      <w:r w:rsidRPr="00D46D61">
        <w:t xml:space="preserve">,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206811EF" w14:textId="77777777" w:rsidR="00F74A21" w:rsidRPr="00D46D61" w:rsidRDefault="00F74A21" w:rsidP="00F74A21">
      <w:pPr>
        <w:pStyle w:val="aff8"/>
        <w:ind w:left="0" w:firstLine="710"/>
        <w:jc w:val="both"/>
      </w:pPr>
      <w:r w:rsidRPr="00D46D61">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5384D15E" w14:textId="77777777" w:rsidR="00F74A21" w:rsidRPr="00D46D61" w:rsidRDefault="00F74A21" w:rsidP="00F74A21">
      <w:pPr>
        <w:pStyle w:val="aff8"/>
        <w:ind w:left="0" w:firstLine="709"/>
        <w:jc w:val="both"/>
      </w:pPr>
      <w:r w:rsidRPr="00D46D61">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2960F14B" w14:textId="77777777" w:rsidR="00F74A21" w:rsidRPr="00D46D61" w:rsidRDefault="00F74A21" w:rsidP="00F74A21">
      <w:pPr>
        <w:pStyle w:val="aff8"/>
        <w:ind w:left="0" w:firstLine="710"/>
        <w:jc w:val="both"/>
      </w:pPr>
      <w:r w:rsidRPr="00D46D61">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0715A48A" w14:textId="77777777" w:rsidR="00F74A21" w:rsidRPr="00D46D61" w:rsidRDefault="00F74A21" w:rsidP="00F74A21">
      <w:pPr>
        <w:pStyle w:val="aff8"/>
        <w:ind w:left="0" w:firstLine="710"/>
        <w:jc w:val="both"/>
      </w:pPr>
      <w:r w:rsidRPr="00D46D61">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6455F0E3" w14:textId="77777777" w:rsidR="00F74A21" w:rsidRPr="00D46D61" w:rsidRDefault="00F74A21" w:rsidP="00F74A21">
      <w:pPr>
        <w:pStyle w:val="aff8"/>
        <w:ind w:left="0" w:firstLine="710"/>
        <w:jc w:val="both"/>
      </w:pPr>
      <w:r w:rsidRPr="00D46D61">
        <w:t>з)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p>
    <w:p w14:paraId="50071B7E" w14:textId="77777777" w:rsidR="00F74A21" w:rsidRPr="00D46D61" w:rsidRDefault="00F74A21" w:rsidP="00F74A21">
      <w:pPr>
        <w:pStyle w:val="aff8"/>
        <w:numPr>
          <w:ilvl w:val="2"/>
          <w:numId w:val="7"/>
        </w:numPr>
        <w:jc w:val="both"/>
      </w:pPr>
      <w:r w:rsidRPr="00D46D61">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3BB6813F" w14:textId="77777777" w:rsidR="00F74A21" w:rsidRPr="00D46D61" w:rsidRDefault="00F74A21" w:rsidP="00F74A21">
      <w:pPr>
        <w:pStyle w:val="aff8"/>
        <w:numPr>
          <w:ilvl w:val="2"/>
          <w:numId w:val="7"/>
        </w:numPr>
        <w:jc w:val="both"/>
      </w:pPr>
      <w:r w:rsidRPr="00D46D61">
        <w:t xml:space="preserve">Осуществляются закупки товаров, работ, услуг вследствие признания ранее проведенной конкурентной или неконкурентной закупки несостоявшейся по причине отсутствия поданных заявок или отклонения всех поданных заявок. При этом цена, по </w:t>
      </w:r>
      <w:r w:rsidRPr="00D46D61">
        <w:lastRenderedPageBreak/>
        <w:t>которой заключается договор с единственным поставщиком, не превышает начальную (максимальную) цену, указанную заказчиком в закупочной документации, а также не допускается изменение предмета закупки.</w:t>
      </w:r>
    </w:p>
    <w:p w14:paraId="6FB77ABF" w14:textId="790F5186" w:rsidR="00F74A21" w:rsidRPr="00D46D61" w:rsidRDefault="00F74A21" w:rsidP="00C50378">
      <w:pPr>
        <w:pStyle w:val="aff8"/>
        <w:numPr>
          <w:ilvl w:val="2"/>
          <w:numId w:val="7"/>
        </w:numPr>
        <w:jc w:val="both"/>
      </w:pPr>
      <w:r w:rsidRPr="00D46D61">
        <w:t xml:space="preserve"> 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14:paraId="6CECE90B" w14:textId="77777777" w:rsidR="00F74A21" w:rsidRPr="00D46D61" w:rsidRDefault="00F74A21" w:rsidP="00F74A21">
      <w:pPr>
        <w:pStyle w:val="aff8"/>
        <w:numPr>
          <w:ilvl w:val="2"/>
          <w:numId w:val="7"/>
        </w:numPr>
        <w:jc w:val="both"/>
      </w:pPr>
      <w:r w:rsidRPr="00D46D61">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привлечению для выполнения договора третьего лица (субподрядчика).</w:t>
      </w:r>
    </w:p>
    <w:p w14:paraId="57B54E58" w14:textId="265E1EEE" w:rsidR="00F74A21" w:rsidRPr="00D46D61" w:rsidRDefault="00F74A21" w:rsidP="00F74A21">
      <w:pPr>
        <w:pStyle w:val="aff8"/>
        <w:numPr>
          <w:ilvl w:val="2"/>
          <w:numId w:val="7"/>
        </w:numPr>
        <w:jc w:val="both"/>
      </w:pPr>
      <w:r w:rsidRPr="00D46D61">
        <w:t>Осуществляется закупка на оказание услуг почтовой связи.</w:t>
      </w:r>
    </w:p>
    <w:p w14:paraId="618B6FD7" w14:textId="77777777" w:rsidR="00F74A21" w:rsidRPr="00D46D61" w:rsidRDefault="00F74A21" w:rsidP="00F74A21">
      <w:pPr>
        <w:pStyle w:val="aff8"/>
        <w:numPr>
          <w:ilvl w:val="2"/>
          <w:numId w:val="7"/>
        </w:numPr>
        <w:jc w:val="both"/>
      </w:pPr>
      <w:r w:rsidRPr="00D46D61">
        <w:t>Закупки у Участника, предложившего наилучшие условия после Участника, являвшегося Победителем, если:</w:t>
      </w:r>
    </w:p>
    <w:p w14:paraId="3D4E7E32" w14:textId="77777777" w:rsidR="00F74A21" w:rsidRPr="00D46D61" w:rsidRDefault="00F74A21" w:rsidP="00F74A21">
      <w:pPr>
        <w:pStyle w:val="aff8"/>
        <w:ind w:left="0" w:firstLine="567"/>
        <w:jc w:val="both"/>
      </w:pPr>
      <w:r w:rsidRPr="00D46D61">
        <w:t>– договор с Поставщиком расторгнут по решению суда в связи с существенным нарушением исполнения условий Договора Поставщиком;</w:t>
      </w:r>
    </w:p>
    <w:p w14:paraId="074C1E02" w14:textId="77777777" w:rsidR="00F74A21" w:rsidRPr="00D46D61" w:rsidRDefault="00F74A21" w:rsidP="00F74A21">
      <w:pPr>
        <w:pStyle w:val="aff8"/>
        <w:ind w:left="0" w:firstLine="567"/>
        <w:jc w:val="both"/>
      </w:pPr>
      <w:r w:rsidRPr="00D46D61">
        <w:t>– Общество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запроса коммерческих предложений (не менее чем у 3-х поставщиков), счетов или иных документов (прайс, прейскурант) со стороны поставщиков. В случае если получено менее 2 ответов, а единственное коммерческое предложение удовлетворяет потребностям заказчика, заказчик в праве заключить договор с таким участником.</w:t>
      </w:r>
    </w:p>
    <w:p w14:paraId="0E27DE0A" w14:textId="77777777" w:rsidR="00F74A21" w:rsidRPr="00D46D61" w:rsidRDefault="00F74A21" w:rsidP="00F74A21">
      <w:pPr>
        <w:pStyle w:val="aff8"/>
        <w:ind w:left="0" w:firstLine="567"/>
        <w:jc w:val="both"/>
      </w:pPr>
      <w:r w:rsidRPr="00D46D61">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2A7DD8A9" w14:textId="77777777" w:rsidR="00F74A21" w:rsidRPr="00D46D61" w:rsidRDefault="00F74A21" w:rsidP="00F74A21">
      <w:pPr>
        <w:pStyle w:val="aff8"/>
        <w:ind w:left="0" w:firstLine="567"/>
        <w:jc w:val="both"/>
      </w:pPr>
      <w:r w:rsidRPr="00D46D61">
        <w:t>- Имеются обстоятельства, предусмотренные пунктами 8.9.6. и 9.8.17. настоящего положения.</w:t>
      </w:r>
    </w:p>
    <w:p w14:paraId="38ED999F" w14:textId="77777777" w:rsidR="00F74A21" w:rsidRPr="00D46D61" w:rsidRDefault="00F74A21" w:rsidP="00F74A21">
      <w:pPr>
        <w:pStyle w:val="aff8"/>
        <w:numPr>
          <w:ilvl w:val="2"/>
          <w:numId w:val="7"/>
        </w:numPr>
        <w:jc w:val="both"/>
      </w:pPr>
      <w:r w:rsidRPr="00D46D61">
        <w:t>Осуществляется закупка на заключение договора аренды недвижимого имущества.</w:t>
      </w:r>
    </w:p>
    <w:p w14:paraId="0E2B3485" w14:textId="77777777" w:rsidR="00F74A21" w:rsidRPr="00D46D61" w:rsidRDefault="00F74A21" w:rsidP="00F74A21">
      <w:pPr>
        <w:pStyle w:val="aff8"/>
        <w:numPr>
          <w:ilvl w:val="2"/>
          <w:numId w:val="7"/>
        </w:numPr>
        <w:jc w:val="both"/>
      </w:pPr>
      <w:r w:rsidRPr="00D46D61">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2A8A77EF" w14:textId="77777777" w:rsidR="00F74A21" w:rsidRPr="00D46D61" w:rsidRDefault="00F74A21" w:rsidP="00F74A21">
      <w:pPr>
        <w:pStyle w:val="aff8"/>
        <w:numPr>
          <w:ilvl w:val="2"/>
          <w:numId w:val="7"/>
        </w:numPr>
        <w:jc w:val="both"/>
      </w:pPr>
      <w:r w:rsidRPr="00D46D61">
        <w:t>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14:paraId="19F0F27E" w14:textId="77777777" w:rsidR="00F74A21" w:rsidRPr="00D46D61" w:rsidRDefault="00F74A21" w:rsidP="00F74A21">
      <w:pPr>
        <w:pStyle w:val="aff8"/>
        <w:numPr>
          <w:ilvl w:val="2"/>
          <w:numId w:val="7"/>
        </w:numPr>
        <w:jc w:val="both"/>
      </w:pPr>
      <w:r w:rsidRPr="00D46D61">
        <w:t xml:space="preserve">Заключается договор об </w:t>
      </w:r>
      <w:proofErr w:type="spellStart"/>
      <w:r w:rsidRPr="00D46D61">
        <w:t>овердрафтном</w:t>
      </w:r>
      <w:proofErr w:type="spellEnd"/>
      <w:r w:rsidRPr="00D46D61">
        <w:t xml:space="preserve"> кредите (соглашение об </w:t>
      </w:r>
      <w:proofErr w:type="spellStart"/>
      <w:r w:rsidRPr="00D46D61">
        <w:t>овердрафтном</w:t>
      </w:r>
      <w:proofErr w:type="spellEnd"/>
      <w:r w:rsidRPr="00D46D61">
        <w:t xml:space="preserve"> кредите) с банком, в котором заказчик находится на расчётно-кассовом обслуживании. </w:t>
      </w:r>
    </w:p>
    <w:p w14:paraId="73E49329" w14:textId="77777777" w:rsidR="00F74A21" w:rsidRPr="00D46D61" w:rsidRDefault="00F74A21" w:rsidP="00F74A21">
      <w:pPr>
        <w:pStyle w:val="aff8"/>
        <w:numPr>
          <w:ilvl w:val="2"/>
          <w:numId w:val="7"/>
        </w:numPr>
        <w:jc w:val="both"/>
      </w:pPr>
      <w:r w:rsidRPr="00D46D61">
        <w:t>Осуществляется закупка стоимость, которой не превышает 100 000,00 руб.</w:t>
      </w:r>
    </w:p>
    <w:p w14:paraId="22EE8C40" w14:textId="77777777" w:rsidR="00F74A21" w:rsidRPr="00D46D61" w:rsidRDefault="00F74A21" w:rsidP="00F74A21">
      <w:pPr>
        <w:ind w:firstLine="709"/>
        <w:jc w:val="both"/>
        <w:rPr>
          <w:sz w:val="24"/>
          <w:szCs w:val="24"/>
        </w:rPr>
      </w:pPr>
      <w:r w:rsidRPr="00D46D61">
        <w:rPr>
          <w:sz w:val="24"/>
          <w:szCs w:val="24"/>
        </w:rPr>
        <w:t>Заказчику запрещается дробить закупки, с целью избегания проведения закупки по иной закупочной процедуре.</w:t>
      </w:r>
    </w:p>
    <w:p w14:paraId="34872C92" w14:textId="77777777" w:rsidR="00F74A21" w:rsidRPr="00D46D61" w:rsidRDefault="00F74A21" w:rsidP="00F74A21">
      <w:pPr>
        <w:ind w:firstLine="709"/>
        <w:jc w:val="both"/>
        <w:rPr>
          <w:sz w:val="24"/>
          <w:szCs w:val="24"/>
        </w:rPr>
      </w:pPr>
      <w:r w:rsidRPr="00D46D61">
        <w:rPr>
          <w:sz w:val="24"/>
          <w:szCs w:val="24"/>
        </w:rPr>
        <w:t xml:space="preserve">При совершении разовых расходных сделок в установленном порядке осуществляется согласование (визирование) счета и/или договора уполномоченными </w:t>
      </w:r>
      <w:r w:rsidRPr="00D46D61">
        <w:rPr>
          <w:sz w:val="24"/>
          <w:szCs w:val="24"/>
        </w:rPr>
        <w:lastRenderedPageBreak/>
        <w:t>лицами.</w:t>
      </w:r>
    </w:p>
    <w:p w14:paraId="40C5B528" w14:textId="77777777" w:rsidR="00F74A21" w:rsidRPr="00D46D61" w:rsidRDefault="00F74A21" w:rsidP="00F74A21">
      <w:pPr>
        <w:ind w:firstLine="709"/>
        <w:jc w:val="both"/>
        <w:rPr>
          <w:sz w:val="24"/>
          <w:szCs w:val="24"/>
        </w:rPr>
      </w:pPr>
      <w:r w:rsidRPr="00D46D61">
        <w:rPr>
          <w:sz w:val="24"/>
          <w:szCs w:val="24"/>
        </w:rPr>
        <w:t>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 По итогам проведения такой закупки сохраняется информация о количестве полученных предложений, стоимость предложения, решения заказчика в течение 3 лет.</w:t>
      </w:r>
    </w:p>
    <w:p w14:paraId="7BC38A62" w14:textId="73109392" w:rsidR="00F74A21" w:rsidRPr="00D46D61" w:rsidRDefault="00F74A21" w:rsidP="00F74A21">
      <w:pPr>
        <w:pStyle w:val="aff8"/>
        <w:numPr>
          <w:ilvl w:val="1"/>
          <w:numId w:val="7"/>
        </w:numPr>
        <w:ind w:firstLine="709"/>
        <w:jc w:val="both"/>
      </w:pPr>
      <w:r w:rsidRPr="00D46D61">
        <w:t>Закупка у единственного поставщика подразумевает под собой заключение договора с поставщиком (подрядчиком, исполнителем), основные условия договора с которым отображены в протоколе закупки у единственного поставщика комиссии по осуществлению закупок, без проведения закупочной процедуры и составления (размещения в ЕИС) извещения и документации.</w:t>
      </w:r>
    </w:p>
    <w:p w14:paraId="17A0BD0D" w14:textId="672AEF00" w:rsidR="00F74A21" w:rsidRPr="00D46D61" w:rsidRDefault="00F74A21" w:rsidP="00F74A21">
      <w:pPr>
        <w:pStyle w:val="aff8"/>
        <w:ind w:left="0" w:firstLine="709"/>
        <w:jc w:val="both"/>
      </w:pPr>
      <w:r w:rsidRPr="00D46D61">
        <w:t>Протокол может не составляться,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14:paraId="751FCC9B" w14:textId="77777777" w:rsidR="006F211A" w:rsidRPr="00D46D61" w:rsidRDefault="006F211A" w:rsidP="00F74A21">
      <w:pPr>
        <w:pStyle w:val="aff8"/>
        <w:ind w:left="0" w:firstLine="709"/>
        <w:jc w:val="both"/>
      </w:pPr>
    </w:p>
    <w:p w14:paraId="0C81617C" w14:textId="77777777" w:rsidR="00F74A21" w:rsidRPr="00D46D61" w:rsidRDefault="00F74A21" w:rsidP="00F74A21">
      <w:pPr>
        <w:pStyle w:val="10"/>
        <w:widowControl/>
        <w:numPr>
          <w:ilvl w:val="0"/>
          <w:numId w:val="7"/>
        </w:numPr>
        <w:spacing w:before="200" w:after="200"/>
        <w:rPr>
          <w:rFonts w:ascii="Times New Roman" w:hAnsi="Times New Roman"/>
          <w:color w:val="auto"/>
          <w:sz w:val="24"/>
          <w:szCs w:val="24"/>
        </w:rPr>
      </w:pPr>
      <w:bookmarkStart w:id="57" w:name="_ПОРЯДОК_ОСУЩЕСТВЛЕНИЯ_КОНКУРЕНТНОЙ"/>
      <w:bookmarkStart w:id="58" w:name="_Toc319941030"/>
      <w:bookmarkStart w:id="59" w:name="_Toc320092828"/>
      <w:bookmarkStart w:id="60" w:name="_Toc372018456"/>
      <w:bookmarkStart w:id="61" w:name="_Toc378097873"/>
      <w:bookmarkStart w:id="62" w:name="_Toc420425957"/>
      <w:bookmarkStart w:id="63" w:name="_Toc474140953"/>
      <w:bookmarkEnd w:id="57"/>
      <w:r w:rsidRPr="00D46D61">
        <w:rPr>
          <w:rFonts w:ascii="Times New Roman" w:hAnsi="Times New Roman"/>
          <w:color w:val="auto"/>
          <w:sz w:val="24"/>
          <w:szCs w:val="24"/>
        </w:rPr>
        <w:t>ПОРЯДОК ОСУЩЕСТВЛЕНИЯ КОНКУРЕНТНОЙ ЗАКУПКИ</w:t>
      </w:r>
      <w:bookmarkEnd w:id="58"/>
      <w:bookmarkEnd w:id="59"/>
      <w:bookmarkEnd w:id="60"/>
      <w:bookmarkEnd w:id="61"/>
      <w:bookmarkEnd w:id="62"/>
      <w:bookmarkEnd w:id="63"/>
    </w:p>
    <w:p w14:paraId="5A8589A4" w14:textId="77777777" w:rsidR="00F74A21" w:rsidRPr="00D46D61" w:rsidRDefault="00F74A21" w:rsidP="00AF0759">
      <w:pPr>
        <w:pStyle w:val="aff8"/>
        <w:numPr>
          <w:ilvl w:val="1"/>
          <w:numId w:val="57"/>
        </w:numPr>
        <w:ind w:firstLine="567"/>
        <w:jc w:val="both"/>
        <w:rPr>
          <w:b/>
        </w:rPr>
      </w:pPr>
      <w:r w:rsidRPr="00D46D61">
        <w:rPr>
          <w:b/>
        </w:rPr>
        <w:t>Требования к описанию предмета закупки</w:t>
      </w:r>
    </w:p>
    <w:p w14:paraId="4FFE503D" w14:textId="77777777" w:rsidR="00F74A21" w:rsidRPr="00D46D61" w:rsidRDefault="00F74A21" w:rsidP="00F74A21">
      <w:pPr>
        <w:pStyle w:val="aff8"/>
        <w:numPr>
          <w:ilvl w:val="2"/>
          <w:numId w:val="9"/>
        </w:numPr>
        <w:jc w:val="both"/>
      </w:pPr>
      <w:r w:rsidRPr="00D46D61">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A591112" w14:textId="77777777" w:rsidR="00F74A21" w:rsidRPr="00D46D61" w:rsidRDefault="00F74A21" w:rsidP="00F74A21">
      <w:pPr>
        <w:ind w:firstLine="709"/>
        <w:jc w:val="both"/>
        <w:rPr>
          <w:sz w:val="24"/>
          <w:szCs w:val="24"/>
        </w:rPr>
      </w:pPr>
      <w:r w:rsidRPr="00D46D61">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5C02F4E" w14:textId="77777777" w:rsidR="00DE3986" w:rsidRPr="00D46D61" w:rsidRDefault="00F74A21" w:rsidP="00DE3986">
      <w:pPr>
        <w:ind w:firstLine="709"/>
        <w:jc w:val="both"/>
        <w:rPr>
          <w:sz w:val="24"/>
          <w:szCs w:val="24"/>
        </w:rPr>
      </w:pPr>
      <w:r w:rsidRPr="00D46D61">
        <w:rPr>
          <w:sz w:val="24"/>
          <w:szCs w:val="24"/>
        </w:rPr>
        <w:t xml:space="preserve">2) </w:t>
      </w:r>
      <w:r w:rsidR="00DE3986" w:rsidRPr="00D46D61">
        <w:rPr>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14:paraId="305D8064" w14:textId="77777777" w:rsidR="00F74A21" w:rsidRPr="00D46D61" w:rsidRDefault="00F74A21" w:rsidP="00F74A21">
      <w:pPr>
        <w:ind w:firstLine="709"/>
        <w:jc w:val="both"/>
        <w:rPr>
          <w:sz w:val="24"/>
          <w:szCs w:val="24"/>
        </w:rPr>
      </w:pPr>
      <w:r w:rsidRPr="00D46D61">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135A11" w14:textId="77777777" w:rsidR="00F74A21" w:rsidRPr="00D46D61" w:rsidRDefault="00F74A21" w:rsidP="00F74A21">
      <w:pPr>
        <w:ind w:firstLine="709"/>
        <w:jc w:val="both"/>
        <w:rPr>
          <w:sz w:val="24"/>
          <w:szCs w:val="24"/>
        </w:rPr>
      </w:pPr>
      <w:r w:rsidRPr="00D46D61">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772FA92" w14:textId="77777777" w:rsidR="00F74A21" w:rsidRPr="00D46D61" w:rsidRDefault="00F74A21" w:rsidP="00F74A21">
      <w:pPr>
        <w:ind w:firstLine="709"/>
        <w:jc w:val="both"/>
        <w:rPr>
          <w:sz w:val="24"/>
          <w:szCs w:val="24"/>
        </w:rPr>
      </w:pPr>
      <w:r w:rsidRPr="00D46D61">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10375F4" w14:textId="77777777" w:rsidR="00F74A21" w:rsidRPr="00D46D61" w:rsidRDefault="00F74A21" w:rsidP="00F74A21">
      <w:pPr>
        <w:ind w:firstLine="709"/>
        <w:jc w:val="both"/>
        <w:rPr>
          <w:sz w:val="24"/>
          <w:szCs w:val="24"/>
        </w:rPr>
      </w:pPr>
      <w:r w:rsidRPr="00D46D61">
        <w:rPr>
          <w:sz w:val="24"/>
          <w:szCs w:val="24"/>
        </w:rPr>
        <w:t>в) закупок товаров, необходимых для исполнения государственного или муниципального контракта;</w:t>
      </w:r>
    </w:p>
    <w:p w14:paraId="6CD0CCFB" w14:textId="77777777" w:rsidR="00F74A21" w:rsidRPr="00D46D61" w:rsidRDefault="00F74A21" w:rsidP="00F74A21">
      <w:pPr>
        <w:ind w:firstLine="709"/>
        <w:jc w:val="both"/>
        <w:rPr>
          <w:sz w:val="24"/>
          <w:szCs w:val="24"/>
        </w:rPr>
      </w:pPr>
      <w:r w:rsidRPr="00D46D61">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2154B3FE" w14:textId="77777777" w:rsidR="00F74A21" w:rsidRPr="00D46D61" w:rsidRDefault="00F74A21" w:rsidP="00F74A21">
      <w:pPr>
        <w:widowControl/>
        <w:ind w:left="709"/>
        <w:jc w:val="both"/>
        <w:rPr>
          <w:b/>
          <w:sz w:val="24"/>
          <w:szCs w:val="24"/>
        </w:rPr>
      </w:pPr>
    </w:p>
    <w:p w14:paraId="4989E606" w14:textId="77777777" w:rsidR="00F74A21" w:rsidRPr="00D46D61" w:rsidRDefault="00F74A21" w:rsidP="00F74A21">
      <w:pPr>
        <w:widowControl/>
        <w:numPr>
          <w:ilvl w:val="1"/>
          <w:numId w:val="7"/>
        </w:numPr>
        <w:ind w:left="709"/>
        <w:jc w:val="both"/>
        <w:rPr>
          <w:b/>
          <w:sz w:val="24"/>
          <w:szCs w:val="24"/>
        </w:rPr>
      </w:pPr>
      <w:r w:rsidRPr="00D46D61">
        <w:rPr>
          <w:b/>
          <w:sz w:val="24"/>
          <w:szCs w:val="24"/>
        </w:rPr>
        <w:t>Требования к участникам закупок</w:t>
      </w:r>
    </w:p>
    <w:p w14:paraId="4A4A4A59" w14:textId="77777777" w:rsidR="00F74A21" w:rsidRPr="00D46D61" w:rsidRDefault="00F74A21" w:rsidP="00F74A21">
      <w:pPr>
        <w:widowControl/>
        <w:numPr>
          <w:ilvl w:val="2"/>
          <w:numId w:val="9"/>
        </w:numPr>
        <w:jc w:val="both"/>
        <w:rPr>
          <w:sz w:val="24"/>
          <w:szCs w:val="24"/>
        </w:rPr>
      </w:pPr>
      <w:r w:rsidRPr="00D46D61">
        <w:rPr>
          <w:sz w:val="24"/>
          <w:szCs w:val="24"/>
        </w:rPr>
        <w:t xml:space="preserve">Устанавливаются следующие обязательные требования </w:t>
      </w:r>
      <w:r w:rsidRPr="00D46D61">
        <w:rPr>
          <w:sz w:val="24"/>
          <w:szCs w:val="24"/>
        </w:rPr>
        <w:br/>
        <w:t>к участникам закупок:</w:t>
      </w:r>
    </w:p>
    <w:p w14:paraId="1F130DD4" w14:textId="77777777" w:rsidR="00F74A21" w:rsidRPr="00D46D61" w:rsidRDefault="00F74A21" w:rsidP="008846FF">
      <w:pPr>
        <w:pStyle w:val="aff8"/>
        <w:numPr>
          <w:ilvl w:val="0"/>
          <w:numId w:val="18"/>
        </w:numPr>
        <w:ind w:left="0" w:firstLine="709"/>
        <w:jc w:val="both"/>
      </w:pPr>
      <w:r w:rsidRPr="00D46D6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39063B28" w14:textId="77777777" w:rsidR="00F74A21" w:rsidRPr="00D46D61" w:rsidRDefault="00F74A21" w:rsidP="008846FF">
      <w:pPr>
        <w:pStyle w:val="aff8"/>
        <w:numPr>
          <w:ilvl w:val="0"/>
          <w:numId w:val="18"/>
        </w:numPr>
        <w:ind w:left="0" w:firstLine="709"/>
        <w:jc w:val="both"/>
      </w:pPr>
      <w:proofErr w:type="spellStart"/>
      <w:r w:rsidRPr="00D46D61">
        <w:t>непроведение</w:t>
      </w:r>
      <w:proofErr w:type="spellEnd"/>
      <w:r w:rsidRPr="00D46D6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84FC3" w14:textId="77777777" w:rsidR="00F74A21" w:rsidRPr="00D46D61" w:rsidRDefault="00F74A21" w:rsidP="008846FF">
      <w:pPr>
        <w:pStyle w:val="aff8"/>
        <w:numPr>
          <w:ilvl w:val="0"/>
          <w:numId w:val="18"/>
        </w:numPr>
        <w:ind w:left="0" w:firstLine="709"/>
        <w:jc w:val="both"/>
      </w:pPr>
      <w:proofErr w:type="spellStart"/>
      <w:r w:rsidRPr="00D46D61">
        <w:t>неприостановление</w:t>
      </w:r>
      <w:proofErr w:type="spellEnd"/>
      <w:r w:rsidRPr="00D46D6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2B8CAB4" w14:textId="77777777" w:rsidR="00F74A21" w:rsidRPr="00D46D61" w:rsidRDefault="00F74A21" w:rsidP="008846FF">
      <w:pPr>
        <w:pStyle w:val="aff8"/>
        <w:numPr>
          <w:ilvl w:val="0"/>
          <w:numId w:val="18"/>
        </w:numPr>
        <w:ind w:left="0" w:firstLine="709"/>
        <w:jc w:val="both"/>
      </w:pPr>
      <w:r w:rsidRPr="00D46D6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9C0595" w14:textId="77777777" w:rsidR="00F74A21" w:rsidRPr="00D46D61" w:rsidRDefault="00F74A21" w:rsidP="008846FF">
      <w:pPr>
        <w:pStyle w:val="aff8"/>
        <w:numPr>
          <w:ilvl w:val="0"/>
          <w:numId w:val="18"/>
        </w:numPr>
        <w:ind w:left="0" w:firstLine="709"/>
        <w:jc w:val="both"/>
      </w:pPr>
      <w:r w:rsidRPr="00D46D61">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698F1179" w14:textId="77777777" w:rsidR="00F74A21" w:rsidRPr="00D46D61" w:rsidRDefault="00F74A21" w:rsidP="008846FF">
      <w:pPr>
        <w:pStyle w:val="aff8"/>
        <w:numPr>
          <w:ilvl w:val="0"/>
          <w:numId w:val="18"/>
        </w:numPr>
        <w:ind w:left="0" w:firstLine="709"/>
        <w:jc w:val="both"/>
      </w:pPr>
      <w:r w:rsidRPr="00D46D6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6D61">
        <w:t>неполнородными</w:t>
      </w:r>
      <w:proofErr w:type="spellEnd"/>
      <w:r w:rsidRPr="00D46D6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9E41D3" w14:textId="77777777" w:rsidR="00F74A21" w:rsidRPr="00D46D61" w:rsidRDefault="00F74A21" w:rsidP="008846FF">
      <w:pPr>
        <w:pStyle w:val="aff8"/>
        <w:numPr>
          <w:ilvl w:val="0"/>
          <w:numId w:val="18"/>
        </w:numPr>
        <w:ind w:left="0" w:firstLine="709"/>
        <w:jc w:val="both"/>
      </w:pPr>
      <w:r w:rsidRPr="00D46D61">
        <w:lastRenderedPageBreak/>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2500096" w14:textId="77777777" w:rsidR="00F74A21" w:rsidRPr="00D46D61" w:rsidRDefault="00F74A21" w:rsidP="008846FF">
      <w:pPr>
        <w:pStyle w:val="ac"/>
        <w:numPr>
          <w:ilvl w:val="0"/>
          <w:numId w:val="18"/>
        </w:numPr>
        <w:spacing w:after="0"/>
        <w:ind w:left="0" w:firstLine="709"/>
        <w:jc w:val="both"/>
      </w:pPr>
      <w:r w:rsidRPr="00D46D61">
        <w:t>отсутствие решения об исключении, в том числе предстоящем исключении, участника закупки из ЕГРЮЛ регистрирующим органом;</w:t>
      </w:r>
    </w:p>
    <w:p w14:paraId="12335888" w14:textId="77777777" w:rsidR="00F74A21" w:rsidRPr="00D46D61" w:rsidRDefault="00F74A21" w:rsidP="008846FF">
      <w:pPr>
        <w:pStyle w:val="ac"/>
        <w:numPr>
          <w:ilvl w:val="0"/>
          <w:numId w:val="18"/>
        </w:numPr>
        <w:spacing w:after="0"/>
        <w:ind w:left="0" w:firstLine="709"/>
        <w:jc w:val="both"/>
      </w:pPr>
      <w:r w:rsidRPr="00D46D61">
        <w:t>отсутствие дисквалификационных лиц в исполнительных органах (единоличного исполнительного органа) участника закупки;</w:t>
      </w:r>
    </w:p>
    <w:p w14:paraId="56D80B4F" w14:textId="77777777" w:rsidR="00F74A21" w:rsidRPr="00D46D61" w:rsidRDefault="00F74A21" w:rsidP="008846FF">
      <w:pPr>
        <w:pStyle w:val="ac"/>
        <w:numPr>
          <w:ilvl w:val="0"/>
          <w:numId w:val="18"/>
        </w:numPr>
        <w:spacing w:after="0"/>
        <w:ind w:left="0" w:firstLine="709"/>
        <w:jc w:val="both"/>
      </w:pPr>
      <w:r w:rsidRPr="00D46D61">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3936AE7D" w14:textId="77777777" w:rsidR="00F74A21" w:rsidRPr="00D46D61" w:rsidRDefault="00F74A21" w:rsidP="008846FF">
      <w:pPr>
        <w:pStyle w:val="ac"/>
        <w:numPr>
          <w:ilvl w:val="0"/>
          <w:numId w:val="18"/>
        </w:numPr>
        <w:spacing w:after="0"/>
        <w:ind w:left="0" w:firstLine="709"/>
        <w:jc w:val="both"/>
      </w:pPr>
      <w:r w:rsidRPr="00D46D61">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1D0D49F" w14:textId="77777777" w:rsidR="00F74A21" w:rsidRPr="00D46D61" w:rsidRDefault="00F74A21" w:rsidP="00F74A21">
      <w:pPr>
        <w:widowControl/>
        <w:jc w:val="both"/>
        <w:rPr>
          <w:sz w:val="24"/>
          <w:szCs w:val="24"/>
        </w:rPr>
      </w:pPr>
      <w:r w:rsidRPr="00D46D61">
        <w:rPr>
          <w:sz w:val="24"/>
          <w:szCs w:val="24"/>
        </w:rPr>
        <w:t xml:space="preserve">            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14:paraId="437977C2" w14:textId="77777777" w:rsidR="00F74A21" w:rsidRPr="00D46D61" w:rsidRDefault="00F74A21" w:rsidP="00F74A21">
      <w:pPr>
        <w:widowControl/>
        <w:jc w:val="both"/>
        <w:rPr>
          <w:sz w:val="24"/>
          <w:szCs w:val="24"/>
        </w:rPr>
      </w:pPr>
      <w:r w:rsidRPr="00D46D61">
        <w:rPr>
          <w:sz w:val="24"/>
          <w:szCs w:val="24"/>
        </w:rPr>
        <w:t xml:space="preserve">            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обнаружат,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p>
    <w:p w14:paraId="25F41676" w14:textId="77777777" w:rsidR="00F74A21" w:rsidRPr="00D46D61" w:rsidRDefault="00F74A21" w:rsidP="00F74A21">
      <w:pPr>
        <w:widowControl/>
        <w:jc w:val="both"/>
        <w:rPr>
          <w:sz w:val="24"/>
          <w:szCs w:val="24"/>
        </w:rPr>
      </w:pPr>
      <w:r w:rsidRPr="00D46D61">
        <w:rPr>
          <w:sz w:val="24"/>
          <w:szCs w:val="24"/>
        </w:rPr>
        <w:t xml:space="preserve">            5.2.4. Дополнительные требования к участникам закупок, которые могут быть установлены в документации конкурентной закупки, к наличию у таких участников:</w:t>
      </w:r>
    </w:p>
    <w:p w14:paraId="200E7434" w14:textId="77777777" w:rsidR="00F74A21" w:rsidRPr="00D46D61" w:rsidRDefault="00F74A21" w:rsidP="00F74A21">
      <w:pPr>
        <w:widowControl/>
        <w:jc w:val="both"/>
        <w:rPr>
          <w:sz w:val="24"/>
          <w:szCs w:val="24"/>
        </w:rPr>
      </w:pPr>
      <w:r w:rsidRPr="00D46D61">
        <w:rPr>
          <w:sz w:val="24"/>
          <w:szCs w:val="24"/>
        </w:rPr>
        <w:t>1) финансовых ресурсов для исполнения договора;</w:t>
      </w:r>
    </w:p>
    <w:p w14:paraId="658C9F5E" w14:textId="77777777" w:rsidR="00F74A21" w:rsidRPr="00D46D61" w:rsidRDefault="00F74A21" w:rsidP="00F74A21">
      <w:pPr>
        <w:widowControl/>
        <w:jc w:val="both"/>
        <w:rPr>
          <w:sz w:val="24"/>
          <w:szCs w:val="24"/>
        </w:rPr>
      </w:pPr>
      <w:r w:rsidRPr="00D46D61">
        <w:rPr>
          <w:sz w:val="24"/>
          <w:szCs w:val="24"/>
        </w:rPr>
        <w:t>2) на праве собственности или ином законном основании оборудования и других материальных ресурсов для исполнения договора;</w:t>
      </w:r>
    </w:p>
    <w:p w14:paraId="5ECAC6FE" w14:textId="77777777" w:rsidR="00F74A21" w:rsidRPr="00D46D61" w:rsidRDefault="00F74A21" w:rsidP="00F74A21">
      <w:pPr>
        <w:widowControl/>
        <w:jc w:val="both"/>
        <w:rPr>
          <w:sz w:val="24"/>
          <w:szCs w:val="24"/>
        </w:rPr>
      </w:pPr>
      <w:r w:rsidRPr="00D46D61">
        <w:rPr>
          <w:sz w:val="24"/>
          <w:szCs w:val="24"/>
        </w:rPr>
        <w:t>3) опыта работы, связанного с предметом договора, и деловой репутации;</w:t>
      </w:r>
    </w:p>
    <w:p w14:paraId="2440E30E" w14:textId="77777777" w:rsidR="00F74A21" w:rsidRPr="00D46D61" w:rsidRDefault="00F74A21" w:rsidP="00F74A21">
      <w:pPr>
        <w:widowControl/>
        <w:jc w:val="both"/>
        <w:rPr>
          <w:sz w:val="24"/>
          <w:szCs w:val="24"/>
        </w:rPr>
      </w:pPr>
      <w:r w:rsidRPr="00D46D61">
        <w:rPr>
          <w:sz w:val="24"/>
          <w:szCs w:val="24"/>
        </w:rPr>
        <w:t>4) необходимого количества специалистов и иных работников определенного уровня квалификации для исполнения договора.</w:t>
      </w:r>
    </w:p>
    <w:p w14:paraId="68534F53" w14:textId="77777777" w:rsidR="00F74A21" w:rsidRPr="00D46D61" w:rsidRDefault="00F74A21" w:rsidP="00F74A21">
      <w:pPr>
        <w:widowControl/>
        <w:jc w:val="both"/>
        <w:rPr>
          <w:sz w:val="24"/>
          <w:szCs w:val="24"/>
        </w:rPr>
      </w:pPr>
    </w:p>
    <w:p w14:paraId="5F1708AE" w14:textId="77777777" w:rsidR="00F74A21" w:rsidRPr="00D46D61" w:rsidRDefault="00F74A21" w:rsidP="00F74A21">
      <w:pPr>
        <w:widowControl/>
        <w:numPr>
          <w:ilvl w:val="1"/>
          <w:numId w:val="7"/>
        </w:numPr>
        <w:ind w:firstLine="709"/>
        <w:jc w:val="both"/>
        <w:rPr>
          <w:b/>
          <w:sz w:val="24"/>
          <w:szCs w:val="24"/>
        </w:rPr>
      </w:pPr>
      <w:r w:rsidRPr="00D46D61">
        <w:rPr>
          <w:b/>
          <w:sz w:val="24"/>
          <w:szCs w:val="24"/>
        </w:rPr>
        <w:t>Требования к извещению об осуществлении конкурентной закупки</w:t>
      </w:r>
    </w:p>
    <w:p w14:paraId="11B4D9C6" w14:textId="77777777" w:rsidR="00F74A21" w:rsidRPr="00D46D61" w:rsidRDefault="00F74A21" w:rsidP="00F74A21">
      <w:pPr>
        <w:widowControl/>
        <w:numPr>
          <w:ilvl w:val="2"/>
          <w:numId w:val="9"/>
        </w:numPr>
        <w:jc w:val="both"/>
        <w:rPr>
          <w:sz w:val="24"/>
          <w:szCs w:val="24"/>
        </w:rPr>
      </w:pPr>
      <w:r w:rsidRPr="00D46D61">
        <w:rPr>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62133D3F" w14:textId="77777777" w:rsidR="00F74A21" w:rsidRPr="00D46D61" w:rsidRDefault="00F74A21" w:rsidP="00F74A21">
      <w:pPr>
        <w:widowControl/>
        <w:numPr>
          <w:ilvl w:val="2"/>
          <w:numId w:val="9"/>
        </w:numPr>
        <w:jc w:val="both"/>
        <w:rPr>
          <w:sz w:val="24"/>
          <w:szCs w:val="24"/>
        </w:rPr>
      </w:pPr>
      <w:bookmarkStart w:id="64" w:name="_Ref372619534"/>
      <w:r w:rsidRPr="00D46D61">
        <w:rPr>
          <w:sz w:val="24"/>
          <w:szCs w:val="24"/>
        </w:rPr>
        <w:t>В извещении о закупке должны быть указаны, следующие сведения:</w:t>
      </w:r>
      <w:bookmarkEnd w:id="64"/>
    </w:p>
    <w:p w14:paraId="17217C32" w14:textId="77777777" w:rsidR="00F74A21" w:rsidRPr="00D46D61" w:rsidRDefault="00F74A21" w:rsidP="008846FF">
      <w:pPr>
        <w:pStyle w:val="aff8"/>
        <w:numPr>
          <w:ilvl w:val="0"/>
          <w:numId w:val="19"/>
        </w:numPr>
        <w:ind w:left="0" w:firstLine="709"/>
        <w:jc w:val="both"/>
      </w:pPr>
      <w:r w:rsidRPr="00D46D61">
        <w:t>способ осуществления закупки;</w:t>
      </w:r>
    </w:p>
    <w:p w14:paraId="7AA649A0" w14:textId="77777777" w:rsidR="00F74A21" w:rsidRPr="00D46D61" w:rsidRDefault="00F74A21" w:rsidP="008846FF">
      <w:pPr>
        <w:pStyle w:val="aff8"/>
        <w:numPr>
          <w:ilvl w:val="0"/>
          <w:numId w:val="19"/>
        </w:numPr>
        <w:ind w:left="0" w:firstLine="709"/>
        <w:jc w:val="both"/>
      </w:pPr>
      <w:r w:rsidRPr="00D46D61">
        <w:t>наименование, место нахождения, почтовый адрес, адрес электронной почты, номер контактного телефона заказчика;</w:t>
      </w:r>
    </w:p>
    <w:p w14:paraId="5863798F" w14:textId="77777777" w:rsidR="00F74A21" w:rsidRPr="00D46D61" w:rsidRDefault="00F74A21" w:rsidP="008846FF">
      <w:pPr>
        <w:pStyle w:val="aff8"/>
        <w:numPr>
          <w:ilvl w:val="0"/>
          <w:numId w:val="19"/>
        </w:numPr>
        <w:ind w:left="0" w:firstLine="709"/>
        <w:jc w:val="both"/>
      </w:pPr>
      <w:r w:rsidRPr="00D46D61">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B3B354B" w14:textId="77777777" w:rsidR="00F74A21" w:rsidRPr="00D46D61" w:rsidRDefault="00F74A21" w:rsidP="008846FF">
      <w:pPr>
        <w:pStyle w:val="aff8"/>
        <w:numPr>
          <w:ilvl w:val="0"/>
          <w:numId w:val="19"/>
        </w:numPr>
        <w:ind w:left="0" w:firstLine="709"/>
        <w:jc w:val="both"/>
      </w:pPr>
      <w:r w:rsidRPr="00D46D61">
        <w:t>место поставки товара, выполнения работы, оказания услуги;</w:t>
      </w:r>
    </w:p>
    <w:p w14:paraId="29786FFD" w14:textId="7ADC67CF" w:rsidR="00F74A21" w:rsidRPr="00D46D61" w:rsidRDefault="00AD656D" w:rsidP="008846FF">
      <w:pPr>
        <w:pStyle w:val="aff8"/>
        <w:numPr>
          <w:ilvl w:val="0"/>
          <w:numId w:val="19"/>
        </w:numPr>
        <w:ind w:left="0" w:firstLine="709"/>
        <w:jc w:val="both"/>
      </w:pPr>
      <w:r w:rsidRPr="00D46D61">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74A21" w:rsidRPr="00D46D61">
        <w:t>;</w:t>
      </w:r>
    </w:p>
    <w:p w14:paraId="0C6D0C90" w14:textId="77777777" w:rsidR="00F74A21" w:rsidRPr="00D46D61" w:rsidRDefault="00F74A21" w:rsidP="008846FF">
      <w:pPr>
        <w:pStyle w:val="aff8"/>
        <w:numPr>
          <w:ilvl w:val="0"/>
          <w:numId w:val="19"/>
        </w:numPr>
        <w:ind w:left="0" w:firstLine="709"/>
        <w:jc w:val="both"/>
      </w:pPr>
      <w:r w:rsidRPr="00D46D61">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E87A702" w14:textId="77777777" w:rsidR="00F74A21" w:rsidRPr="00D46D61" w:rsidRDefault="00F74A21" w:rsidP="008846FF">
      <w:pPr>
        <w:pStyle w:val="aff8"/>
        <w:numPr>
          <w:ilvl w:val="0"/>
          <w:numId w:val="19"/>
        </w:numPr>
        <w:ind w:left="0" w:firstLine="709"/>
        <w:jc w:val="both"/>
      </w:pPr>
      <w:r w:rsidRPr="00D46D61">
        <w:t>место и дата рассмотрения предложений участников закупки и подведения итогов закупки;</w:t>
      </w:r>
    </w:p>
    <w:p w14:paraId="451EE87E" w14:textId="77777777" w:rsidR="00F74A21" w:rsidRPr="00D46D61" w:rsidRDefault="00F74A21" w:rsidP="008846FF">
      <w:pPr>
        <w:pStyle w:val="aff8"/>
        <w:numPr>
          <w:ilvl w:val="0"/>
          <w:numId w:val="19"/>
        </w:numPr>
        <w:ind w:left="0" w:firstLine="709"/>
        <w:jc w:val="both"/>
      </w:pPr>
      <w:r w:rsidRPr="00D46D61">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DCA11C6" w14:textId="77777777" w:rsidR="00F74A21" w:rsidRPr="00D46D61" w:rsidRDefault="00F74A21" w:rsidP="008846FF">
      <w:pPr>
        <w:pStyle w:val="aff8"/>
        <w:numPr>
          <w:ilvl w:val="0"/>
          <w:numId w:val="19"/>
        </w:numPr>
        <w:ind w:left="0" w:firstLine="709"/>
        <w:jc w:val="both"/>
      </w:pPr>
      <w:r w:rsidRPr="00D46D61">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14:paraId="030306B0" w14:textId="77777777" w:rsidR="008846FF" w:rsidRPr="00D46D61" w:rsidRDefault="008846FF" w:rsidP="00AF0759">
      <w:pPr>
        <w:pStyle w:val="aff8"/>
        <w:numPr>
          <w:ilvl w:val="0"/>
          <w:numId w:val="67"/>
        </w:numPr>
        <w:ind w:left="0" w:firstLine="709"/>
        <w:jc w:val="both"/>
      </w:pPr>
      <w:r w:rsidRPr="00D46D61">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26243221" w14:textId="77777777" w:rsidR="008846FF" w:rsidRPr="00D46D61" w:rsidRDefault="008846FF" w:rsidP="00AF0759">
      <w:pPr>
        <w:pStyle w:val="aff8"/>
        <w:numPr>
          <w:ilvl w:val="0"/>
          <w:numId w:val="67"/>
        </w:numPr>
        <w:ind w:left="0" w:firstLine="709"/>
        <w:jc w:val="both"/>
      </w:pPr>
      <w:r w:rsidRPr="00D46D61">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CFDE19B" w14:textId="77777777" w:rsidR="008846FF" w:rsidRPr="00D46D61" w:rsidRDefault="008846FF" w:rsidP="00AF0759">
      <w:pPr>
        <w:pStyle w:val="aff8"/>
        <w:numPr>
          <w:ilvl w:val="0"/>
          <w:numId w:val="67"/>
        </w:numPr>
        <w:ind w:hanging="11"/>
        <w:jc w:val="both"/>
      </w:pPr>
      <w:r w:rsidRPr="00D46D61">
        <w:t xml:space="preserve">установленные антидемпинговые меры (при необходимости); </w:t>
      </w:r>
    </w:p>
    <w:p w14:paraId="73B02BFD" w14:textId="77777777" w:rsidR="00F74A21" w:rsidRPr="00D46D61" w:rsidRDefault="00F74A21" w:rsidP="008846FF">
      <w:pPr>
        <w:pStyle w:val="aff8"/>
        <w:numPr>
          <w:ilvl w:val="0"/>
          <w:numId w:val="19"/>
        </w:numPr>
        <w:ind w:left="0" w:firstLine="709"/>
        <w:jc w:val="both"/>
      </w:pPr>
      <w:r w:rsidRPr="00D46D61">
        <w:t>сроки проведения каждого этапа в случае, если конкурентная закупка включает этапы.</w:t>
      </w:r>
    </w:p>
    <w:p w14:paraId="48946D9D" w14:textId="77777777" w:rsidR="00F74A21" w:rsidRPr="00D46D61" w:rsidRDefault="00F74A21" w:rsidP="008846FF">
      <w:pPr>
        <w:pStyle w:val="aff8"/>
        <w:numPr>
          <w:ilvl w:val="0"/>
          <w:numId w:val="19"/>
        </w:numPr>
        <w:ind w:left="0" w:firstLine="709"/>
        <w:jc w:val="both"/>
      </w:pPr>
      <w:r w:rsidRPr="00D46D61">
        <w:t xml:space="preserve"> иные сведения в соответствии с Положением.</w:t>
      </w:r>
    </w:p>
    <w:p w14:paraId="013DFEAC" w14:textId="77777777" w:rsidR="00F74A21" w:rsidRPr="00D46D61" w:rsidRDefault="00F74A21" w:rsidP="00F74A21">
      <w:pPr>
        <w:widowControl/>
        <w:ind w:left="709"/>
        <w:jc w:val="both"/>
        <w:rPr>
          <w:b/>
          <w:sz w:val="24"/>
          <w:szCs w:val="24"/>
        </w:rPr>
      </w:pPr>
      <w:bookmarkStart w:id="65" w:name="_Ref372618209"/>
    </w:p>
    <w:p w14:paraId="425FCFC5" w14:textId="77777777" w:rsidR="00F74A21" w:rsidRPr="00D46D61" w:rsidRDefault="00F74A21" w:rsidP="00F74A21">
      <w:pPr>
        <w:widowControl/>
        <w:numPr>
          <w:ilvl w:val="1"/>
          <w:numId w:val="7"/>
        </w:numPr>
        <w:ind w:left="709"/>
        <w:jc w:val="both"/>
        <w:rPr>
          <w:b/>
          <w:sz w:val="24"/>
          <w:szCs w:val="24"/>
        </w:rPr>
      </w:pPr>
      <w:r w:rsidRPr="00D46D61">
        <w:rPr>
          <w:b/>
          <w:sz w:val="24"/>
          <w:szCs w:val="24"/>
        </w:rPr>
        <w:t>Требования к документации о конкурентной закупке</w:t>
      </w:r>
      <w:bookmarkEnd w:id="65"/>
    </w:p>
    <w:p w14:paraId="70B296C0" w14:textId="77777777" w:rsidR="00F74A21" w:rsidRPr="00D46D61" w:rsidRDefault="00F74A21" w:rsidP="00F74A21">
      <w:pPr>
        <w:pStyle w:val="aff8"/>
        <w:numPr>
          <w:ilvl w:val="2"/>
          <w:numId w:val="7"/>
        </w:numPr>
        <w:ind w:left="0"/>
        <w:jc w:val="both"/>
      </w:pPr>
      <w:r w:rsidRPr="00D46D61">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E4E356B" w14:textId="77777777" w:rsidR="00F74A21" w:rsidRPr="00D46D61" w:rsidRDefault="00F74A21" w:rsidP="00F74A21">
      <w:pPr>
        <w:pStyle w:val="aff8"/>
        <w:numPr>
          <w:ilvl w:val="2"/>
          <w:numId w:val="7"/>
        </w:numPr>
        <w:ind w:left="0"/>
        <w:jc w:val="both"/>
      </w:pPr>
      <w:r w:rsidRPr="00D46D61">
        <w:t>В документации о конкурентной закупке (далее также – документация о закупке) должны быть указаны, следующие сведения:</w:t>
      </w:r>
    </w:p>
    <w:p w14:paraId="70093978" w14:textId="77777777" w:rsidR="008846FF" w:rsidRPr="00D46D61" w:rsidRDefault="00F74A21" w:rsidP="008846FF">
      <w:pPr>
        <w:widowControl/>
        <w:numPr>
          <w:ilvl w:val="2"/>
          <w:numId w:val="20"/>
        </w:numPr>
        <w:ind w:left="0"/>
        <w:jc w:val="both"/>
        <w:rPr>
          <w:rFonts w:eastAsia="Calibri"/>
          <w:sz w:val="24"/>
          <w:szCs w:val="24"/>
        </w:rPr>
      </w:pPr>
      <w:r w:rsidRPr="00D46D61">
        <w:rPr>
          <w:sz w:val="24"/>
          <w:szCs w:val="24"/>
        </w:rPr>
        <w:t>Т</w:t>
      </w:r>
      <w:r w:rsidRPr="00D46D61">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9641279" w14:textId="2CEEB25F" w:rsidR="00F74A21" w:rsidRPr="00D46D61" w:rsidRDefault="00F74A21" w:rsidP="008846FF">
      <w:pPr>
        <w:widowControl/>
        <w:ind w:firstLine="709"/>
        <w:jc w:val="both"/>
        <w:rPr>
          <w:rFonts w:eastAsia="Calibri"/>
          <w:sz w:val="24"/>
          <w:szCs w:val="24"/>
        </w:rPr>
      </w:pPr>
      <w:r w:rsidRPr="00D46D61">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615CF09" w14:textId="77777777" w:rsidR="008846FF" w:rsidRPr="00D46D61" w:rsidRDefault="008846FF" w:rsidP="008846FF">
      <w:pPr>
        <w:widowControl/>
        <w:ind w:firstLine="709"/>
        <w:jc w:val="both"/>
        <w:rPr>
          <w:rFonts w:eastAsia="Calibri"/>
          <w:sz w:val="24"/>
          <w:szCs w:val="24"/>
        </w:rPr>
      </w:pPr>
      <w:r w:rsidRPr="00D46D61">
        <w:rPr>
          <w:rFonts w:eastAsia="Calibri"/>
          <w:sz w:val="24"/>
          <w:szCs w:val="24"/>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w:t>
      </w:r>
      <w:r w:rsidRPr="00D46D61">
        <w:rPr>
          <w:rFonts w:eastAsia="Calibri"/>
          <w:sz w:val="24"/>
          <w:szCs w:val="24"/>
        </w:rPr>
        <w:lastRenderedPageBreak/>
        <w:t>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3F25AC89" w14:textId="77777777" w:rsidR="00F74A21" w:rsidRPr="00D46D61" w:rsidRDefault="00F74A21" w:rsidP="008846FF">
      <w:pPr>
        <w:widowControl/>
        <w:numPr>
          <w:ilvl w:val="2"/>
          <w:numId w:val="20"/>
        </w:numPr>
        <w:ind w:left="0"/>
        <w:jc w:val="both"/>
        <w:rPr>
          <w:sz w:val="24"/>
          <w:szCs w:val="24"/>
        </w:rPr>
      </w:pPr>
      <w:r w:rsidRPr="00D46D61">
        <w:rPr>
          <w:sz w:val="24"/>
          <w:szCs w:val="24"/>
        </w:rPr>
        <w:t>требования к содержанию, форме, оформлению и составу заявки на участие в закупке;</w:t>
      </w:r>
    </w:p>
    <w:p w14:paraId="2358D1EC" w14:textId="7C63B1B1" w:rsidR="00F74A21" w:rsidRPr="00D46D61" w:rsidRDefault="00F74A21" w:rsidP="008846FF">
      <w:pPr>
        <w:widowControl/>
        <w:numPr>
          <w:ilvl w:val="2"/>
          <w:numId w:val="20"/>
        </w:numPr>
        <w:ind w:left="0"/>
        <w:jc w:val="both"/>
        <w:rPr>
          <w:sz w:val="24"/>
          <w:szCs w:val="24"/>
        </w:rPr>
      </w:pPr>
      <w:r w:rsidRPr="00D46D61">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8846FF" w:rsidRPr="00D46D61">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r w:rsidRPr="00D46D61">
        <w:rPr>
          <w:sz w:val="24"/>
          <w:szCs w:val="24"/>
        </w:rPr>
        <w:t>;</w:t>
      </w:r>
    </w:p>
    <w:p w14:paraId="217A0F85" w14:textId="77777777" w:rsidR="00F74A21" w:rsidRPr="00D46D61" w:rsidRDefault="00F74A21" w:rsidP="008846FF">
      <w:pPr>
        <w:widowControl/>
        <w:numPr>
          <w:ilvl w:val="2"/>
          <w:numId w:val="20"/>
        </w:numPr>
        <w:ind w:left="0"/>
        <w:jc w:val="both"/>
        <w:rPr>
          <w:sz w:val="24"/>
          <w:szCs w:val="24"/>
        </w:rPr>
      </w:pPr>
      <w:r w:rsidRPr="00D46D61">
        <w:rPr>
          <w:sz w:val="24"/>
          <w:szCs w:val="24"/>
        </w:rPr>
        <w:t>место, условия и сроки (периоды) поставки товара, выполнения работы, оказания услуги;</w:t>
      </w:r>
    </w:p>
    <w:p w14:paraId="62B2316A" w14:textId="1CF026C7" w:rsidR="00F74A21" w:rsidRPr="00D46D61" w:rsidRDefault="00AD656D" w:rsidP="008846FF">
      <w:pPr>
        <w:widowControl/>
        <w:numPr>
          <w:ilvl w:val="2"/>
          <w:numId w:val="20"/>
        </w:numPr>
        <w:ind w:left="0"/>
        <w:jc w:val="both"/>
        <w:rPr>
          <w:sz w:val="24"/>
          <w:szCs w:val="24"/>
        </w:rPr>
      </w:pPr>
      <w:r w:rsidRPr="00D46D61">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74A21" w:rsidRPr="00D46D61">
        <w:rPr>
          <w:sz w:val="24"/>
          <w:szCs w:val="24"/>
        </w:rPr>
        <w:t>;</w:t>
      </w:r>
    </w:p>
    <w:p w14:paraId="691E9003" w14:textId="77777777" w:rsidR="00F74A21" w:rsidRPr="00D46D61" w:rsidRDefault="00F74A21" w:rsidP="008846FF">
      <w:pPr>
        <w:widowControl/>
        <w:numPr>
          <w:ilvl w:val="2"/>
          <w:numId w:val="20"/>
        </w:numPr>
        <w:ind w:left="0"/>
        <w:jc w:val="both"/>
        <w:rPr>
          <w:sz w:val="24"/>
          <w:szCs w:val="24"/>
        </w:rPr>
      </w:pPr>
      <w:r w:rsidRPr="00D46D61">
        <w:rPr>
          <w:sz w:val="24"/>
          <w:szCs w:val="24"/>
        </w:rPr>
        <w:t>форма, сроки и порядок оплаты товара, работы, услуги;</w:t>
      </w:r>
    </w:p>
    <w:p w14:paraId="5487C17E" w14:textId="2E42621E" w:rsidR="00F74A21" w:rsidRPr="00D46D61" w:rsidRDefault="00AD656D" w:rsidP="008846FF">
      <w:pPr>
        <w:widowControl/>
        <w:numPr>
          <w:ilvl w:val="2"/>
          <w:numId w:val="20"/>
        </w:numPr>
        <w:ind w:left="0"/>
        <w:jc w:val="both"/>
        <w:rPr>
          <w:sz w:val="24"/>
          <w:szCs w:val="24"/>
        </w:rPr>
      </w:pPr>
      <w:r w:rsidRPr="00D46D61">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F74A21" w:rsidRPr="00D46D61">
        <w:rPr>
          <w:sz w:val="24"/>
          <w:szCs w:val="24"/>
        </w:rPr>
        <w:t>;</w:t>
      </w:r>
    </w:p>
    <w:p w14:paraId="7716E905" w14:textId="77777777" w:rsidR="00F74A21" w:rsidRPr="00D46D61" w:rsidRDefault="00F74A21" w:rsidP="008846FF">
      <w:pPr>
        <w:widowControl/>
        <w:numPr>
          <w:ilvl w:val="2"/>
          <w:numId w:val="20"/>
        </w:numPr>
        <w:ind w:left="0"/>
        <w:jc w:val="both"/>
        <w:rPr>
          <w:sz w:val="24"/>
          <w:szCs w:val="24"/>
        </w:rPr>
      </w:pPr>
      <w:r w:rsidRPr="00D46D61">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4F65462" w14:textId="77777777" w:rsidR="00F74A21" w:rsidRPr="00D46D61" w:rsidRDefault="00F74A21" w:rsidP="008846FF">
      <w:pPr>
        <w:widowControl/>
        <w:numPr>
          <w:ilvl w:val="2"/>
          <w:numId w:val="20"/>
        </w:numPr>
        <w:ind w:left="0"/>
        <w:jc w:val="both"/>
        <w:rPr>
          <w:sz w:val="24"/>
          <w:szCs w:val="24"/>
        </w:rPr>
      </w:pPr>
      <w:r w:rsidRPr="00D46D61">
        <w:rPr>
          <w:sz w:val="24"/>
          <w:szCs w:val="24"/>
        </w:rPr>
        <w:t>требования к участникам такой закупки;</w:t>
      </w:r>
    </w:p>
    <w:p w14:paraId="39101F46" w14:textId="77777777" w:rsidR="00F74A21" w:rsidRPr="00D46D61" w:rsidRDefault="00F74A21" w:rsidP="008846FF">
      <w:pPr>
        <w:widowControl/>
        <w:numPr>
          <w:ilvl w:val="2"/>
          <w:numId w:val="20"/>
        </w:numPr>
        <w:ind w:left="0"/>
        <w:jc w:val="both"/>
        <w:rPr>
          <w:sz w:val="24"/>
          <w:szCs w:val="24"/>
        </w:rPr>
      </w:pPr>
      <w:r w:rsidRPr="00D46D61">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A8C9AF2" w14:textId="77777777" w:rsidR="00F74A21" w:rsidRPr="00D46D61" w:rsidRDefault="00F74A21" w:rsidP="008846FF">
      <w:pPr>
        <w:widowControl/>
        <w:numPr>
          <w:ilvl w:val="2"/>
          <w:numId w:val="20"/>
        </w:numPr>
        <w:ind w:left="0"/>
        <w:jc w:val="both"/>
        <w:rPr>
          <w:sz w:val="24"/>
          <w:szCs w:val="24"/>
        </w:rPr>
      </w:pPr>
      <w:r w:rsidRPr="00D46D61">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3F20F993" w14:textId="77777777" w:rsidR="00F74A21" w:rsidRPr="00D46D61" w:rsidRDefault="00F74A21" w:rsidP="008846FF">
      <w:pPr>
        <w:widowControl/>
        <w:numPr>
          <w:ilvl w:val="2"/>
          <w:numId w:val="20"/>
        </w:numPr>
        <w:ind w:left="0"/>
        <w:jc w:val="both"/>
        <w:rPr>
          <w:sz w:val="24"/>
          <w:szCs w:val="24"/>
        </w:rPr>
      </w:pPr>
      <w:r w:rsidRPr="00D46D61">
        <w:rPr>
          <w:sz w:val="24"/>
          <w:szCs w:val="24"/>
        </w:rPr>
        <w:t>дата рассмотрения предложений участников такой закупки и подведения итогов такой закупки;</w:t>
      </w:r>
    </w:p>
    <w:p w14:paraId="6F135710" w14:textId="77777777" w:rsidR="00F74A21" w:rsidRPr="00D46D61" w:rsidRDefault="00F74A21" w:rsidP="008846FF">
      <w:pPr>
        <w:widowControl/>
        <w:numPr>
          <w:ilvl w:val="2"/>
          <w:numId w:val="20"/>
        </w:numPr>
        <w:ind w:left="0"/>
        <w:jc w:val="both"/>
        <w:rPr>
          <w:sz w:val="24"/>
          <w:szCs w:val="24"/>
        </w:rPr>
      </w:pPr>
      <w:r w:rsidRPr="00D46D61">
        <w:rPr>
          <w:sz w:val="24"/>
          <w:szCs w:val="24"/>
        </w:rPr>
        <w:t>критерии оценки и сопоставления заявок на участие в такой закупке;</w:t>
      </w:r>
    </w:p>
    <w:p w14:paraId="53FFF8C6" w14:textId="77777777" w:rsidR="00F74A21" w:rsidRPr="00D46D61" w:rsidRDefault="00F74A21" w:rsidP="008846FF">
      <w:pPr>
        <w:widowControl/>
        <w:numPr>
          <w:ilvl w:val="2"/>
          <w:numId w:val="20"/>
        </w:numPr>
        <w:ind w:left="0"/>
        <w:jc w:val="both"/>
        <w:rPr>
          <w:sz w:val="24"/>
          <w:szCs w:val="24"/>
        </w:rPr>
      </w:pPr>
      <w:r w:rsidRPr="00D46D61">
        <w:rPr>
          <w:sz w:val="24"/>
          <w:szCs w:val="24"/>
        </w:rPr>
        <w:t>порядок оценки и сопоставления заявок на участие в такой закупке;</w:t>
      </w:r>
    </w:p>
    <w:p w14:paraId="1DF7966E" w14:textId="77777777" w:rsidR="00F74A21" w:rsidRPr="00D46D61" w:rsidRDefault="00F74A21" w:rsidP="008846FF">
      <w:pPr>
        <w:widowControl/>
        <w:numPr>
          <w:ilvl w:val="2"/>
          <w:numId w:val="20"/>
        </w:numPr>
        <w:ind w:left="0"/>
        <w:jc w:val="both"/>
        <w:rPr>
          <w:sz w:val="24"/>
          <w:szCs w:val="24"/>
        </w:rPr>
      </w:pPr>
      <w:r w:rsidRPr="00D46D61">
        <w:rPr>
          <w:sz w:val="24"/>
          <w:szCs w:val="24"/>
        </w:rPr>
        <w:t>описание предмета такой закупки в соответствии с частью 6.1 статьи 3 Федерального закона № 223-ФЗ;</w:t>
      </w:r>
    </w:p>
    <w:p w14:paraId="38640DBF" w14:textId="77777777" w:rsidR="0027290A" w:rsidRPr="00D46D61" w:rsidRDefault="0027290A" w:rsidP="00AF0759">
      <w:pPr>
        <w:pStyle w:val="aff8"/>
        <w:numPr>
          <w:ilvl w:val="2"/>
          <w:numId w:val="68"/>
        </w:numPr>
        <w:ind w:left="0"/>
        <w:jc w:val="both"/>
      </w:pPr>
      <w:r w:rsidRPr="00D46D61">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13F43E9" w14:textId="1D45630A" w:rsidR="0027290A" w:rsidRPr="00D46D61" w:rsidRDefault="0027290A" w:rsidP="008846FF">
      <w:pPr>
        <w:widowControl/>
        <w:numPr>
          <w:ilvl w:val="2"/>
          <w:numId w:val="20"/>
        </w:numPr>
        <w:ind w:left="0"/>
        <w:jc w:val="both"/>
        <w:rPr>
          <w:sz w:val="24"/>
          <w:szCs w:val="24"/>
        </w:rPr>
      </w:pPr>
      <w:bookmarkStart w:id="66" w:name="_Ref479168742"/>
      <w:r w:rsidRPr="00D46D61">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9C74EDD" w14:textId="0B174CAF" w:rsidR="0027290A" w:rsidRPr="00D46D61" w:rsidRDefault="0027290A" w:rsidP="008846FF">
      <w:pPr>
        <w:widowControl/>
        <w:numPr>
          <w:ilvl w:val="2"/>
          <w:numId w:val="20"/>
        </w:numPr>
        <w:ind w:left="0"/>
        <w:jc w:val="both"/>
        <w:rPr>
          <w:sz w:val="24"/>
          <w:szCs w:val="24"/>
        </w:rPr>
      </w:pPr>
      <w:r w:rsidRPr="00D46D61">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6D8493" w14:textId="77777777" w:rsidR="00F74A21" w:rsidRPr="00D46D61" w:rsidRDefault="00F74A21" w:rsidP="008846FF">
      <w:pPr>
        <w:widowControl/>
        <w:numPr>
          <w:ilvl w:val="2"/>
          <w:numId w:val="20"/>
        </w:numPr>
        <w:ind w:left="0"/>
        <w:jc w:val="both"/>
        <w:rPr>
          <w:sz w:val="24"/>
          <w:szCs w:val="24"/>
        </w:rPr>
      </w:pPr>
      <w:r w:rsidRPr="00D46D61">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D46D61">
        <w:rPr>
          <w:sz w:val="24"/>
          <w:szCs w:val="24"/>
        </w:rPr>
        <w:br/>
      </w:r>
      <w:r w:rsidRPr="00D46D61">
        <w:rPr>
          <w:sz w:val="24"/>
          <w:szCs w:val="24"/>
        </w:rPr>
        <w:lastRenderedPageBreak/>
        <w:t>к товарам, происходящим из иностранного государства, работам, услугам, выполняемым, оказываемым иностранными лицами»</w:t>
      </w:r>
      <w:bookmarkEnd w:id="66"/>
      <w:r w:rsidRPr="00D46D61">
        <w:rPr>
          <w:sz w:val="24"/>
          <w:szCs w:val="24"/>
        </w:rPr>
        <w:t>;</w:t>
      </w:r>
    </w:p>
    <w:p w14:paraId="4183ED5E" w14:textId="77777777" w:rsidR="00F74A21" w:rsidRPr="00D46D61" w:rsidRDefault="00F74A21" w:rsidP="008846FF">
      <w:pPr>
        <w:pStyle w:val="aff8"/>
        <w:numPr>
          <w:ilvl w:val="2"/>
          <w:numId w:val="20"/>
        </w:numPr>
        <w:ind w:left="0"/>
        <w:jc w:val="both"/>
      </w:pPr>
      <w:r w:rsidRPr="00D46D61">
        <w:t xml:space="preserve">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 подлежащие включению в договор, в этом случае, проект договора предоставляется участником закупки в составе заявки на участие в закупке); </w:t>
      </w:r>
    </w:p>
    <w:p w14:paraId="7D36138D" w14:textId="77777777" w:rsidR="00F74A21" w:rsidRPr="00D46D61" w:rsidRDefault="00F74A21" w:rsidP="008846FF">
      <w:pPr>
        <w:widowControl/>
        <w:numPr>
          <w:ilvl w:val="2"/>
          <w:numId w:val="20"/>
        </w:numPr>
        <w:ind w:left="0"/>
        <w:jc w:val="both"/>
        <w:rPr>
          <w:sz w:val="24"/>
          <w:szCs w:val="24"/>
        </w:rPr>
      </w:pPr>
      <w:r w:rsidRPr="00D46D61">
        <w:rPr>
          <w:sz w:val="24"/>
          <w:szCs w:val="24"/>
        </w:rPr>
        <w:t>квалификационные требования, срок и порядок проведения квалификационного отбора (в случае проведения многоэтапной закупочной процедуры);</w:t>
      </w:r>
    </w:p>
    <w:p w14:paraId="1E98F159" w14:textId="5BCD4922" w:rsidR="00F74A21" w:rsidRPr="00D46D61" w:rsidRDefault="0027290A" w:rsidP="008846FF">
      <w:pPr>
        <w:widowControl/>
        <w:numPr>
          <w:ilvl w:val="2"/>
          <w:numId w:val="20"/>
        </w:numPr>
        <w:ind w:left="0"/>
        <w:jc w:val="both"/>
        <w:rPr>
          <w:sz w:val="24"/>
          <w:szCs w:val="24"/>
        </w:rPr>
      </w:pPr>
      <w:r w:rsidRPr="00D46D61">
        <w:rPr>
          <w:sz w:val="24"/>
          <w:szCs w:val="24"/>
        </w:rPr>
        <w:t>в</w:t>
      </w:r>
      <w:r w:rsidR="00F74A21" w:rsidRPr="00D46D61">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20C7952" w14:textId="77777777" w:rsidR="00F74A21" w:rsidRPr="00D46D61" w:rsidRDefault="00F74A21" w:rsidP="008846FF">
      <w:pPr>
        <w:widowControl/>
        <w:numPr>
          <w:ilvl w:val="2"/>
          <w:numId w:val="20"/>
        </w:numPr>
        <w:ind w:left="0"/>
        <w:jc w:val="both"/>
        <w:rPr>
          <w:sz w:val="24"/>
          <w:szCs w:val="24"/>
        </w:rPr>
      </w:pPr>
      <w:r w:rsidRPr="00D46D61">
        <w:rPr>
          <w:sz w:val="24"/>
          <w:szCs w:val="24"/>
        </w:rPr>
        <w:t>иные сведения в соответствии с Положением.</w:t>
      </w:r>
    </w:p>
    <w:p w14:paraId="3396FCFB" w14:textId="77777777" w:rsidR="00F74A21" w:rsidRPr="00D46D61" w:rsidRDefault="00F74A21" w:rsidP="00F74A21">
      <w:pPr>
        <w:widowControl/>
        <w:ind w:left="709"/>
        <w:jc w:val="both"/>
        <w:rPr>
          <w:sz w:val="24"/>
          <w:szCs w:val="24"/>
        </w:rPr>
      </w:pPr>
    </w:p>
    <w:p w14:paraId="4273F9E2" w14:textId="77777777" w:rsidR="00F74A21" w:rsidRPr="00D46D61" w:rsidRDefault="00F74A21" w:rsidP="00F74A21">
      <w:pPr>
        <w:widowControl/>
        <w:numPr>
          <w:ilvl w:val="1"/>
          <w:numId w:val="7"/>
        </w:numPr>
        <w:ind w:firstLine="709"/>
        <w:jc w:val="both"/>
        <w:rPr>
          <w:b/>
          <w:sz w:val="24"/>
          <w:szCs w:val="24"/>
        </w:rPr>
      </w:pPr>
      <w:r w:rsidRPr="00D46D61">
        <w:rPr>
          <w:b/>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14:paraId="764635A1" w14:textId="77777777" w:rsidR="00F74A21" w:rsidRPr="00D46D61" w:rsidRDefault="00F74A21" w:rsidP="00AF0759">
      <w:pPr>
        <w:pStyle w:val="aff8"/>
        <w:numPr>
          <w:ilvl w:val="0"/>
          <w:numId w:val="69"/>
        </w:numPr>
        <w:ind w:left="0" w:firstLine="709"/>
        <w:jc w:val="both"/>
      </w:pPr>
      <w:r w:rsidRPr="00D46D61">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7E845C38" w14:textId="27039991" w:rsidR="00F74A21" w:rsidRPr="00D46D61" w:rsidRDefault="00F74A21" w:rsidP="00AF0759">
      <w:pPr>
        <w:pStyle w:val="aff8"/>
        <w:numPr>
          <w:ilvl w:val="0"/>
          <w:numId w:val="69"/>
        </w:numPr>
        <w:ind w:left="0" w:firstLine="709"/>
        <w:jc w:val="both"/>
      </w:pPr>
      <w:r w:rsidRPr="00D46D61">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A54FD8A" w14:textId="77777777" w:rsidR="003E1229" w:rsidRPr="00D46D61" w:rsidRDefault="00F74A21" w:rsidP="00AF0759">
      <w:pPr>
        <w:pStyle w:val="aff8"/>
        <w:numPr>
          <w:ilvl w:val="0"/>
          <w:numId w:val="69"/>
        </w:numPr>
        <w:ind w:left="0" w:firstLine="709"/>
        <w:jc w:val="both"/>
      </w:pPr>
      <w:r w:rsidRPr="00D46D61">
        <w:t>Разъяснения положений документации о конкурентной закупке не должны изменять предмет закупки и существенные условия проекта договора.</w:t>
      </w:r>
    </w:p>
    <w:p w14:paraId="761775F1" w14:textId="498F44D7" w:rsidR="003E1229" w:rsidRPr="00D46D61" w:rsidRDefault="003E1229" w:rsidP="00AF0759">
      <w:pPr>
        <w:pStyle w:val="aff8"/>
        <w:numPr>
          <w:ilvl w:val="0"/>
          <w:numId w:val="69"/>
        </w:numPr>
        <w:ind w:left="0" w:firstLine="709"/>
        <w:jc w:val="both"/>
      </w:pPr>
      <w:r w:rsidRPr="00D46D61">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Положением,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об осуществлении конкурентной закупки, документацией о конкурентной закупке для данного способа закупки.</w:t>
      </w:r>
    </w:p>
    <w:p w14:paraId="77C540E7" w14:textId="77777777" w:rsidR="00F74A21" w:rsidRPr="00D46D61" w:rsidRDefault="00F74A21" w:rsidP="00F74A21">
      <w:pPr>
        <w:ind w:left="709"/>
        <w:jc w:val="both"/>
      </w:pPr>
    </w:p>
    <w:p w14:paraId="6557E78F" w14:textId="77777777" w:rsidR="00F74A21" w:rsidRPr="00D46D61" w:rsidRDefault="00F74A21" w:rsidP="00F74A21">
      <w:pPr>
        <w:pStyle w:val="aff8"/>
        <w:numPr>
          <w:ilvl w:val="1"/>
          <w:numId w:val="7"/>
        </w:numPr>
        <w:ind w:firstLine="709"/>
        <w:jc w:val="both"/>
        <w:rPr>
          <w:b/>
        </w:rPr>
      </w:pPr>
      <w:r w:rsidRPr="00D46D61">
        <w:rPr>
          <w:b/>
        </w:rPr>
        <w:t>Отмена закупки</w:t>
      </w:r>
    </w:p>
    <w:p w14:paraId="785B4CB6" w14:textId="77777777" w:rsidR="00F74A21" w:rsidRPr="00D46D61" w:rsidRDefault="00F74A21" w:rsidP="00F74A21">
      <w:pPr>
        <w:pStyle w:val="aff8"/>
        <w:numPr>
          <w:ilvl w:val="2"/>
          <w:numId w:val="7"/>
        </w:numPr>
        <w:ind w:left="0"/>
        <w:jc w:val="both"/>
      </w:pPr>
      <w:r w:rsidRPr="00D46D61">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19AD44E" w14:textId="77777777" w:rsidR="00F74A21" w:rsidRPr="00D46D61" w:rsidRDefault="00F74A21" w:rsidP="00F74A21">
      <w:pPr>
        <w:pStyle w:val="aff8"/>
        <w:numPr>
          <w:ilvl w:val="2"/>
          <w:numId w:val="7"/>
        </w:numPr>
        <w:ind w:left="0"/>
        <w:jc w:val="both"/>
      </w:pPr>
      <w:r w:rsidRPr="00D46D61">
        <w:t>Решение об отмене конкурентной закупки размещается в единой информационной системе в день принятия этого решения.</w:t>
      </w:r>
    </w:p>
    <w:p w14:paraId="0BCFADA6" w14:textId="77777777" w:rsidR="00F74A21" w:rsidRPr="00D46D61" w:rsidRDefault="00F74A21" w:rsidP="00F74A21">
      <w:pPr>
        <w:pStyle w:val="aff8"/>
        <w:numPr>
          <w:ilvl w:val="2"/>
          <w:numId w:val="7"/>
        </w:numPr>
        <w:ind w:left="0"/>
        <w:jc w:val="both"/>
      </w:pPr>
      <w:r w:rsidRPr="00D46D61">
        <w:t xml:space="preserve">По истечении срока отмены конкурентной закупки в соответствии с пунктом 5.6.1 Положения и до заключения договора заказчик вправе отменить определение </w:t>
      </w:r>
      <w:r w:rsidRPr="00D46D61">
        <w:lastRenderedPageBreak/>
        <w:t>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456FB4" w14:textId="77777777" w:rsidR="00F74A21" w:rsidRPr="00D46D61" w:rsidRDefault="00F74A21" w:rsidP="00F74A21">
      <w:pPr>
        <w:ind w:left="709"/>
        <w:jc w:val="both"/>
      </w:pPr>
    </w:p>
    <w:p w14:paraId="37DB2149" w14:textId="77777777" w:rsidR="00F74A21" w:rsidRPr="00D46D61" w:rsidRDefault="00F74A21" w:rsidP="00F74A21">
      <w:pPr>
        <w:pStyle w:val="aff8"/>
        <w:numPr>
          <w:ilvl w:val="1"/>
          <w:numId w:val="7"/>
        </w:numPr>
        <w:ind w:firstLine="709"/>
        <w:jc w:val="both"/>
      </w:pPr>
      <w:r w:rsidRPr="00D46D61">
        <w:rPr>
          <w:b/>
        </w:rPr>
        <w:t>Требования к подаче заявок</w:t>
      </w:r>
    </w:p>
    <w:p w14:paraId="187434B9" w14:textId="77777777" w:rsidR="003E1229" w:rsidRPr="00D46D61" w:rsidRDefault="00F74A21" w:rsidP="00F74A21">
      <w:pPr>
        <w:pStyle w:val="aff8"/>
        <w:numPr>
          <w:ilvl w:val="2"/>
          <w:numId w:val="7"/>
        </w:numPr>
        <w:ind w:left="0"/>
        <w:jc w:val="both"/>
      </w:pPr>
      <w:r w:rsidRPr="00D46D61">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w:t>
      </w:r>
      <w:r w:rsidR="003E1229" w:rsidRPr="00D46D61">
        <w:t xml:space="preserve"> законом № 223-ФЗ и Положением.</w:t>
      </w:r>
    </w:p>
    <w:p w14:paraId="6C98BFA3" w14:textId="3D175780" w:rsidR="00F74A21" w:rsidRPr="00D46D61" w:rsidRDefault="00F74A21" w:rsidP="00F74A21">
      <w:pPr>
        <w:pStyle w:val="aff8"/>
        <w:numPr>
          <w:ilvl w:val="2"/>
          <w:numId w:val="7"/>
        </w:numPr>
        <w:ind w:left="0"/>
        <w:jc w:val="both"/>
      </w:pPr>
      <w:r w:rsidRPr="00D46D61">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2). </w:t>
      </w:r>
    </w:p>
    <w:p w14:paraId="3AFCD36A" w14:textId="77777777" w:rsidR="00F74A21" w:rsidRPr="00D46D61" w:rsidRDefault="00F74A21" w:rsidP="00F74A21">
      <w:pPr>
        <w:pStyle w:val="aff8"/>
        <w:numPr>
          <w:ilvl w:val="2"/>
          <w:numId w:val="7"/>
        </w:numPr>
        <w:ind w:left="0"/>
        <w:jc w:val="both"/>
      </w:pPr>
      <w:r w:rsidRPr="00D46D61">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за исключением случаев, когда документацией предусмотрена возможность подачи альтернативных предложений, согласно п.2.4 настоящего Положения.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10476573" w14:textId="77777777" w:rsidR="00F74A21" w:rsidRPr="00D46D61" w:rsidRDefault="00F74A21" w:rsidP="00F74A21">
      <w:pPr>
        <w:widowControl/>
        <w:jc w:val="both"/>
        <w:rPr>
          <w:sz w:val="24"/>
          <w:szCs w:val="24"/>
        </w:rPr>
      </w:pPr>
    </w:p>
    <w:p w14:paraId="1E0B9B63" w14:textId="77777777" w:rsidR="00F74A21" w:rsidRPr="00D46D61" w:rsidRDefault="00F74A21" w:rsidP="00F74A21">
      <w:pPr>
        <w:widowControl/>
        <w:numPr>
          <w:ilvl w:val="1"/>
          <w:numId w:val="7"/>
        </w:numPr>
        <w:ind w:firstLine="709"/>
        <w:jc w:val="both"/>
        <w:rPr>
          <w:b/>
          <w:sz w:val="24"/>
          <w:szCs w:val="24"/>
        </w:rPr>
      </w:pPr>
      <w:r w:rsidRPr="00D46D61">
        <w:rPr>
          <w:b/>
          <w:sz w:val="24"/>
          <w:szCs w:val="24"/>
        </w:rPr>
        <w:t>Требования к обеспечению заявок на участие в конкурентных закупках</w:t>
      </w:r>
    </w:p>
    <w:p w14:paraId="3E54D7B1" w14:textId="77777777" w:rsidR="00F74A21" w:rsidRPr="00D46D61" w:rsidRDefault="00F74A21" w:rsidP="00F74A21">
      <w:pPr>
        <w:pStyle w:val="aff8"/>
        <w:numPr>
          <w:ilvl w:val="2"/>
          <w:numId w:val="7"/>
        </w:numPr>
        <w:ind w:left="0"/>
        <w:jc w:val="both"/>
      </w:pPr>
      <w:r w:rsidRPr="00D46D61">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4A93A91D" w14:textId="77777777" w:rsidR="003E1229" w:rsidRPr="00D46D61" w:rsidRDefault="003E1229" w:rsidP="003E1229">
      <w:pPr>
        <w:pStyle w:val="aff8"/>
        <w:numPr>
          <w:ilvl w:val="2"/>
          <w:numId w:val="7"/>
        </w:numPr>
        <w:ind w:left="0"/>
        <w:jc w:val="both"/>
      </w:pPr>
      <w:r w:rsidRPr="00D46D61">
        <w:t>Заказчик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от 18.07.2011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CCCC7B0" w14:textId="77777777" w:rsidR="00F74A21" w:rsidRPr="00D46D61" w:rsidRDefault="00F74A21" w:rsidP="00F74A21">
      <w:pPr>
        <w:pStyle w:val="aff8"/>
        <w:numPr>
          <w:ilvl w:val="2"/>
          <w:numId w:val="7"/>
        </w:numPr>
        <w:ind w:left="0"/>
        <w:jc w:val="both"/>
      </w:pPr>
      <w:r w:rsidRPr="00D46D61">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67159BC7" w14:textId="77777777" w:rsidR="00F74A21" w:rsidRPr="00D46D61" w:rsidRDefault="00F74A21" w:rsidP="00F74A21">
      <w:pPr>
        <w:pStyle w:val="aff8"/>
        <w:numPr>
          <w:ilvl w:val="2"/>
          <w:numId w:val="7"/>
        </w:numPr>
        <w:ind w:left="0"/>
        <w:jc w:val="both"/>
      </w:pPr>
      <w:r w:rsidRPr="00D46D61">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43061043" w14:textId="77777777" w:rsidR="00F74A21" w:rsidRPr="00D46D61" w:rsidRDefault="00F74A21" w:rsidP="008846FF">
      <w:pPr>
        <w:pStyle w:val="aff8"/>
        <w:numPr>
          <w:ilvl w:val="3"/>
          <w:numId w:val="21"/>
        </w:numPr>
        <w:ind w:left="0" w:firstLine="708"/>
        <w:jc w:val="both"/>
      </w:pPr>
      <w:r w:rsidRPr="00D46D61">
        <w:lastRenderedPageBreak/>
        <w:t xml:space="preserve">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14:paraId="5AAAB48D" w14:textId="77777777" w:rsidR="00F74A21" w:rsidRPr="00D46D61" w:rsidRDefault="00F74A21" w:rsidP="008846FF">
      <w:pPr>
        <w:pStyle w:val="aff8"/>
        <w:numPr>
          <w:ilvl w:val="3"/>
          <w:numId w:val="21"/>
        </w:numPr>
        <w:ind w:left="0" w:firstLine="708"/>
        <w:jc w:val="both"/>
      </w:pPr>
      <w:r w:rsidRPr="00D46D61">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61DD79BC" w14:textId="77777777" w:rsidR="00F74A21" w:rsidRPr="00D46D61" w:rsidRDefault="00F74A21" w:rsidP="008846FF">
      <w:pPr>
        <w:pStyle w:val="aff8"/>
        <w:numPr>
          <w:ilvl w:val="3"/>
          <w:numId w:val="21"/>
        </w:numPr>
        <w:ind w:left="0" w:firstLine="708"/>
        <w:jc w:val="both"/>
      </w:pPr>
      <w:r w:rsidRPr="00D46D61">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08940C73" w14:textId="77777777" w:rsidR="00F74A21" w:rsidRPr="00D46D61" w:rsidRDefault="00F74A21" w:rsidP="008846FF">
      <w:pPr>
        <w:pStyle w:val="aff8"/>
        <w:numPr>
          <w:ilvl w:val="3"/>
          <w:numId w:val="21"/>
        </w:numPr>
        <w:ind w:left="0" w:firstLine="708"/>
        <w:jc w:val="both"/>
      </w:pPr>
      <w:r w:rsidRPr="00D46D61">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14:paraId="32AE4183" w14:textId="77777777" w:rsidR="00F74A21" w:rsidRPr="00D46D61" w:rsidRDefault="00F74A21" w:rsidP="008846FF">
      <w:pPr>
        <w:pStyle w:val="aff8"/>
        <w:numPr>
          <w:ilvl w:val="3"/>
          <w:numId w:val="21"/>
        </w:numPr>
        <w:ind w:left="0" w:firstLine="708"/>
        <w:jc w:val="both"/>
      </w:pPr>
      <w:r w:rsidRPr="00D46D61">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14:paraId="62141F19" w14:textId="77777777" w:rsidR="00F74A21" w:rsidRPr="00D46D61" w:rsidRDefault="00F74A21" w:rsidP="008846FF">
      <w:pPr>
        <w:pStyle w:val="aff8"/>
        <w:numPr>
          <w:ilvl w:val="3"/>
          <w:numId w:val="21"/>
        </w:numPr>
        <w:ind w:left="0" w:firstLine="708"/>
        <w:jc w:val="both"/>
      </w:pPr>
      <w:r w:rsidRPr="00D46D61">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38F9DA20" w14:textId="77777777" w:rsidR="00F74A21" w:rsidRPr="00D46D61" w:rsidRDefault="00F74A21" w:rsidP="008846FF">
      <w:pPr>
        <w:pStyle w:val="aff8"/>
        <w:numPr>
          <w:ilvl w:val="3"/>
          <w:numId w:val="21"/>
        </w:numPr>
        <w:ind w:left="0" w:firstLine="708"/>
        <w:jc w:val="both"/>
      </w:pPr>
      <w:r w:rsidRPr="00D46D61">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Pr="00D46D61">
        <w:rPr>
          <w:rStyle w:val="afffe"/>
        </w:rPr>
        <w:footnoteReference w:id="2"/>
      </w:r>
      <w:r w:rsidRPr="00D46D61">
        <w:t>;</w:t>
      </w:r>
    </w:p>
    <w:p w14:paraId="52857ADE" w14:textId="77777777" w:rsidR="006E293A" w:rsidRPr="00D46D61" w:rsidRDefault="006E293A" w:rsidP="006E293A">
      <w:pPr>
        <w:pStyle w:val="aff8"/>
        <w:numPr>
          <w:ilvl w:val="2"/>
          <w:numId w:val="21"/>
        </w:numPr>
        <w:ind w:left="0" w:firstLine="709"/>
        <w:jc w:val="both"/>
      </w:pPr>
      <w:r w:rsidRPr="00D46D61">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6431C182" w14:textId="26CECA9D" w:rsidR="00F74A21" w:rsidRPr="00D46D61" w:rsidRDefault="006E293A" w:rsidP="008846FF">
      <w:pPr>
        <w:pStyle w:val="aff8"/>
        <w:numPr>
          <w:ilvl w:val="2"/>
          <w:numId w:val="21"/>
        </w:numPr>
        <w:ind w:left="0" w:firstLine="709"/>
        <w:jc w:val="both"/>
      </w:pPr>
      <w:r w:rsidRPr="00D46D61">
        <w:t>Независимая гарантия не может быть отозвана выдавшим ее гарантом;</w:t>
      </w:r>
    </w:p>
    <w:p w14:paraId="672310BD" w14:textId="77777777" w:rsidR="006E293A" w:rsidRPr="00D46D61" w:rsidRDefault="006E293A" w:rsidP="006E293A">
      <w:pPr>
        <w:pStyle w:val="aff8"/>
        <w:numPr>
          <w:ilvl w:val="2"/>
          <w:numId w:val="21"/>
        </w:numPr>
        <w:ind w:hanging="483"/>
        <w:jc w:val="both"/>
      </w:pPr>
      <w:r w:rsidRPr="00D46D61">
        <w:t>Независимая гарантия должна содержать:</w:t>
      </w:r>
    </w:p>
    <w:p w14:paraId="47461F57" w14:textId="77777777" w:rsidR="006E293A" w:rsidRPr="00D46D61" w:rsidRDefault="006E293A" w:rsidP="006E293A">
      <w:pPr>
        <w:pStyle w:val="aff8"/>
        <w:tabs>
          <w:tab w:val="left" w:pos="993"/>
        </w:tabs>
        <w:ind w:left="0" w:firstLine="709"/>
        <w:jc w:val="both"/>
      </w:pPr>
      <w:r w:rsidRPr="00D46D61">
        <w:t>а)</w:t>
      </w:r>
      <w:r w:rsidRPr="00D46D61">
        <w:tab/>
        <w:t>сумму независимой гарантии, подлежащую уплате гарантом заказчику;</w:t>
      </w:r>
    </w:p>
    <w:p w14:paraId="682D3008" w14:textId="77777777" w:rsidR="006E293A" w:rsidRPr="00D46D61" w:rsidRDefault="006E293A" w:rsidP="006E293A">
      <w:pPr>
        <w:pStyle w:val="aff8"/>
        <w:tabs>
          <w:tab w:val="left" w:pos="993"/>
        </w:tabs>
        <w:ind w:left="0" w:firstLine="709"/>
        <w:jc w:val="both"/>
      </w:pPr>
      <w:r w:rsidRPr="00D46D61">
        <w:t>б)</w:t>
      </w:r>
      <w:r w:rsidRPr="00D46D61">
        <w:tab/>
        <w:t>обязательства принципала, надлежащее исполнение которых обеспечивается независимой гарантией, а именно:</w:t>
      </w:r>
    </w:p>
    <w:p w14:paraId="2898A489" w14:textId="77777777" w:rsidR="006E293A" w:rsidRPr="00D46D61" w:rsidRDefault="006E293A" w:rsidP="006E293A">
      <w:pPr>
        <w:pStyle w:val="aff8"/>
        <w:tabs>
          <w:tab w:val="left" w:pos="993"/>
        </w:tabs>
        <w:ind w:left="0" w:firstLine="709"/>
        <w:jc w:val="both"/>
      </w:pPr>
      <w:r w:rsidRPr="00D46D61">
        <w:t>- не отзывать и (или) не изменять заявку на участие в закупке после окончания срока подачи заявок;</w:t>
      </w:r>
    </w:p>
    <w:p w14:paraId="02ECD864" w14:textId="77777777" w:rsidR="006E293A" w:rsidRPr="00D46D61" w:rsidRDefault="006E293A" w:rsidP="006E293A">
      <w:pPr>
        <w:pStyle w:val="aff8"/>
        <w:tabs>
          <w:tab w:val="left" w:pos="993"/>
        </w:tabs>
        <w:ind w:left="0" w:firstLine="709"/>
        <w:jc w:val="both"/>
      </w:pPr>
      <w:r w:rsidRPr="00D46D61">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533625C8" w14:textId="77777777" w:rsidR="006E293A" w:rsidRPr="00D46D61" w:rsidRDefault="006E293A" w:rsidP="006E293A">
      <w:pPr>
        <w:pStyle w:val="aff8"/>
        <w:tabs>
          <w:tab w:val="left" w:pos="993"/>
        </w:tabs>
        <w:ind w:left="0" w:firstLine="709"/>
        <w:jc w:val="both"/>
      </w:pPr>
      <w:r w:rsidRPr="00D46D61">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14:paraId="5F543F00" w14:textId="77777777" w:rsidR="006E293A" w:rsidRPr="00D46D61" w:rsidRDefault="006E293A" w:rsidP="006E293A">
      <w:pPr>
        <w:pStyle w:val="aff8"/>
        <w:tabs>
          <w:tab w:val="left" w:pos="993"/>
        </w:tabs>
        <w:ind w:left="0" w:firstLine="709"/>
        <w:jc w:val="both"/>
      </w:pPr>
      <w:r w:rsidRPr="00D46D61">
        <w:t>в)</w:t>
      </w:r>
      <w:r w:rsidRPr="00D46D61">
        <w:tab/>
        <w:t>обязанность гаранта уплатить заказчику неустойку в размере 0,1 процента денежной суммы, подлежащей уплате, за каждый день просрочки;</w:t>
      </w:r>
    </w:p>
    <w:p w14:paraId="3E01CF92" w14:textId="77777777" w:rsidR="006E293A" w:rsidRPr="00D46D61" w:rsidRDefault="006E293A" w:rsidP="006E293A">
      <w:pPr>
        <w:pStyle w:val="aff8"/>
        <w:tabs>
          <w:tab w:val="left" w:pos="993"/>
        </w:tabs>
        <w:ind w:left="0" w:firstLine="709"/>
        <w:jc w:val="both"/>
      </w:pPr>
      <w:r w:rsidRPr="00D46D61">
        <w:t>г)</w:t>
      </w:r>
      <w:r w:rsidRPr="00D46D61">
        <w:tab/>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684F572" w14:textId="77777777" w:rsidR="006E293A" w:rsidRPr="00D46D61" w:rsidRDefault="006E293A" w:rsidP="006E293A">
      <w:pPr>
        <w:pStyle w:val="aff8"/>
        <w:tabs>
          <w:tab w:val="left" w:pos="993"/>
        </w:tabs>
        <w:ind w:left="0" w:firstLine="709"/>
        <w:jc w:val="both"/>
      </w:pPr>
      <w:r w:rsidRPr="00D46D61">
        <w:t>д)</w:t>
      </w:r>
      <w:r w:rsidRPr="00D46D61">
        <w:tab/>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14:paraId="0A66BF8F" w14:textId="77777777" w:rsidR="006E293A" w:rsidRPr="00D46D61" w:rsidRDefault="006E293A" w:rsidP="006E293A">
      <w:pPr>
        <w:pStyle w:val="aff8"/>
        <w:tabs>
          <w:tab w:val="left" w:pos="993"/>
        </w:tabs>
        <w:ind w:left="0" w:firstLine="709"/>
        <w:jc w:val="both"/>
      </w:pPr>
      <w:r w:rsidRPr="00D46D61">
        <w:t>е)</w:t>
      </w:r>
      <w:r w:rsidRPr="00D46D61">
        <w:tab/>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w:t>
      </w:r>
      <w:r w:rsidRPr="00D46D61">
        <w:lastRenderedPageBreak/>
        <w:t>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22F975D" w14:textId="0D93F511" w:rsidR="006E293A" w:rsidRPr="00D46D61" w:rsidRDefault="006E293A" w:rsidP="006E293A">
      <w:pPr>
        <w:pStyle w:val="aff8"/>
        <w:tabs>
          <w:tab w:val="left" w:pos="993"/>
        </w:tabs>
        <w:ind w:left="0" w:firstLine="709"/>
        <w:jc w:val="both"/>
      </w:pPr>
      <w:r w:rsidRPr="00D46D61">
        <w:t>ж)</w:t>
      </w:r>
      <w:r w:rsidRPr="00D46D61">
        <w:tab/>
        <w:t>перечень документов, подлежащих представлению заказчиком гаранту одновременно с требованием об уплате денежной суммы по независимой гарантии</w:t>
      </w:r>
      <w:r w:rsidR="00F271F3" w:rsidRPr="00D46D61">
        <w:t>;</w:t>
      </w:r>
    </w:p>
    <w:p w14:paraId="22B84F41" w14:textId="77777777" w:rsidR="00F271F3" w:rsidRPr="00D46D61" w:rsidRDefault="00F271F3" w:rsidP="00F271F3">
      <w:pPr>
        <w:pStyle w:val="aff8"/>
        <w:numPr>
          <w:ilvl w:val="2"/>
          <w:numId w:val="21"/>
        </w:numPr>
        <w:ind w:left="0" w:firstLine="709"/>
        <w:jc w:val="both"/>
      </w:pPr>
      <w:r w:rsidRPr="00D46D61">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14:paraId="002D3318" w14:textId="6695B440" w:rsidR="00F271F3" w:rsidRPr="00D46D61" w:rsidRDefault="00F271F3" w:rsidP="00F271F3">
      <w:pPr>
        <w:pStyle w:val="aff8"/>
        <w:numPr>
          <w:ilvl w:val="2"/>
          <w:numId w:val="21"/>
        </w:numPr>
        <w:ind w:left="0" w:firstLine="709"/>
        <w:jc w:val="both"/>
      </w:pPr>
      <w:r w:rsidRPr="00D46D61">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5363C7F5" w14:textId="77777777" w:rsidR="00F271F3" w:rsidRPr="00D46D61" w:rsidRDefault="00F271F3" w:rsidP="00F271F3">
      <w:pPr>
        <w:pStyle w:val="aff8"/>
        <w:numPr>
          <w:ilvl w:val="2"/>
          <w:numId w:val="21"/>
        </w:numPr>
        <w:ind w:left="142" w:firstLine="567"/>
      </w:pPr>
      <w:r w:rsidRPr="00D46D61">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022F2A7D" w14:textId="77777777" w:rsidR="00F74A21" w:rsidRPr="00D46D61" w:rsidRDefault="00F74A21" w:rsidP="008846FF">
      <w:pPr>
        <w:pStyle w:val="aff8"/>
        <w:numPr>
          <w:ilvl w:val="2"/>
          <w:numId w:val="21"/>
        </w:numPr>
        <w:ind w:left="0" w:firstLine="709"/>
        <w:jc w:val="both"/>
      </w:pPr>
      <w:r w:rsidRPr="00D46D61">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667DC0EB" w14:textId="77777777" w:rsidR="00F74A21" w:rsidRPr="00D46D61" w:rsidRDefault="00F74A21" w:rsidP="008846FF">
      <w:pPr>
        <w:pStyle w:val="aff8"/>
        <w:numPr>
          <w:ilvl w:val="2"/>
          <w:numId w:val="21"/>
        </w:numPr>
        <w:ind w:left="0" w:firstLine="709"/>
        <w:jc w:val="both"/>
      </w:pPr>
      <w:r w:rsidRPr="00D46D61">
        <w:t>Возврат участнику конкурентной закупки обеспечения заявки на участие в закупке не производится в следующих случаях:</w:t>
      </w:r>
    </w:p>
    <w:p w14:paraId="015EEA78" w14:textId="77777777" w:rsidR="00F74A21" w:rsidRPr="00D46D61" w:rsidRDefault="00F74A21" w:rsidP="00F74A21">
      <w:pPr>
        <w:widowControl/>
        <w:ind w:firstLine="709"/>
        <w:jc w:val="both"/>
        <w:rPr>
          <w:sz w:val="24"/>
          <w:szCs w:val="24"/>
        </w:rPr>
      </w:pPr>
      <w:r w:rsidRPr="00D46D61">
        <w:rPr>
          <w:sz w:val="24"/>
          <w:szCs w:val="24"/>
        </w:rPr>
        <w:t>1) уклонение или отказ участника закупки от заключения договора;</w:t>
      </w:r>
    </w:p>
    <w:p w14:paraId="3155A1B6" w14:textId="77777777" w:rsidR="00F74A21" w:rsidRPr="00D46D61" w:rsidRDefault="00F74A21" w:rsidP="00F74A21">
      <w:pPr>
        <w:widowControl/>
        <w:ind w:firstLine="709"/>
        <w:jc w:val="both"/>
        <w:rPr>
          <w:sz w:val="24"/>
          <w:szCs w:val="24"/>
        </w:rPr>
      </w:pPr>
      <w:r w:rsidRPr="00D46D61">
        <w:rPr>
          <w:sz w:val="24"/>
          <w:szCs w:val="24"/>
        </w:rPr>
        <w:t xml:space="preserve">2) </w:t>
      </w:r>
      <w:proofErr w:type="spellStart"/>
      <w:r w:rsidRPr="00D46D61">
        <w:rPr>
          <w:sz w:val="24"/>
          <w:szCs w:val="24"/>
        </w:rPr>
        <w:t>непредоставление</w:t>
      </w:r>
      <w:proofErr w:type="spellEnd"/>
      <w:r w:rsidRPr="00D46D61">
        <w:rPr>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6CC0CE4" w14:textId="77777777" w:rsidR="003831B5" w:rsidRPr="00D46D61" w:rsidRDefault="003831B5" w:rsidP="00AF0759">
      <w:pPr>
        <w:pStyle w:val="aff8"/>
        <w:numPr>
          <w:ilvl w:val="1"/>
          <w:numId w:val="70"/>
        </w:numPr>
        <w:ind w:hanging="247"/>
        <w:jc w:val="both"/>
        <w:rPr>
          <w:b/>
        </w:rPr>
      </w:pPr>
      <w:r w:rsidRPr="00D46D61">
        <w:rPr>
          <w:b/>
        </w:rPr>
        <w:t>Требования к протоколам</w:t>
      </w:r>
    </w:p>
    <w:p w14:paraId="627FDE60" w14:textId="7DB9A53F" w:rsidR="003831B5" w:rsidRPr="00D46D61" w:rsidRDefault="003831B5" w:rsidP="003831B5">
      <w:pPr>
        <w:widowControl/>
        <w:autoSpaceDE/>
        <w:autoSpaceDN/>
        <w:adjustRightInd/>
        <w:ind w:firstLine="709"/>
        <w:jc w:val="both"/>
        <w:rPr>
          <w:sz w:val="24"/>
          <w:szCs w:val="24"/>
        </w:rPr>
      </w:pPr>
      <w:r w:rsidRPr="00D46D61">
        <w:rPr>
          <w:sz w:val="24"/>
          <w:szCs w:val="24"/>
        </w:rPr>
        <w:t>5.9.1.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E82EABB" w14:textId="77777777" w:rsidR="003831B5" w:rsidRPr="00D46D61" w:rsidRDefault="003831B5" w:rsidP="003831B5">
      <w:pPr>
        <w:widowControl/>
        <w:autoSpaceDE/>
        <w:autoSpaceDN/>
        <w:adjustRightInd/>
        <w:ind w:firstLine="709"/>
        <w:jc w:val="both"/>
        <w:rPr>
          <w:sz w:val="24"/>
          <w:szCs w:val="24"/>
        </w:rPr>
      </w:pPr>
      <w:r w:rsidRPr="00D46D61">
        <w:rPr>
          <w:sz w:val="24"/>
          <w:szCs w:val="24"/>
        </w:rPr>
        <w:t>1) дата подписания протокола;</w:t>
      </w:r>
    </w:p>
    <w:p w14:paraId="5F73EA50" w14:textId="77777777" w:rsidR="003831B5" w:rsidRPr="00D46D61" w:rsidRDefault="003831B5" w:rsidP="003831B5">
      <w:pPr>
        <w:widowControl/>
        <w:autoSpaceDE/>
        <w:autoSpaceDN/>
        <w:adjustRightInd/>
        <w:ind w:firstLine="709"/>
        <w:jc w:val="both"/>
        <w:rPr>
          <w:sz w:val="24"/>
          <w:szCs w:val="24"/>
        </w:rPr>
      </w:pPr>
      <w:r w:rsidRPr="00D46D61">
        <w:rPr>
          <w:sz w:val="24"/>
          <w:szCs w:val="24"/>
        </w:rPr>
        <w:t>2) количество поданных на участие в закупке (этапе закупки) заявок, а также дата и время регистрации каждой такой заявки;</w:t>
      </w:r>
    </w:p>
    <w:p w14:paraId="7CF0EBDB" w14:textId="77777777" w:rsidR="003831B5" w:rsidRPr="00D46D61" w:rsidRDefault="003831B5" w:rsidP="003831B5">
      <w:pPr>
        <w:widowControl/>
        <w:autoSpaceDE/>
        <w:autoSpaceDN/>
        <w:adjustRightInd/>
        <w:ind w:firstLine="709"/>
        <w:jc w:val="both"/>
        <w:rPr>
          <w:sz w:val="24"/>
          <w:szCs w:val="24"/>
        </w:rPr>
      </w:pPr>
      <w:r w:rsidRPr="00D46D61">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19526DF" w14:textId="77777777" w:rsidR="003831B5" w:rsidRPr="00D46D61" w:rsidRDefault="003831B5" w:rsidP="003831B5">
      <w:pPr>
        <w:widowControl/>
        <w:autoSpaceDE/>
        <w:autoSpaceDN/>
        <w:adjustRightInd/>
        <w:ind w:firstLine="709"/>
        <w:jc w:val="both"/>
        <w:rPr>
          <w:sz w:val="24"/>
          <w:szCs w:val="24"/>
        </w:rPr>
      </w:pPr>
      <w:r w:rsidRPr="00D46D61">
        <w:rPr>
          <w:sz w:val="24"/>
          <w:szCs w:val="24"/>
        </w:rPr>
        <w:t>а) количества заявок на участие в закупке, которые отклонены;</w:t>
      </w:r>
    </w:p>
    <w:p w14:paraId="12010BA9" w14:textId="77777777" w:rsidR="003831B5" w:rsidRPr="00D46D61" w:rsidRDefault="003831B5" w:rsidP="003831B5">
      <w:pPr>
        <w:widowControl/>
        <w:autoSpaceDE/>
        <w:autoSpaceDN/>
        <w:adjustRightInd/>
        <w:ind w:firstLine="709"/>
        <w:jc w:val="both"/>
        <w:rPr>
          <w:sz w:val="24"/>
          <w:szCs w:val="24"/>
        </w:rPr>
      </w:pPr>
      <w:r w:rsidRPr="00D46D6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D291348" w14:textId="77777777" w:rsidR="003831B5" w:rsidRPr="00D46D61" w:rsidRDefault="003831B5" w:rsidP="003831B5">
      <w:pPr>
        <w:widowControl/>
        <w:autoSpaceDE/>
        <w:autoSpaceDN/>
        <w:adjustRightInd/>
        <w:ind w:firstLine="709"/>
        <w:jc w:val="both"/>
        <w:rPr>
          <w:sz w:val="24"/>
          <w:szCs w:val="24"/>
        </w:rPr>
      </w:pPr>
      <w:r w:rsidRPr="00D46D61">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BD59689" w14:textId="77777777" w:rsidR="003831B5" w:rsidRPr="00D46D61" w:rsidRDefault="003831B5" w:rsidP="003831B5">
      <w:pPr>
        <w:widowControl/>
        <w:autoSpaceDE/>
        <w:autoSpaceDN/>
        <w:adjustRightInd/>
        <w:ind w:firstLine="709"/>
        <w:jc w:val="both"/>
        <w:rPr>
          <w:sz w:val="24"/>
          <w:szCs w:val="24"/>
        </w:rPr>
      </w:pPr>
      <w:r w:rsidRPr="00D46D61">
        <w:rPr>
          <w:sz w:val="24"/>
          <w:szCs w:val="24"/>
        </w:rPr>
        <w:t>5) причины, по которым конкурентная закупка признана несостоявшейся, в случае ее признания таковой;</w:t>
      </w:r>
    </w:p>
    <w:p w14:paraId="0BFCD665" w14:textId="77777777" w:rsidR="003831B5" w:rsidRPr="00D46D61" w:rsidRDefault="003831B5" w:rsidP="003831B5">
      <w:pPr>
        <w:widowControl/>
        <w:autoSpaceDE/>
        <w:autoSpaceDN/>
        <w:adjustRightInd/>
        <w:ind w:firstLine="709"/>
        <w:jc w:val="both"/>
        <w:rPr>
          <w:sz w:val="24"/>
          <w:szCs w:val="24"/>
        </w:rPr>
      </w:pPr>
      <w:r w:rsidRPr="00D46D61">
        <w:rPr>
          <w:sz w:val="24"/>
          <w:szCs w:val="24"/>
        </w:rPr>
        <w:t>6) иные сведения в случае, если необходимость их указания в протоколе предусмотрена настоящим положением о закупке.</w:t>
      </w:r>
    </w:p>
    <w:p w14:paraId="5293D4EB" w14:textId="232649F7" w:rsidR="004E0D73" w:rsidRPr="00D46D61" w:rsidRDefault="004E0D73" w:rsidP="004E0D73">
      <w:pPr>
        <w:pStyle w:val="aff8"/>
        <w:ind w:left="0" w:firstLine="709"/>
        <w:jc w:val="both"/>
      </w:pPr>
      <w:r w:rsidRPr="00D46D61">
        <w:lastRenderedPageBreak/>
        <w:t>5.9.2. Протокол, составленный по итогам конкурентной закупки (далее - итоговый протокол) должен содержать следующие сведения:</w:t>
      </w:r>
    </w:p>
    <w:p w14:paraId="0C5C11EB" w14:textId="77777777" w:rsidR="004E0D73" w:rsidRPr="00D46D61" w:rsidRDefault="004E0D73" w:rsidP="004E0D73">
      <w:pPr>
        <w:pStyle w:val="aff8"/>
        <w:ind w:left="0" w:firstLine="709"/>
        <w:jc w:val="both"/>
      </w:pPr>
      <w:r w:rsidRPr="00D46D61">
        <w:t>1)</w:t>
      </w:r>
      <w:r w:rsidRPr="00D46D61">
        <w:tab/>
        <w:t>дата подписания протокола;</w:t>
      </w:r>
    </w:p>
    <w:p w14:paraId="43280FFB" w14:textId="77777777" w:rsidR="004E0D73" w:rsidRPr="00D46D61" w:rsidRDefault="004E0D73" w:rsidP="004E0D73">
      <w:pPr>
        <w:pStyle w:val="aff8"/>
        <w:ind w:left="0" w:firstLine="709"/>
        <w:jc w:val="both"/>
      </w:pPr>
      <w:r w:rsidRPr="00D46D61">
        <w:t>2)</w:t>
      </w:r>
      <w:r w:rsidRPr="00D46D61">
        <w:tab/>
        <w:t>количество поданных заявок на участие в закупке, а также дата и время регистрации каждой такой заявки;</w:t>
      </w:r>
    </w:p>
    <w:p w14:paraId="72F9DF15" w14:textId="77777777" w:rsidR="004E0D73" w:rsidRPr="00D46D61" w:rsidRDefault="004E0D73" w:rsidP="004E0D73">
      <w:pPr>
        <w:pStyle w:val="aff8"/>
        <w:ind w:left="0" w:firstLine="709"/>
        <w:jc w:val="both"/>
      </w:pPr>
      <w:r w:rsidRPr="00D46D61">
        <w:t>3)</w:t>
      </w:r>
      <w:r w:rsidRPr="00D46D61">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6F00CBB" w14:textId="77777777" w:rsidR="004E0D73" w:rsidRPr="00D46D61" w:rsidRDefault="004E0D73" w:rsidP="004E0D73">
      <w:pPr>
        <w:pStyle w:val="aff8"/>
        <w:ind w:left="0" w:firstLine="709"/>
        <w:jc w:val="both"/>
      </w:pPr>
      <w:r w:rsidRPr="00D46D61">
        <w:t>4)</w:t>
      </w:r>
      <w:r w:rsidRPr="00D46D61">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225558C" w14:textId="77777777" w:rsidR="004E0D73" w:rsidRPr="00D46D61" w:rsidRDefault="004E0D73" w:rsidP="004E0D73">
      <w:pPr>
        <w:pStyle w:val="aff8"/>
        <w:ind w:left="0" w:firstLine="709"/>
        <w:jc w:val="both"/>
      </w:pPr>
      <w:r w:rsidRPr="00D46D61">
        <w:t>а) количества заявок на участие в закупке, окончательных предложений, которые отклонены;</w:t>
      </w:r>
    </w:p>
    <w:p w14:paraId="1D4FC031" w14:textId="77777777" w:rsidR="004E0D73" w:rsidRPr="00D46D61" w:rsidRDefault="004E0D73" w:rsidP="004E0D73">
      <w:pPr>
        <w:pStyle w:val="aff8"/>
        <w:ind w:left="0" w:firstLine="709"/>
        <w:jc w:val="both"/>
      </w:pPr>
      <w:r w:rsidRPr="00D46D6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78CD3AC" w14:textId="77777777" w:rsidR="004E0D73" w:rsidRPr="00D46D61" w:rsidRDefault="004E0D73" w:rsidP="004E0D73">
      <w:pPr>
        <w:pStyle w:val="aff8"/>
        <w:ind w:left="0" w:firstLine="709"/>
        <w:jc w:val="both"/>
      </w:pPr>
      <w:r w:rsidRPr="00D46D61">
        <w:t>5)</w:t>
      </w:r>
      <w:r w:rsidRPr="00D46D61">
        <w:tab/>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0A125FC" w14:textId="77777777" w:rsidR="004E0D73" w:rsidRPr="00D46D61" w:rsidRDefault="004E0D73" w:rsidP="004E0D73">
      <w:pPr>
        <w:pStyle w:val="aff8"/>
        <w:ind w:left="0" w:firstLine="709"/>
        <w:jc w:val="both"/>
      </w:pPr>
      <w:r w:rsidRPr="00D46D61">
        <w:t>6)</w:t>
      </w:r>
      <w:r w:rsidRPr="00D46D61">
        <w:tab/>
        <w:t>объем закупаемых товаров, работ, услуг;</w:t>
      </w:r>
    </w:p>
    <w:p w14:paraId="113AE661" w14:textId="77777777" w:rsidR="004E0D73" w:rsidRPr="00D46D61" w:rsidRDefault="004E0D73" w:rsidP="004E0D73">
      <w:pPr>
        <w:pStyle w:val="aff8"/>
        <w:ind w:left="0" w:firstLine="709"/>
        <w:jc w:val="both"/>
      </w:pPr>
      <w:r w:rsidRPr="00D46D61">
        <w:t>7)</w:t>
      </w:r>
      <w:r w:rsidRPr="00D46D61">
        <w:tab/>
        <w:t>сроки исполнения договора;</w:t>
      </w:r>
    </w:p>
    <w:p w14:paraId="1BA4C2B3" w14:textId="77777777" w:rsidR="004E0D73" w:rsidRPr="00D46D61" w:rsidRDefault="004E0D73" w:rsidP="004E0D73">
      <w:pPr>
        <w:pStyle w:val="aff8"/>
        <w:ind w:left="0" w:firstLine="709"/>
        <w:jc w:val="both"/>
      </w:pPr>
      <w:r w:rsidRPr="00D46D61">
        <w:t>8)</w:t>
      </w:r>
      <w:r w:rsidRPr="00D46D61">
        <w:tab/>
        <w:t>причины, по которым закупка признана несостоявшейся, в случае признания ее таковой;</w:t>
      </w:r>
    </w:p>
    <w:p w14:paraId="53A10312" w14:textId="1ACE0DFE" w:rsidR="006F211A" w:rsidRPr="00D46D61" w:rsidRDefault="004E0D73" w:rsidP="004E0D73">
      <w:pPr>
        <w:pStyle w:val="aff8"/>
        <w:ind w:left="0" w:firstLine="709"/>
        <w:jc w:val="both"/>
      </w:pPr>
      <w:r w:rsidRPr="00D46D61">
        <w:t>9)</w:t>
      </w:r>
      <w:r w:rsidRPr="00D46D61">
        <w:tab/>
        <w:t>иные сведения в случае, если необходимость их указания в протоколе предусмотрена положением о закупке.</w:t>
      </w:r>
    </w:p>
    <w:p w14:paraId="21DADF51" w14:textId="77777777" w:rsidR="00EB5B24" w:rsidRPr="00D46D61" w:rsidRDefault="00EB5B24" w:rsidP="004E0D73">
      <w:pPr>
        <w:pStyle w:val="aff8"/>
        <w:ind w:left="0" w:firstLine="709"/>
        <w:jc w:val="both"/>
      </w:pPr>
    </w:p>
    <w:p w14:paraId="05CFEBD9" w14:textId="77777777" w:rsidR="00EB5B24" w:rsidRPr="00D46D61" w:rsidRDefault="00EB5B24" w:rsidP="00EB5B24">
      <w:pPr>
        <w:pStyle w:val="aff8"/>
        <w:ind w:left="0" w:firstLine="709"/>
        <w:jc w:val="both"/>
      </w:pPr>
      <w:r w:rsidRPr="00D46D61">
        <w:t>5.10.</w:t>
      </w:r>
      <w:r w:rsidRPr="00D46D61">
        <w:tab/>
      </w:r>
      <w:r w:rsidRPr="00D46D61">
        <w:rPr>
          <w:b/>
        </w:rPr>
        <w:t>Комиссия по осуществлению закупок</w:t>
      </w:r>
    </w:p>
    <w:p w14:paraId="14979DC2" w14:textId="77777777" w:rsidR="00EB5B24" w:rsidRPr="00D46D61" w:rsidRDefault="00EB5B24" w:rsidP="00EB5B24">
      <w:pPr>
        <w:pStyle w:val="aff8"/>
        <w:ind w:left="0" w:firstLine="709"/>
        <w:jc w:val="both"/>
      </w:pPr>
      <w:r w:rsidRPr="00D46D61">
        <w:t>5.10.1.</w:t>
      </w:r>
      <w:r w:rsidRPr="00D46D61">
        <w:tab/>
        <w:t xml:space="preserve">Комиссия по осуществлению закупок (далее – комиссия) является коллегиальным органом, создаваемым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178BCF3F" w14:textId="77777777" w:rsidR="00EB5B24" w:rsidRPr="00D46D61" w:rsidRDefault="00EB5B24" w:rsidP="00EB5B24">
      <w:pPr>
        <w:pStyle w:val="aff8"/>
        <w:ind w:left="0" w:firstLine="709"/>
        <w:jc w:val="both"/>
      </w:pPr>
      <w:r w:rsidRPr="00D46D61">
        <w:t>5.10.2.</w:t>
      </w:r>
      <w:r w:rsidRPr="00D46D61">
        <w:tab/>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699A5BD2" w14:textId="77777777" w:rsidR="00EB5B24" w:rsidRPr="00D46D61" w:rsidRDefault="00EB5B24" w:rsidP="00EB5B24">
      <w:pPr>
        <w:pStyle w:val="aff8"/>
        <w:ind w:left="0" w:firstLine="709"/>
        <w:jc w:val="both"/>
      </w:pPr>
      <w:r w:rsidRPr="00D46D61">
        <w:t>5.10.3.</w:t>
      </w:r>
      <w:r w:rsidRPr="00D46D61">
        <w:tab/>
        <w:t>Решение о включении конкретного лица в состав комиссии принимается заказчиком.</w:t>
      </w:r>
    </w:p>
    <w:p w14:paraId="61C164C3" w14:textId="77777777" w:rsidR="00EB5B24" w:rsidRPr="00D46D61" w:rsidRDefault="00EB5B24" w:rsidP="00EB5B24">
      <w:pPr>
        <w:pStyle w:val="aff8"/>
        <w:ind w:left="0" w:firstLine="709"/>
        <w:jc w:val="both"/>
      </w:pPr>
      <w:r w:rsidRPr="00D46D61">
        <w:t>5.10.4.</w:t>
      </w:r>
      <w:r w:rsidRPr="00D46D61">
        <w:tab/>
        <w:t>Заказчик вправе принять решение о создании единой постоянно действующей комиссии, уполномоченной на проведение всех закупок (в том числе не конкурентных) либо формировать состав комиссии перед проведением каждой отдельно взятой закупки.</w:t>
      </w:r>
    </w:p>
    <w:p w14:paraId="53436A59" w14:textId="77777777" w:rsidR="00EB5B24" w:rsidRPr="00D46D61" w:rsidRDefault="00EB5B24" w:rsidP="00EB5B24">
      <w:pPr>
        <w:pStyle w:val="aff8"/>
        <w:ind w:left="0" w:firstLine="709"/>
        <w:jc w:val="both"/>
      </w:pPr>
      <w:r w:rsidRPr="00D46D61">
        <w:lastRenderedPageBreak/>
        <w:t>5.10.5.</w:t>
      </w:r>
      <w:r w:rsidRPr="00D46D61">
        <w:tab/>
        <w:t>Заседание комиссии является правомочным, если на заседании присутствуют не менее 50% от общего числа членов такой комиссии.</w:t>
      </w:r>
    </w:p>
    <w:p w14:paraId="5C53CC8B" w14:textId="77777777" w:rsidR="00EB5B24" w:rsidRPr="00D46D61" w:rsidRDefault="00EB5B24" w:rsidP="00EB5B24">
      <w:pPr>
        <w:pStyle w:val="aff8"/>
        <w:ind w:left="0" w:firstLine="709"/>
        <w:jc w:val="both"/>
      </w:pPr>
      <w:r w:rsidRPr="00D46D61">
        <w:t>5.10.6.</w:t>
      </w:r>
      <w:r w:rsidRPr="00D46D61">
        <w:tab/>
        <w:t>Основными функциями комиссии являются:</w:t>
      </w:r>
    </w:p>
    <w:p w14:paraId="15DAE623" w14:textId="77777777" w:rsidR="00EB5B24" w:rsidRPr="00D46D61" w:rsidRDefault="00EB5B24" w:rsidP="00EB5B24">
      <w:pPr>
        <w:pStyle w:val="aff8"/>
        <w:ind w:left="0" w:firstLine="709"/>
        <w:jc w:val="both"/>
      </w:pPr>
      <w:r w:rsidRPr="00D46D61">
        <w:t>1) рассмотрение заявок участников закупки;</w:t>
      </w:r>
    </w:p>
    <w:p w14:paraId="09BB86F0" w14:textId="77777777" w:rsidR="00EB5B24" w:rsidRPr="00D46D61" w:rsidRDefault="00EB5B24" w:rsidP="00EB5B24">
      <w:pPr>
        <w:pStyle w:val="aff8"/>
        <w:ind w:left="0" w:firstLine="709"/>
        <w:jc w:val="both"/>
      </w:pPr>
      <w:r w:rsidRPr="00D46D61">
        <w:t xml:space="preserve">2) принятие решений о направлении запросов участникам закупки; </w:t>
      </w:r>
    </w:p>
    <w:p w14:paraId="7A345DD4" w14:textId="77777777" w:rsidR="00EB5B24" w:rsidRPr="00D46D61" w:rsidRDefault="00EB5B24" w:rsidP="00EB5B24">
      <w:pPr>
        <w:pStyle w:val="aff8"/>
        <w:ind w:left="0" w:firstLine="709"/>
        <w:jc w:val="both"/>
      </w:pPr>
      <w:r w:rsidRPr="00D46D61">
        <w:t>3) принятие решений о допуске участника закупки или отказа в допуске (отклонения заявки) участника закупки к участию в закупке;</w:t>
      </w:r>
    </w:p>
    <w:p w14:paraId="46009A82" w14:textId="77777777" w:rsidR="00EB5B24" w:rsidRPr="00D46D61" w:rsidRDefault="00EB5B24" w:rsidP="00EB5B24">
      <w:pPr>
        <w:pStyle w:val="aff8"/>
        <w:ind w:left="0" w:firstLine="709"/>
        <w:jc w:val="both"/>
      </w:pPr>
      <w:r w:rsidRPr="00D46D61">
        <w:t>4) признании закупки несостоявшейся (при необходимости);</w:t>
      </w:r>
    </w:p>
    <w:p w14:paraId="203436E2" w14:textId="77777777" w:rsidR="00EB5B24" w:rsidRPr="00D46D61" w:rsidRDefault="00EB5B24" w:rsidP="00EB5B24">
      <w:pPr>
        <w:pStyle w:val="aff8"/>
        <w:ind w:left="0" w:firstLine="709"/>
        <w:jc w:val="both"/>
      </w:pPr>
      <w:r w:rsidRPr="00D46D61">
        <w:t>5) проведение оценки заявок (при необходимости);</w:t>
      </w:r>
    </w:p>
    <w:p w14:paraId="0E2A44C9" w14:textId="77777777" w:rsidR="00EB5B24" w:rsidRPr="00D46D61" w:rsidRDefault="00EB5B24" w:rsidP="00EB5B24">
      <w:pPr>
        <w:pStyle w:val="aff8"/>
        <w:ind w:left="0" w:firstLine="709"/>
        <w:jc w:val="both"/>
      </w:pPr>
      <w:r w:rsidRPr="00D46D61">
        <w:t>6) определение победителя закупки в соответствии с условиями извещения о проведении закупки и закупочной документации, выбор единственного поставщика.</w:t>
      </w:r>
    </w:p>
    <w:p w14:paraId="069D8DD8" w14:textId="77777777" w:rsidR="00EB5B24" w:rsidRPr="00D46D61" w:rsidRDefault="00EB5B24" w:rsidP="00EB5B24">
      <w:pPr>
        <w:pStyle w:val="aff8"/>
        <w:ind w:left="0" w:firstLine="709"/>
        <w:jc w:val="both"/>
      </w:pPr>
      <w:r w:rsidRPr="00D46D61">
        <w:t>7) принятие решений о заключении/</w:t>
      </w:r>
      <w:proofErr w:type="spellStart"/>
      <w:r w:rsidRPr="00D46D61">
        <w:t>незаключении</w:t>
      </w:r>
      <w:proofErr w:type="spellEnd"/>
      <w:r w:rsidRPr="00D46D61">
        <w:t xml:space="preserve"> договора в случаях, установленных настоящим Положением.</w:t>
      </w:r>
    </w:p>
    <w:p w14:paraId="65573B22" w14:textId="77777777" w:rsidR="00EB5B24" w:rsidRPr="00D46D61" w:rsidRDefault="00EB5B24" w:rsidP="00EB5B24">
      <w:pPr>
        <w:pStyle w:val="aff8"/>
        <w:ind w:left="0" w:firstLine="709"/>
        <w:jc w:val="both"/>
      </w:pPr>
      <w:r w:rsidRPr="00D46D61">
        <w:t>5.10.6.1.</w:t>
      </w:r>
      <w:r w:rsidRPr="00D46D61">
        <w:tab/>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5E8472DF" w14:textId="77777777" w:rsidR="00EB5B24" w:rsidRPr="00D46D61" w:rsidRDefault="00EB5B24" w:rsidP="00EB5B24">
      <w:pPr>
        <w:pStyle w:val="aff8"/>
        <w:ind w:left="0" w:firstLine="709"/>
        <w:jc w:val="both"/>
      </w:pPr>
      <w:r w:rsidRPr="00D46D61">
        <w:t>5.10.7.</w:t>
      </w:r>
      <w:r w:rsidRPr="00D46D61">
        <w:tab/>
        <w:t xml:space="preserve">Члены комиссии с целью осуществления функций, предусмотренных пунктом 5.10.6 настоящего Положения, вправе не присутствовать лично на заседании комиссии в случае использования для осуществления таких функций средств дистанционного взаимодействия, в том числе </w:t>
      </w:r>
      <w:proofErr w:type="spellStart"/>
      <w:r w:rsidRPr="00D46D61">
        <w:t>аудиосвязи</w:t>
      </w:r>
      <w:proofErr w:type="spellEnd"/>
      <w:r w:rsidRPr="00D46D61">
        <w:t xml:space="preserve">, видеосвязи, программного обеспечения и иных средств коммуникации с соблюдением требований законодательства Российской Федерации. </w:t>
      </w:r>
    </w:p>
    <w:p w14:paraId="1A37C7F4" w14:textId="77777777" w:rsidR="00EB5B24" w:rsidRPr="00D46D61" w:rsidRDefault="00EB5B24" w:rsidP="00EB5B24">
      <w:pPr>
        <w:pStyle w:val="aff8"/>
        <w:ind w:left="0" w:firstLine="709"/>
        <w:jc w:val="both"/>
      </w:pPr>
      <w:r w:rsidRPr="00D46D61">
        <w:t>5.10.8.</w:t>
      </w:r>
      <w:r w:rsidRPr="00D46D61">
        <w:tab/>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68FEA78A" w14:textId="77777777" w:rsidR="00EB5B24" w:rsidRPr="00D46D61" w:rsidRDefault="00EB5B24" w:rsidP="00EB5B24">
      <w:pPr>
        <w:pStyle w:val="aff8"/>
        <w:ind w:left="0" w:firstLine="709"/>
        <w:jc w:val="both"/>
      </w:pPr>
      <w:r w:rsidRPr="00D46D61">
        <w:t>5.10.9.</w:t>
      </w:r>
      <w:r w:rsidRPr="00D46D61">
        <w:tab/>
        <w:t>Членами комиссии не могут быть:</w:t>
      </w:r>
    </w:p>
    <w:p w14:paraId="0C6E596A" w14:textId="77777777" w:rsidR="00EB5B24" w:rsidRPr="00D46D61" w:rsidRDefault="00EB5B24" w:rsidP="00EB5B24">
      <w:pPr>
        <w:pStyle w:val="aff8"/>
        <w:ind w:left="0" w:firstLine="709"/>
        <w:jc w:val="both"/>
      </w:pPr>
      <w:r w:rsidRPr="00D46D61">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0068E9CA" w14:textId="77777777" w:rsidR="00EB5B24" w:rsidRPr="00D46D61" w:rsidRDefault="00EB5B24" w:rsidP="00EB5B24">
      <w:pPr>
        <w:pStyle w:val="aff8"/>
        <w:ind w:left="0" w:firstLine="709"/>
        <w:jc w:val="both"/>
      </w:pPr>
      <w:r w:rsidRPr="00D46D61">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53DD9949" w14:textId="77777777" w:rsidR="00EB5B24" w:rsidRPr="00D46D61" w:rsidRDefault="00EB5B24" w:rsidP="00EB5B24">
      <w:pPr>
        <w:pStyle w:val="aff8"/>
        <w:ind w:left="0" w:firstLine="709"/>
        <w:jc w:val="both"/>
      </w:pPr>
      <w:r w:rsidRPr="00D46D61">
        <w:t>3) иные физические лица в случаях, определенных настоящим Положением.</w:t>
      </w:r>
    </w:p>
    <w:p w14:paraId="5DCEBBF5" w14:textId="6B932BFA" w:rsidR="00EB5B24" w:rsidRDefault="00EB5B24" w:rsidP="00EB5B24">
      <w:pPr>
        <w:pStyle w:val="aff8"/>
        <w:ind w:left="0" w:firstLine="709"/>
        <w:jc w:val="both"/>
      </w:pPr>
      <w:r w:rsidRPr="00D46D61">
        <w:t>5.10.10.</w:t>
      </w:r>
      <w:r w:rsidRPr="00D46D61">
        <w:tab/>
        <w:t>Член комиссии обязан незамедлительно сообщить заказчику, принявшему решение о создании комиссии, о возникновении обстоятельств, предусмотренных п. 5.10.9 настоящего Положения. В случае выявления в составе комиссии физических лиц, указанных в п. 5.10.9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 5.10.9 настоящего Положения о закупке.</w:t>
      </w:r>
    </w:p>
    <w:p w14:paraId="080B0B3D" w14:textId="77777777" w:rsidR="00243418" w:rsidRDefault="00243418" w:rsidP="00EB5B24">
      <w:pPr>
        <w:pStyle w:val="aff8"/>
        <w:ind w:left="0" w:firstLine="709"/>
        <w:jc w:val="both"/>
      </w:pPr>
    </w:p>
    <w:p w14:paraId="7AE351D7" w14:textId="35110316" w:rsidR="00F74A21" w:rsidRPr="00D46D61" w:rsidRDefault="00F74A21" w:rsidP="00C23627">
      <w:pPr>
        <w:pStyle w:val="10"/>
        <w:widowControl/>
        <w:numPr>
          <w:ilvl w:val="0"/>
          <w:numId w:val="23"/>
        </w:numPr>
        <w:spacing w:before="200" w:after="200"/>
        <w:rPr>
          <w:rFonts w:ascii="Times New Roman" w:hAnsi="Times New Roman"/>
          <w:color w:val="auto"/>
          <w:sz w:val="24"/>
          <w:szCs w:val="24"/>
        </w:rPr>
      </w:pPr>
      <w:bookmarkStart w:id="67" w:name="_КОНКУРЕНТНАЯ_ЗАКУПКА_В"/>
      <w:bookmarkStart w:id="68" w:name="_Toc319941038"/>
      <w:bookmarkStart w:id="69" w:name="_Toc320092836"/>
      <w:bookmarkStart w:id="70" w:name="_Toc372018457"/>
      <w:bookmarkStart w:id="71" w:name="_Toc378097874"/>
      <w:bookmarkStart w:id="72" w:name="_Toc420425958"/>
      <w:bookmarkStart w:id="73" w:name="_Ref431891860"/>
      <w:bookmarkStart w:id="74" w:name="_Toc474140954"/>
      <w:bookmarkEnd w:id="67"/>
      <w:r w:rsidRPr="00D46D61">
        <w:rPr>
          <w:rFonts w:ascii="Times New Roman" w:hAnsi="Times New Roman"/>
          <w:color w:val="auto"/>
          <w:sz w:val="24"/>
          <w:szCs w:val="24"/>
        </w:rPr>
        <w:t>КОНКУРЕНТНАЯ ЗАКУПКА В ЭЛЕКТРОННОЙ ФОРМЕ</w:t>
      </w:r>
    </w:p>
    <w:p w14:paraId="7DC7AA1A" w14:textId="77777777"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w:t>
      </w:r>
      <w:r w:rsidRPr="00D46D61">
        <w:rPr>
          <w:rFonts w:ascii="Times New Roman" w:hAnsi="Times New Roman"/>
          <w:b w:val="0"/>
          <w:color w:val="auto"/>
          <w:sz w:val="24"/>
          <w:szCs w:val="24"/>
        </w:rPr>
        <w:lastRenderedPageBreak/>
        <w:t>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6FD5912B" w14:textId="77777777"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F2F03D9" w14:textId="77777777"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9B384F4" w14:textId="77777777"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7007ED8" w14:textId="77777777"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283BDAA" w14:textId="77777777" w:rsidR="00CB5E6A"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162D8E2C" w14:textId="030FF93B" w:rsidR="00CB5E6A" w:rsidRPr="00D46D61" w:rsidRDefault="00CB5E6A"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67A1B2A" w14:textId="77777777"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1570CD5D" w14:textId="77777777" w:rsidR="00F74A21" w:rsidRPr="00D46D61" w:rsidRDefault="00F74A21" w:rsidP="00C23627">
      <w:pPr>
        <w:pStyle w:val="10"/>
        <w:widowControl/>
        <w:numPr>
          <w:ilvl w:val="0"/>
          <w:numId w:val="24"/>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2383179E" w14:textId="77777777" w:rsidR="00F74A21" w:rsidRPr="00D46D61" w:rsidRDefault="00F74A21" w:rsidP="00C23627">
      <w:pPr>
        <w:pStyle w:val="10"/>
        <w:numPr>
          <w:ilvl w:val="0"/>
          <w:numId w:val="24"/>
        </w:numPr>
        <w:spacing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772DD007" w14:textId="145D7A40"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и времени окончания срока подачи заявок на участие в такой закупке, в соответствии с регламентом</w:t>
      </w:r>
      <w:r w:rsidR="00034C7E">
        <w:rPr>
          <w:rFonts w:ascii="Times New Roman" w:hAnsi="Times New Roman"/>
          <w:b w:val="0"/>
          <w:color w:val="auto"/>
          <w:sz w:val="24"/>
          <w:szCs w:val="24"/>
        </w:rPr>
        <w:t xml:space="preserve"> </w:t>
      </w:r>
      <w:r w:rsidRPr="00D46D61">
        <w:rPr>
          <w:rFonts w:ascii="Times New Roman" w:hAnsi="Times New Roman"/>
          <w:b w:val="0"/>
          <w:color w:val="auto"/>
          <w:sz w:val="24"/>
          <w:szCs w:val="24"/>
        </w:rPr>
        <w:t>электронной площадки.</w:t>
      </w:r>
    </w:p>
    <w:p w14:paraId="33928F42" w14:textId="77777777" w:rsidR="00F74A21" w:rsidRPr="00D46D61" w:rsidRDefault="00F74A21" w:rsidP="00F74A21">
      <w:pPr>
        <w:pStyle w:val="10"/>
        <w:widowControl/>
        <w:numPr>
          <w:ilvl w:val="0"/>
          <w:numId w:val="0"/>
        </w:numPr>
        <w:spacing w:before="0" w:after="0"/>
        <w:ind w:firstLine="709"/>
        <w:jc w:val="both"/>
        <w:rPr>
          <w:rFonts w:ascii="Times New Roman" w:hAnsi="Times New Roman"/>
          <w:b w:val="0"/>
          <w:color w:val="auto"/>
          <w:sz w:val="24"/>
          <w:szCs w:val="24"/>
        </w:rPr>
      </w:pPr>
    </w:p>
    <w:p w14:paraId="188EB46A" w14:textId="77777777" w:rsidR="00F74A21" w:rsidRPr="00D46D61" w:rsidRDefault="00F74A21" w:rsidP="00C23627">
      <w:pPr>
        <w:pStyle w:val="10"/>
        <w:widowControl/>
        <w:numPr>
          <w:ilvl w:val="0"/>
          <w:numId w:val="23"/>
        </w:numPr>
        <w:spacing w:before="200" w:after="200"/>
        <w:rPr>
          <w:rFonts w:ascii="Times New Roman" w:hAnsi="Times New Roman"/>
          <w:color w:val="auto"/>
          <w:sz w:val="24"/>
          <w:szCs w:val="24"/>
        </w:rPr>
      </w:pPr>
      <w:bookmarkStart w:id="75" w:name="_ТРЕБОВАНИЯ_К_КОНКУРЕНТНОЙ"/>
      <w:bookmarkEnd w:id="75"/>
      <w:r w:rsidRPr="00D46D61">
        <w:rPr>
          <w:rFonts w:ascii="Times New Roman" w:hAnsi="Times New Roman"/>
          <w:color w:val="auto"/>
          <w:sz w:val="24"/>
          <w:szCs w:val="24"/>
        </w:rPr>
        <w:t>ТРЕБОВАНИЯ К КОНКУРЕНТНОЙ ЗАКУПКЕ, ОСУЩЕСТВЛЯЕМОЙ ЗАКРЫТЫМ СПОСОБОМ</w:t>
      </w:r>
    </w:p>
    <w:p w14:paraId="35AC0D64" w14:textId="77777777" w:rsidR="00F74A21" w:rsidRPr="00D46D61" w:rsidRDefault="00F74A21" w:rsidP="00C23627">
      <w:pPr>
        <w:pStyle w:val="10"/>
        <w:widowControl/>
        <w:numPr>
          <w:ilvl w:val="1"/>
          <w:numId w:val="23"/>
        </w:numPr>
        <w:spacing w:before="0" w:after="0"/>
        <w:ind w:left="0" w:firstLine="709"/>
        <w:jc w:val="both"/>
        <w:rPr>
          <w:rFonts w:ascii="Times New Roman" w:hAnsi="Times New Roman"/>
          <w:b w:val="0"/>
          <w:color w:val="auto"/>
          <w:sz w:val="24"/>
          <w:szCs w:val="24"/>
        </w:rPr>
      </w:pPr>
      <w:r w:rsidRPr="00D46D61">
        <w:rPr>
          <w:rFonts w:ascii="Times New Roman" w:hAnsi="Times New Roman"/>
          <w:b w:val="0"/>
          <w:color w:val="auto"/>
          <w:sz w:val="24"/>
          <w:szCs w:val="24"/>
        </w:rPr>
        <w:lastRenderedPageBreak/>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48A88BA" w14:textId="77777777" w:rsidR="00F74A21" w:rsidRPr="00D46D61" w:rsidRDefault="00F74A21" w:rsidP="00F74A21"/>
    <w:p w14:paraId="71AC016A" w14:textId="77777777" w:rsidR="00F74A21" w:rsidRPr="00D46D61" w:rsidRDefault="00F74A21" w:rsidP="00C23627">
      <w:pPr>
        <w:pStyle w:val="10"/>
        <w:widowControl/>
        <w:numPr>
          <w:ilvl w:val="0"/>
          <w:numId w:val="23"/>
        </w:numPr>
        <w:spacing w:before="200" w:after="200"/>
        <w:rPr>
          <w:rFonts w:ascii="Times New Roman" w:hAnsi="Times New Roman"/>
          <w:color w:val="auto"/>
          <w:sz w:val="24"/>
          <w:szCs w:val="24"/>
        </w:rPr>
      </w:pPr>
      <w:bookmarkStart w:id="76" w:name="_ПОРЯДОК_ПРОВЕДЕНИЯ_КОНКУРСА"/>
      <w:bookmarkEnd w:id="76"/>
      <w:r w:rsidRPr="00D46D61">
        <w:rPr>
          <w:rFonts w:ascii="Times New Roman" w:hAnsi="Times New Roman"/>
          <w:color w:val="auto"/>
          <w:sz w:val="24"/>
          <w:szCs w:val="24"/>
        </w:rPr>
        <w:t>ПОРЯДОК ПРОВЕДЕНИЯ КОНКУРСА</w:t>
      </w:r>
      <w:bookmarkEnd w:id="68"/>
      <w:bookmarkEnd w:id="69"/>
      <w:bookmarkEnd w:id="70"/>
      <w:bookmarkEnd w:id="71"/>
      <w:bookmarkEnd w:id="72"/>
      <w:bookmarkEnd w:id="73"/>
      <w:bookmarkEnd w:id="74"/>
    </w:p>
    <w:p w14:paraId="6EBF2209" w14:textId="77777777" w:rsidR="00F74A21" w:rsidRPr="00D46D61" w:rsidRDefault="00F74A21" w:rsidP="00C23627">
      <w:pPr>
        <w:widowControl/>
        <w:numPr>
          <w:ilvl w:val="1"/>
          <w:numId w:val="23"/>
        </w:numPr>
        <w:ind w:left="0" w:firstLine="709"/>
        <w:jc w:val="both"/>
        <w:rPr>
          <w:b/>
          <w:sz w:val="24"/>
          <w:szCs w:val="24"/>
        </w:rPr>
      </w:pPr>
      <w:bookmarkStart w:id="77" w:name="_Toc320092837"/>
      <w:bookmarkStart w:id="78" w:name="_Toc319941039"/>
      <w:r w:rsidRPr="00D46D61">
        <w:rPr>
          <w:b/>
          <w:sz w:val="24"/>
          <w:szCs w:val="24"/>
        </w:rPr>
        <w:t>Общий порядок проведения открытого конкурса</w:t>
      </w:r>
      <w:bookmarkEnd w:id="77"/>
      <w:bookmarkEnd w:id="78"/>
    </w:p>
    <w:p w14:paraId="3589AE14" w14:textId="77777777" w:rsidR="00F74A21" w:rsidRPr="00D46D61" w:rsidRDefault="00F74A21" w:rsidP="00F74A21">
      <w:pPr>
        <w:widowControl/>
        <w:ind w:firstLine="709"/>
        <w:jc w:val="both"/>
        <w:rPr>
          <w:sz w:val="24"/>
          <w:szCs w:val="24"/>
        </w:rPr>
      </w:pPr>
      <w:r w:rsidRPr="00D46D61">
        <w:rPr>
          <w:sz w:val="24"/>
          <w:szCs w:val="24"/>
        </w:rPr>
        <w:t>В целях закупки товаров, работ, услуг путём проведения открытого конкурса необходимо:</w:t>
      </w:r>
    </w:p>
    <w:p w14:paraId="7DE80403" w14:textId="77777777" w:rsidR="00F74A21" w:rsidRPr="00D46D61" w:rsidRDefault="00F74A21" w:rsidP="00F74A21">
      <w:pPr>
        <w:widowControl/>
        <w:ind w:firstLine="709"/>
        <w:jc w:val="both"/>
        <w:rPr>
          <w:sz w:val="24"/>
          <w:szCs w:val="24"/>
        </w:rPr>
      </w:pPr>
      <w:r w:rsidRPr="00D46D61">
        <w:rPr>
          <w:sz w:val="24"/>
          <w:szCs w:val="24"/>
        </w:rPr>
        <w:t>8.1.1. Разработать и разместить в единой информационной системе извещение о</w:t>
      </w:r>
      <w:r w:rsidRPr="00D46D61">
        <w:rPr>
          <w:sz w:val="24"/>
          <w:szCs w:val="24"/>
          <w:lang w:val="en-US"/>
        </w:rPr>
        <w:t> </w:t>
      </w:r>
      <w:r w:rsidRPr="00D46D61">
        <w:rPr>
          <w:sz w:val="24"/>
          <w:szCs w:val="24"/>
        </w:rPr>
        <w:t>проведении открытого конкурса, конкурсную документацию (документация о закупке), проект договора.</w:t>
      </w:r>
    </w:p>
    <w:p w14:paraId="48EEE39F" w14:textId="77777777" w:rsidR="00F74A21" w:rsidRPr="00D46D61" w:rsidRDefault="00F74A21" w:rsidP="00F74A21">
      <w:pPr>
        <w:widowControl/>
        <w:ind w:firstLine="709"/>
        <w:jc w:val="both"/>
        <w:rPr>
          <w:sz w:val="24"/>
          <w:szCs w:val="24"/>
        </w:rPr>
      </w:pPr>
      <w:r w:rsidRPr="00D46D61">
        <w:rPr>
          <w:sz w:val="24"/>
          <w:szCs w:val="24"/>
        </w:rPr>
        <w:t>8.1.2. В случае получения от участника закупки запроса на разъяснение положений конкурсной документации, предоставлять необходимые разъяснения.</w:t>
      </w:r>
    </w:p>
    <w:p w14:paraId="0F9F2068" w14:textId="77777777" w:rsidR="00F74A21" w:rsidRPr="00D46D61" w:rsidRDefault="00F74A21" w:rsidP="00F74A21">
      <w:pPr>
        <w:widowControl/>
        <w:ind w:firstLine="709"/>
        <w:jc w:val="both"/>
        <w:rPr>
          <w:sz w:val="24"/>
          <w:szCs w:val="24"/>
        </w:rPr>
      </w:pPr>
      <w:r w:rsidRPr="00D46D61">
        <w:rPr>
          <w:sz w:val="24"/>
          <w:szCs w:val="24"/>
        </w:rPr>
        <w:t>8.1.3. При необходимости вносить изменения в извещение о проведении открытого конкурса, конкурсную документацию.</w:t>
      </w:r>
    </w:p>
    <w:p w14:paraId="66AB00DB" w14:textId="77777777" w:rsidR="00F74A21" w:rsidRPr="00D46D61" w:rsidRDefault="00F74A21" w:rsidP="00C23627">
      <w:pPr>
        <w:pStyle w:val="aff8"/>
        <w:numPr>
          <w:ilvl w:val="2"/>
          <w:numId w:val="23"/>
        </w:numPr>
        <w:ind w:left="0" w:firstLine="709"/>
        <w:jc w:val="both"/>
      </w:pPr>
      <w:r w:rsidRPr="00D46D61">
        <w:t>Принимать все конкурсные заявки, поданные в срок и в порядке, установленные в конкурсной документации.</w:t>
      </w:r>
    </w:p>
    <w:p w14:paraId="494CD1E9" w14:textId="77777777" w:rsidR="00F74A21" w:rsidRPr="00D46D61" w:rsidRDefault="00F74A21" w:rsidP="00C23627">
      <w:pPr>
        <w:pStyle w:val="aff8"/>
        <w:numPr>
          <w:ilvl w:val="2"/>
          <w:numId w:val="23"/>
        </w:numPr>
        <w:ind w:left="0" w:firstLine="709"/>
        <w:jc w:val="both"/>
      </w:pPr>
      <w:r w:rsidRPr="00D46D61">
        <w:t>Осуществить вскрытие конвертов с конкурсными заявками.</w:t>
      </w:r>
    </w:p>
    <w:p w14:paraId="231DB741" w14:textId="77777777" w:rsidR="00F74A21" w:rsidRPr="00D46D61" w:rsidRDefault="00F74A21" w:rsidP="00C23627">
      <w:pPr>
        <w:pStyle w:val="aff8"/>
        <w:numPr>
          <w:ilvl w:val="2"/>
          <w:numId w:val="23"/>
        </w:numPr>
        <w:ind w:left="0" w:firstLine="709"/>
        <w:jc w:val="both"/>
      </w:pPr>
      <w:r w:rsidRPr="00D46D61">
        <w:t>Рассмотреть, оценить и сопоставить конкурсные заявки в целях определения победителя конкурса.</w:t>
      </w:r>
    </w:p>
    <w:p w14:paraId="460C09C3" w14:textId="77777777" w:rsidR="00F74A21" w:rsidRPr="00D46D61" w:rsidRDefault="00F74A21" w:rsidP="00C23627">
      <w:pPr>
        <w:pStyle w:val="aff8"/>
        <w:numPr>
          <w:ilvl w:val="2"/>
          <w:numId w:val="23"/>
        </w:numPr>
        <w:ind w:left="0" w:firstLine="709"/>
        <w:jc w:val="both"/>
      </w:pPr>
      <w:r w:rsidRPr="00D46D61">
        <w:t>Разместить в единой информационной системе протоколы, составленные по результатам заседаний комиссии по осуществлению закупок.</w:t>
      </w:r>
    </w:p>
    <w:p w14:paraId="56DF4CD0" w14:textId="77777777" w:rsidR="00F74A21" w:rsidRPr="00D46D61" w:rsidRDefault="00F74A21" w:rsidP="00C23627">
      <w:pPr>
        <w:pStyle w:val="aff8"/>
        <w:numPr>
          <w:ilvl w:val="2"/>
          <w:numId w:val="23"/>
        </w:numPr>
        <w:ind w:left="0" w:firstLine="709"/>
        <w:jc w:val="both"/>
      </w:pPr>
      <w:r w:rsidRPr="00D46D61">
        <w:t>Заключить договор по результатам закупки.</w:t>
      </w:r>
    </w:p>
    <w:p w14:paraId="4F92B2A2" w14:textId="77777777" w:rsidR="00F74A21" w:rsidRPr="00D46D61" w:rsidRDefault="00F74A21" w:rsidP="00F74A21">
      <w:pPr>
        <w:ind w:left="708"/>
        <w:jc w:val="both"/>
      </w:pPr>
    </w:p>
    <w:p w14:paraId="49DBE058" w14:textId="77777777" w:rsidR="00F74A21" w:rsidRPr="00D46D61" w:rsidRDefault="00F74A21" w:rsidP="00C23627">
      <w:pPr>
        <w:widowControl/>
        <w:numPr>
          <w:ilvl w:val="1"/>
          <w:numId w:val="23"/>
        </w:numPr>
        <w:ind w:left="0" w:firstLine="709"/>
        <w:jc w:val="both"/>
        <w:rPr>
          <w:b/>
          <w:sz w:val="24"/>
          <w:szCs w:val="24"/>
        </w:rPr>
      </w:pPr>
      <w:bookmarkStart w:id="79" w:name="_Toc320092838"/>
      <w:bookmarkStart w:id="80" w:name="_Toc319941040"/>
      <w:r w:rsidRPr="00D46D61">
        <w:rPr>
          <w:b/>
          <w:sz w:val="24"/>
          <w:szCs w:val="24"/>
        </w:rPr>
        <w:t>Извещение о проведении открытого конкурса</w:t>
      </w:r>
      <w:bookmarkEnd w:id="79"/>
      <w:bookmarkEnd w:id="80"/>
    </w:p>
    <w:p w14:paraId="133A749A" w14:textId="77777777" w:rsidR="00F74A21" w:rsidRPr="00D46D61" w:rsidRDefault="00F74A21" w:rsidP="00C23627">
      <w:pPr>
        <w:pStyle w:val="aff8"/>
        <w:numPr>
          <w:ilvl w:val="2"/>
          <w:numId w:val="25"/>
        </w:numPr>
        <w:ind w:left="0" w:firstLine="709"/>
        <w:jc w:val="both"/>
      </w:pPr>
      <w:r w:rsidRPr="00D46D61">
        <w:t>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14:paraId="4497E940" w14:textId="77777777" w:rsidR="00F74A21" w:rsidRPr="00D46D61" w:rsidRDefault="00F74A21" w:rsidP="00C23627">
      <w:pPr>
        <w:pStyle w:val="aff8"/>
        <w:numPr>
          <w:ilvl w:val="2"/>
          <w:numId w:val="25"/>
        </w:numPr>
        <w:jc w:val="both"/>
      </w:pPr>
      <w:bookmarkStart w:id="81" w:name="_Ref372619941"/>
      <w:r w:rsidRPr="00D46D61">
        <w:t>В извещении о проведении открытого конкурса должны быть указаны:</w:t>
      </w:r>
      <w:bookmarkEnd w:id="81"/>
    </w:p>
    <w:p w14:paraId="12DC03A9" w14:textId="77777777" w:rsidR="00F74A21" w:rsidRPr="00D46D61" w:rsidRDefault="00F74A21" w:rsidP="00C23627">
      <w:pPr>
        <w:pStyle w:val="aff8"/>
        <w:numPr>
          <w:ilvl w:val="3"/>
          <w:numId w:val="25"/>
        </w:numPr>
        <w:ind w:left="0" w:firstLine="709"/>
        <w:jc w:val="both"/>
      </w:pPr>
      <w:r w:rsidRPr="00D46D61">
        <w:t>Сведения в соответствии с пунктом 5.3.</w:t>
      </w:r>
    </w:p>
    <w:p w14:paraId="1D8521D8"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r>
      <w:r w:rsidRPr="00D46D61">
        <w:rPr>
          <w:sz w:val="24"/>
          <w:szCs w:val="24"/>
        </w:rPr>
        <w:br/>
        <w:t>системе.</w:t>
      </w:r>
    </w:p>
    <w:p w14:paraId="17701ED5" w14:textId="77777777" w:rsidR="00F74A21" w:rsidRPr="00D46D61" w:rsidRDefault="00F74A21" w:rsidP="00C23627">
      <w:pPr>
        <w:pStyle w:val="aff8"/>
        <w:numPr>
          <w:ilvl w:val="2"/>
          <w:numId w:val="25"/>
        </w:numPr>
        <w:ind w:left="0" w:firstLine="709"/>
        <w:jc w:val="both"/>
        <w:rPr>
          <w:b/>
        </w:rPr>
      </w:pPr>
      <w:bookmarkStart w:id="82" w:name="_Toc320092839"/>
      <w:bookmarkStart w:id="83" w:name="_Toc319941041"/>
      <w:r w:rsidRPr="00D46D61">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435B902B" w14:textId="77777777" w:rsidR="00F74A21" w:rsidRPr="00D46D61" w:rsidRDefault="00F74A21" w:rsidP="00F74A21">
      <w:pPr>
        <w:ind w:left="709"/>
        <w:jc w:val="both"/>
        <w:rPr>
          <w:b/>
        </w:rPr>
      </w:pPr>
    </w:p>
    <w:p w14:paraId="2AB6A3B4" w14:textId="77777777" w:rsidR="00F74A21" w:rsidRPr="00D46D61" w:rsidRDefault="00F74A21" w:rsidP="00C23627">
      <w:pPr>
        <w:pStyle w:val="aff8"/>
        <w:numPr>
          <w:ilvl w:val="1"/>
          <w:numId w:val="25"/>
        </w:numPr>
        <w:ind w:left="0" w:firstLine="709"/>
        <w:jc w:val="both"/>
        <w:rPr>
          <w:b/>
        </w:rPr>
      </w:pPr>
      <w:r w:rsidRPr="00D46D61">
        <w:rPr>
          <w:b/>
        </w:rPr>
        <w:lastRenderedPageBreak/>
        <w:t>Конкурсная документация</w:t>
      </w:r>
      <w:bookmarkEnd w:id="82"/>
      <w:bookmarkEnd w:id="83"/>
    </w:p>
    <w:p w14:paraId="3BB30150"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Заказчик одновременно с размещением извещения о проведении </w:t>
      </w:r>
      <w:r w:rsidRPr="00D46D61">
        <w:rPr>
          <w:sz w:val="24"/>
          <w:szCs w:val="24"/>
        </w:rPr>
        <w:br/>
        <w:t>открытого конкурса размещает в единой информационной системе конкурсную документацию.</w:t>
      </w:r>
    </w:p>
    <w:p w14:paraId="5D463A7E" w14:textId="77777777" w:rsidR="00F74A21" w:rsidRPr="00D46D61" w:rsidRDefault="00F74A21" w:rsidP="00F74A21">
      <w:pPr>
        <w:widowControl/>
        <w:ind w:firstLine="709"/>
        <w:jc w:val="both"/>
        <w:rPr>
          <w:sz w:val="24"/>
          <w:szCs w:val="24"/>
        </w:rPr>
      </w:pPr>
      <w:r w:rsidRPr="00D46D61">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6A3EEB35" w14:textId="77777777" w:rsidR="00F74A21" w:rsidRPr="00D46D61" w:rsidRDefault="00F74A21" w:rsidP="00C23627">
      <w:pPr>
        <w:widowControl/>
        <w:numPr>
          <w:ilvl w:val="2"/>
          <w:numId w:val="25"/>
        </w:numPr>
        <w:ind w:left="0" w:firstLine="709"/>
        <w:jc w:val="both"/>
        <w:rPr>
          <w:sz w:val="24"/>
          <w:szCs w:val="24"/>
        </w:rPr>
      </w:pPr>
      <w:bookmarkStart w:id="84" w:name="_Ref372618227"/>
      <w:r w:rsidRPr="00D46D61">
        <w:rPr>
          <w:sz w:val="24"/>
          <w:szCs w:val="24"/>
        </w:rPr>
        <w:t xml:space="preserve">В конкурсной документации должны быть указаны сведения </w:t>
      </w:r>
      <w:r w:rsidRPr="00D46D61">
        <w:rPr>
          <w:sz w:val="24"/>
          <w:szCs w:val="24"/>
        </w:rPr>
        <w:br/>
        <w:t>в соответствии с п. 5.4., а также:</w:t>
      </w:r>
      <w:bookmarkEnd w:id="84"/>
    </w:p>
    <w:p w14:paraId="0AD23EA0" w14:textId="77777777" w:rsidR="00F74A21" w:rsidRPr="00D46D61" w:rsidRDefault="00F74A21" w:rsidP="00C23627">
      <w:pPr>
        <w:pStyle w:val="aff8"/>
        <w:numPr>
          <w:ilvl w:val="3"/>
          <w:numId w:val="26"/>
        </w:numPr>
        <w:ind w:left="0" w:firstLine="709"/>
        <w:jc w:val="both"/>
      </w:pPr>
      <w:r w:rsidRPr="00D46D61">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EB948F5" w14:textId="77777777" w:rsidR="00F74A21" w:rsidRPr="00D46D61" w:rsidRDefault="00F74A21" w:rsidP="00C23627">
      <w:pPr>
        <w:pStyle w:val="aff8"/>
        <w:numPr>
          <w:ilvl w:val="3"/>
          <w:numId w:val="26"/>
        </w:numPr>
        <w:ind w:left="0" w:firstLine="709"/>
        <w:jc w:val="both"/>
      </w:pPr>
      <w:r w:rsidRPr="00D46D61">
        <w:t>Сведения о валюте, используемой для формирования цены договора и расчётов с поставщиками (исполнителями, подрядчиками).</w:t>
      </w:r>
    </w:p>
    <w:p w14:paraId="6530A7C2" w14:textId="77777777" w:rsidR="00F74A21" w:rsidRPr="00D46D61" w:rsidRDefault="00F74A21" w:rsidP="00C23627">
      <w:pPr>
        <w:pStyle w:val="aff8"/>
        <w:numPr>
          <w:ilvl w:val="3"/>
          <w:numId w:val="26"/>
        </w:numPr>
        <w:ind w:left="0" w:firstLine="709"/>
        <w:jc w:val="both"/>
      </w:pPr>
      <w:r w:rsidRPr="00D46D61">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16A0A5A1" w14:textId="77777777" w:rsidR="00F74A21" w:rsidRPr="00D46D61" w:rsidRDefault="00F74A21" w:rsidP="00C23627">
      <w:pPr>
        <w:pStyle w:val="aff8"/>
        <w:numPr>
          <w:ilvl w:val="3"/>
          <w:numId w:val="26"/>
        </w:numPr>
        <w:ind w:left="0" w:firstLine="709"/>
        <w:jc w:val="both"/>
      </w:pPr>
      <w:r w:rsidRPr="00D46D61">
        <w:t>Сведения о возможности заказчика увеличить количество поставляемого товара при заключении договора (при необходимости).</w:t>
      </w:r>
    </w:p>
    <w:p w14:paraId="2BFED766" w14:textId="77777777" w:rsidR="00F74A21" w:rsidRPr="00D46D61" w:rsidRDefault="00F74A21" w:rsidP="00C23627">
      <w:pPr>
        <w:pStyle w:val="aff8"/>
        <w:numPr>
          <w:ilvl w:val="3"/>
          <w:numId w:val="26"/>
        </w:numPr>
        <w:ind w:left="0" w:firstLine="709"/>
        <w:jc w:val="both"/>
      </w:pPr>
      <w:r w:rsidRPr="00D46D61">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A9A2996" w14:textId="77777777" w:rsidR="00F74A21" w:rsidRPr="00D46D61" w:rsidRDefault="00F74A21" w:rsidP="00C23627">
      <w:pPr>
        <w:pStyle w:val="aff8"/>
        <w:numPr>
          <w:ilvl w:val="3"/>
          <w:numId w:val="26"/>
        </w:numPr>
        <w:ind w:left="0" w:firstLine="709"/>
        <w:jc w:val="both"/>
      </w:pPr>
      <w:r w:rsidRPr="00D46D61">
        <w:t>Сведения о возможности заказчика заключить договор с несколькими участниками закупок (при необходимости).</w:t>
      </w:r>
    </w:p>
    <w:p w14:paraId="373A4EE9" w14:textId="77777777" w:rsidR="00F74A21" w:rsidRPr="00D46D61" w:rsidRDefault="00F74A21" w:rsidP="00C23627">
      <w:pPr>
        <w:pStyle w:val="aff8"/>
        <w:numPr>
          <w:ilvl w:val="3"/>
          <w:numId w:val="26"/>
        </w:numPr>
        <w:ind w:left="0" w:firstLine="709"/>
        <w:jc w:val="both"/>
      </w:pPr>
      <w:r w:rsidRPr="00D46D61">
        <w:t>Порядок и срок отзыва конкурсных заявок, порядок внесения изменений в такие заявки.</w:t>
      </w:r>
    </w:p>
    <w:p w14:paraId="52F21E4E" w14:textId="77777777" w:rsidR="00F74A21" w:rsidRPr="00D46D61" w:rsidRDefault="00F74A21" w:rsidP="00C23627">
      <w:pPr>
        <w:pStyle w:val="aff8"/>
        <w:numPr>
          <w:ilvl w:val="3"/>
          <w:numId w:val="26"/>
        </w:numPr>
        <w:ind w:left="0" w:firstLine="709"/>
        <w:jc w:val="both"/>
      </w:pPr>
      <w:r w:rsidRPr="00D46D61">
        <w:t>Срок действия заявки (при необходимости).</w:t>
      </w:r>
    </w:p>
    <w:p w14:paraId="2D817220" w14:textId="77777777" w:rsidR="00F74A21" w:rsidRPr="00D46D61" w:rsidRDefault="00F74A21" w:rsidP="00C23627">
      <w:pPr>
        <w:pStyle w:val="aff8"/>
        <w:numPr>
          <w:ilvl w:val="3"/>
          <w:numId w:val="26"/>
        </w:numPr>
        <w:ind w:left="0" w:firstLine="709"/>
        <w:jc w:val="both"/>
      </w:pPr>
      <w:r w:rsidRPr="00D46D61">
        <w:t>Срок действия обеспечения заявки (при необходимости).</w:t>
      </w:r>
    </w:p>
    <w:p w14:paraId="5A03FCA8" w14:textId="77777777" w:rsidR="00F74A21" w:rsidRPr="00D46D61" w:rsidRDefault="00F74A21" w:rsidP="00C23627">
      <w:pPr>
        <w:pStyle w:val="aff8"/>
        <w:numPr>
          <w:ilvl w:val="3"/>
          <w:numId w:val="26"/>
        </w:numPr>
        <w:ind w:left="0" w:firstLine="709"/>
        <w:jc w:val="both"/>
      </w:pPr>
      <w:r w:rsidRPr="00D46D61">
        <w:t>Срок подписания договора победителем, иными участниками закупки (при необходимости).</w:t>
      </w:r>
    </w:p>
    <w:p w14:paraId="66009A5C" w14:textId="77777777" w:rsidR="00F74A21" w:rsidRPr="00D46D61" w:rsidRDefault="00F74A21" w:rsidP="00C23627">
      <w:pPr>
        <w:pStyle w:val="aff8"/>
        <w:numPr>
          <w:ilvl w:val="3"/>
          <w:numId w:val="26"/>
        </w:numPr>
        <w:ind w:left="0" w:firstLine="709"/>
        <w:jc w:val="both"/>
      </w:pPr>
      <w:r w:rsidRPr="00D46D61">
        <w:t>Последствия признания конкурса несостоявшимся.</w:t>
      </w:r>
    </w:p>
    <w:p w14:paraId="402EB9C0" w14:textId="77777777" w:rsidR="00F74A21" w:rsidRPr="00D46D61" w:rsidRDefault="00F74A21" w:rsidP="00C23627">
      <w:pPr>
        <w:pStyle w:val="aff8"/>
        <w:numPr>
          <w:ilvl w:val="3"/>
          <w:numId w:val="26"/>
        </w:numPr>
        <w:ind w:left="0" w:firstLine="709"/>
        <w:jc w:val="both"/>
      </w:pPr>
      <w:r w:rsidRPr="00D46D61">
        <w:t>Даты и время начала и окончания приёма конкурсных заявок.</w:t>
      </w:r>
    </w:p>
    <w:p w14:paraId="5B98DE07" w14:textId="77777777" w:rsidR="00F74A21" w:rsidRPr="00D46D61" w:rsidRDefault="00F74A21" w:rsidP="00C23627">
      <w:pPr>
        <w:pStyle w:val="aff8"/>
        <w:numPr>
          <w:ilvl w:val="3"/>
          <w:numId w:val="26"/>
        </w:numPr>
        <w:ind w:left="0" w:firstLine="709"/>
        <w:jc w:val="both"/>
      </w:pPr>
      <w:r w:rsidRPr="00D46D61">
        <w:t>Место, дата и время вскрытия конвертов с конкурсными заявками.</w:t>
      </w:r>
    </w:p>
    <w:p w14:paraId="128AA63C" w14:textId="77777777" w:rsidR="00F74A21" w:rsidRPr="00D46D61" w:rsidRDefault="00F74A21" w:rsidP="00C23627">
      <w:pPr>
        <w:pStyle w:val="aff8"/>
        <w:numPr>
          <w:ilvl w:val="3"/>
          <w:numId w:val="26"/>
        </w:numPr>
        <w:ind w:left="0" w:firstLine="709"/>
        <w:jc w:val="both"/>
      </w:pPr>
      <w:r w:rsidRPr="00D46D61">
        <w:t>Реквизиты счета для внесения обеспечения заявок, обеспечения исполнения договора (при необходимости).</w:t>
      </w:r>
    </w:p>
    <w:p w14:paraId="6C1810A7" w14:textId="77777777" w:rsidR="00F74A21" w:rsidRPr="00D46D61" w:rsidRDefault="00F74A21" w:rsidP="00C23627">
      <w:pPr>
        <w:pStyle w:val="aff8"/>
        <w:numPr>
          <w:ilvl w:val="3"/>
          <w:numId w:val="26"/>
        </w:numPr>
        <w:ind w:left="0" w:firstLine="709"/>
        <w:jc w:val="both"/>
      </w:pPr>
      <w:r w:rsidRPr="00D46D61">
        <w:t>Иные сведения и требования (при необходимости).</w:t>
      </w:r>
    </w:p>
    <w:p w14:paraId="7243D418"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D46D61">
        <w:rPr>
          <w:sz w:val="24"/>
          <w:szCs w:val="24"/>
        </w:rPr>
        <w:b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2F2C9F9F"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5DF456D3"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D46D61">
        <w:rPr>
          <w:sz w:val="24"/>
          <w:szCs w:val="24"/>
        </w:rPr>
        <w:br/>
        <w:t>размещаются в единой информационной системе.</w:t>
      </w:r>
    </w:p>
    <w:p w14:paraId="01B3C21C"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82A5D66"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lastRenderedPageBreak/>
        <w:t>Порядок направления запроса на разъяснение положений конкурсной документации установлен в п.5.5. Положения.</w:t>
      </w:r>
    </w:p>
    <w:p w14:paraId="3C4DF8DC" w14:textId="77777777" w:rsidR="00F74A21" w:rsidRPr="00D46D61" w:rsidRDefault="00F74A21" w:rsidP="001D6EF9">
      <w:pPr>
        <w:widowControl/>
        <w:ind w:left="1800"/>
        <w:jc w:val="both"/>
        <w:rPr>
          <w:sz w:val="24"/>
          <w:szCs w:val="24"/>
        </w:rPr>
      </w:pPr>
    </w:p>
    <w:p w14:paraId="1650E27F" w14:textId="77777777" w:rsidR="00F74A21" w:rsidRPr="00D46D61" w:rsidRDefault="00F74A21" w:rsidP="00C23627">
      <w:pPr>
        <w:widowControl/>
        <w:numPr>
          <w:ilvl w:val="1"/>
          <w:numId w:val="25"/>
        </w:numPr>
        <w:ind w:left="0" w:firstLine="709"/>
        <w:jc w:val="both"/>
        <w:rPr>
          <w:b/>
          <w:sz w:val="24"/>
          <w:szCs w:val="24"/>
        </w:rPr>
      </w:pPr>
      <w:bookmarkStart w:id="85" w:name="_Toc320092840"/>
      <w:bookmarkStart w:id="86" w:name="_Toc319941042"/>
      <w:r w:rsidRPr="00D46D61">
        <w:rPr>
          <w:b/>
          <w:sz w:val="24"/>
          <w:szCs w:val="24"/>
        </w:rPr>
        <w:t>Отмена проведения конкурса</w:t>
      </w:r>
      <w:bookmarkEnd w:id="85"/>
      <w:bookmarkEnd w:id="86"/>
    </w:p>
    <w:p w14:paraId="380DDC0F"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Порядок отмены проведения конкурса установлен в п.5.6. Положения.</w:t>
      </w:r>
    </w:p>
    <w:p w14:paraId="06BFEE97"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Заказчик не несёт обязательств или ответственности в случае </w:t>
      </w:r>
      <w:proofErr w:type="spellStart"/>
      <w:r w:rsidRPr="00D46D61">
        <w:rPr>
          <w:sz w:val="24"/>
          <w:szCs w:val="24"/>
        </w:rPr>
        <w:t>неознакомления</w:t>
      </w:r>
      <w:proofErr w:type="spellEnd"/>
      <w:r w:rsidRPr="00D46D61">
        <w:rPr>
          <w:sz w:val="24"/>
          <w:szCs w:val="24"/>
        </w:rPr>
        <w:t xml:space="preserve"> участниками закупок с извещением об отмене проведения открытого конкурса.</w:t>
      </w:r>
    </w:p>
    <w:p w14:paraId="0C30C0BE"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455F011B" w14:textId="77777777" w:rsidR="00F74A21" w:rsidRPr="00D46D61" w:rsidRDefault="00F74A21" w:rsidP="00F74A21">
      <w:pPr>
        <w:widowControl/>
        <w:ind w:firstLine="709"/>
        <w:jc w:val="both"/>
        <w:rPr>
          <w:sz w:val="24"/>
          <w:szCs w:val="24"/>
        </w:rPr>
      </w:pPr>
    </w:p>
    <w:p w14:paraId="68BA389B" w14:textId="77777777" w:rsidR="00F74A21" w:rsidRPr="00D46D61" w:rsidRDefault="00F74A21" w:rsidP="00C23627">
      <w:pPr>
        <w:widowControl/>
        <w:numPr>
          <w:ilvl w:val="1"/>
          <w:numId w:val="25"/>
        </w:numPr>
        <w:ind w:left="0" w:firstLine="709"/>
        <w:jc w:val="both"/>
        <w:rPr>
          <w:b/>
          <w:sz w:val="24"/>
          <w:szCs w:val="24"/>
        </w:rPr>
      </w:pPr>
      <w:bookmarkStart w:id="87" w:name="_Toc320092841"/>
      <w:bookmarkStart w:id="88" w:name="_Toc319941043"/>
      <w:r w:rsidRPr="00D46D61">
        <w:rPr>
          <w:b/>
          <w:sz w:val="24"/>
          <w:szCs w:val="24"/>
        </w:rPr>
        <w:t>Требования к составу конкурсной заявк</w:t>
      </w:r>
      <w:bookmarkEnd w:id="87"/>
      <w:bookmarkEnd w:id="88"/>
      <w:r w:rsidRPr="00D46D61">
        <w:rPr>
          <w:b/>
          <w:sz w:val="24"/>
          <w:szCs w:val="24"/>
        </w:rPr>
        <w:t>и</w:t>
      </w:r>
    </w:p>
    <w:p w14:paraId="4B1A7D4E"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Для участия в конкурсе участник закупки должен подготовить конкурсную заявку, оформленную в полном соответствии с требованиями конкурсной </w:t>
      </w:r>
      <w:r w:rsidRPr="00D46D61">
        <w:rPr>
          <w:sz w:val="24"/>
          <w:szCs w:val="24"/>
        </w:rPr>
        <w:br/>
        <w:t>документации.</w:t>
      </w:r>
    </w:p>
    <w:p w14:paraId="524601DC" w14:textId="77777777" w:rsidR="00F74A21" w:rsidRPr="00D46D61" w:rsidRDefault="00F74A21" w:rsidP="00C23627">
      <w:pPr>
        <w:widowControl/>
        <w:numPr>
          <w:ilvl w:val="2"/>
          <w:numId w:val="25"/>
        </w:numPr>
        <w:ind w:left="0" w:firstLine="709"/>
        <w:jc w:val="both"/>
        <w:rPr>
          <w:sz w:val="24"/>
          <w:szCs w:val="24"/>
        </w:rPr>
      </w:pPr>
      <w:bookmarkStart w:id="89" w:name="_Ref372620592"/>
      <w:r w:rsidRPr="00D46D61">
        <w:rPr>
          <w:sz w:val="24"/>
          <w:szCs w:val="24"/>
        </w:rPr>
        <w:t>Заявка на участие в конкурсе должна содержать:</w:t>
      </w:r>
      <w:bookmarkStart w:id="90" w:name="_Ref372619662"/>
      <w:bookmarkEnd w:id="89"/>
    </w:p>
    <w:p w14:paraId="62C23DAB" w14:textId="77777777" w:rsidR="00F74A21" w:rsidRPr="00D46D61" w:rsidRDefault="00F74A21" w:rsidP="00C23627">
      <w:pPr>
        <w:pStyle w:val="aff8"/>
        <w:numPr>
          <w:ilvl w:val="3"/>
          <w:numId w:val="25"/>
        </w:numPr>
        <w:ind w:left="0" w:firstLine="709"/>
        <w:jc w:val="both"/>
        <w:rPr>
          <w:b/>
        </w:rPr>
      </w:pPr>
      <w:r w:rsidRPr="00D46D61">
        <w:rPr>
          <w:b/>
        </w:rPr>
        <w:t>Для юридического лица:</w:t>
      </w:r>
      <w:bookmarkStart w:id="91" w:name="_Ref372619674"/>
      <w:bookmarkEnd w:id="90"/>
    </w:p>
    <w:p w14:paraId="50C4C6C6" w14:textId="77777777" w:rsidR="00F74A21" w:rsidRPr="00D46D61" w:rsidRDefault="00F74A21" w:rsidP="00C23627">
      <w:pPr>
        <w:pStyle w:val="5ABCD"/>
        <w:numPr>
          <w:ilvl w:val="0"/>
          <w:numId w:val="27"/>
        </w:numPr>
        <w:tabs>
          <w:tab w:val="left" w:pos="708"/>
        </w:tabs>
        <w:spacing w:line="240" w:lineRule="auto"/>
        <w:ind w:left="0" w:firstLine="709"/>
        <w:rPr>
          <w:sz w:val="24"/>
          <w:szCs w:val="24"/>
        </w:rPr>
      </w:pPr>
      <w:r w:rsidRPr="00D46D61">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280A8B39" w14:textId="77777777" w:rsidR="00F74A21" w:rsidRPr="00D46D61" w:rsidRDefault="00F74A21" w:rsidP="00C23627">
      <w:pPr>
        <w:widowControl/>
        <w:numPr>
          <w:ilvl w:val="0"/>
          <w:numId w:val="27"/>
        </w:numPr>
        <w:ind w:left="0" w:firstLine="709"/>
        <w:jc w:val="both"/>
        <w:rPr>
          <w:sz w:val="24"/>
          <w:szCs w:val="24"/>
        </w:rPr>
      </w:pPr>
      <w:r w:rsidRPr="00D46D61">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378BD5C3" w14:textId="77777777" w:rsidR="00F74A21" w:rsidRPr="00D46D61" w:rsidRDefault="00F74A21" w:rsidP="00C23627">
      <w:pPr>
        <w:pStyle w:val="aff8"/>
        <w:numPr>
          <w:ilvl w:val="0"/>
          <w:numId w:val="27"/>
        </w:numPr>
        <w:autoSpaceDE w:val="0"/>
        <w:autoSpaceDN w:val="0"/>
        <w:adjustRightInd w:val="0"/>
        <w:ind w:left="0" w:firstLine="709"/>
        <w:jc w:val="both"/>
      </w:pPr>
      <w:r w:rsidRPr="00D46D61">
        <w:t>Копия свидетельства о постановке участника закупки на налоговый учет;</w:t>
      </w:r>
    </w:p>
    <w:p w14:paraId="0A945B55" w14:textId="77777777" w:rsidR="00F74A21" w:rsidRPr="00D46D61" w:rsidRDefault="00F74A21" w:rsidP="00C23627">
      <w:pPr>
        <w:pStyle w:val="aff8"/>
        <w:numPr>
          <w:ilvl w:val="0"/>
          <w:numId w:val="27"/>
        </w:numPr>
        <w:autoSpaceDE w:val="0"/>
        <w:autoSpaceDN w:val="0"/>
        <w:adjustRightInd w:val="0"/>
        <w:ind w:left="0" w:firstLine="709"/>
        <w:jc w:val="both"/>
      </w:pPr>
      <w:r w:rsidRPr="00D46D6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788075E9" w14:textId="77777777" w:rsidR="00F74A21" w:rsidRPr="00D46D61" w:rsidRDefault="00F74A21" w:rsidP="00C23627">
      <w:pPr>
        <w:pStyle w:val="aff8"/>
        <w:numPr>
          <w:ilvl w:val="0"/>
          <w:numId w:val="27"/>
        </w:numPr>
        <w:autoSpaceDE w:val="0"/>
        <w:autoSpaceDN w:val="0"/>
        <w:adjustRightInd w:val="0"/>
        <w:ind w:left="0" w:firstLine="709"/>
        <w:jc w:val="both"/>
        <w:outlineLvl w:val="1"/>
      </w:pPr>
      <w:r w:rsidRPr="00D46D61">
        <w:t>Копия годовой бухгалтерской отчетности на последнюю отчетную дату с приложениями (</w:t>
      </w:r>
      <w:r w:rsidRPr="00D46D61">
        <w:rPr>
          <w:u w:val="single"/>
        </w:rPr>
        <w:t>с отметкой налогового органа о приеме</w:t>
      </w:r>
      <w:r w:rsidRPr="00D46D61">
        <w:t>), согласно форм Приказов Министерства Финансов Российской Федерации от 04.12.2012 № 154 н; от 06.04.2015 № 57 н:</w:t>
      </w:r>
    </w:p>
    <w:p w14:paraId="73386806" w14:textId="77777777" w:rsidR="00F74A21" w:rsidRPr="00D46D61" w:rsidRDefault="00F74A21" w:rsidP="00F74A21">
      <w:pPr>
        <w:pStyle w:val="aff8"/>
        <w:autoSpaceDE w:val="0"/>
        <w:autoSpaceDN w:val="0"/>
        <w:adjustRightInd w:val="0"/>
        <w:ind w:left="0" w:firstLine="709"/>
        <w:jc w:val="both"/>
        <w:outlineLvl w:val="1"/>
      </w:pPr>
      <w:r w:rsidRPr="00D46D61">
        <w:t>а) бухгалтерский баланс;</w:t>
      </w:r>
    </w:p>
    <w:p w14:paraId="55FB9C19" w14:textId="77777777" w:rsidR="00F74A21" w:rsidRPr="00D46D61" w:rsidRDefault="00F74A21" w:rsidP="00F74A21">
      <w:pPr>
        <w:pStyle w:val="aff8"/>
        <w:autoSpaceDE w:val="0"/>
        <w:autoSpaceDN w:val="0"/>
        <w:adjustRightInd w:val="0"/>
        <w:ind w:left="0" w:firstLine="709"/>
        <w:jc w:val="both"/>
        <w:outlineLvl w:val="1"/>
      </w:pPr>
      <w:r w:rsidRPr="00D46D61">
        <w:t>б) отчет о финансовых результатах (отчет о прибылях и убытках);</w:t>
      </w:r>
    </w:p>
    <w:p w14:paraId="30A056E8" w14:textId="77777777" w:rsidR="00F74A21" w:rsidRPr="00D46D61" w:rsidRDefault="00F74A21" w:rsidP="00F74A21">
      <w:pPr>
        <w:pStyle w:val="aff8"/>
        <w:autoSpaceDE w:val="0"/>
        <w:autoSpaceDN w:val="0"/>
        <w:adjustRightInd w:val="0"/>
        <w:ind w:left="0" w:firstLine="709"/>
        <w:jc w:val="both"/>
        <w:outlineLvl w:val="1"/>
      </w:pPr>
      <w:r w:rsidRPr="00D46D61">
        <w:t>в) Приложения к бухгалтерской отчетности:</w:t>
      </w:r>
    </w:p>
    <w:p w14:paraId="1232C45F" w14:textId="77777777" w:rsidR="00F74A21" w:rsidRPr="00D46D61" w:rsidRDefault="00F74A21" w:rsidP="00F74A21">
      <w:pPr>
        <w:pStyle w:val="aff8"/>
        <w:autoSpaceDE w:val="0"/>
        <w:autoSpaceDN w:val="0"/>
        <w:adjustRightInd w:val="0"/>
        <w:ind w:left="0" w:firstLine="709"/>
        <w:jc w:val="both"/>
        <w:outlineLvl w:val="1"/>
      </w:pPr>
      <w:r w:rsidRPr="00D46D61">
        <w:t>- отчет об изменениях капитала;</w:t>
      </w:r>
    </w:p>
    <w:p w14:paraId="40A42BEE" w14:textId="77777777" w:rsidR="00F74A21" w:rsidRPr="00D46D61" w:rsidRDefault="00F74A21" w:rsidP="00F74A21">
      <w:pPr>
        <w:pStyle w:val="aff8"/>
        <w:autoSpaceDE w:val="0"/>
        <w:autoSpaceDN w:val="0"/>
        <w:adjustRightInd w:val="0"/>
        <w:ind w:left="0" w:firstLine="709"/>
        <w:jc w:val="both"/>
        <w:outlineLvl w:val="1"/>
      </w:pPr>
      <w:r w:rsidRPr="00D46D61">
        <w:t>- отчет о движении денежных средств;</w:t>
      </w:r>
    </w:p>
    <w:p w14:paraId="753624DF" w14:textId="77777777" w:rsidR="00F74A21" w:rsidRPr="00D46D61" w:rsidRDefault="00F74A21" w:rsidP="00F74A21">
      <w:pPr>
        <w:pStyle w:val="aff8"/>
        <w:autoSpaceDE w:val="0"/>
        <w:autoSpaceDN w:val="0"/>
        <w:adjustRightInd w:val="0"/>
        <w:ind w:left="0" w:firstLine="709"/>
        <w:jc w:val="both"/>
        <w:outlineLvl w:val="1"/>
      </w:pPr>
      <w:r w:rsidRPr="00D46D61">
        <w:t xml:space="preserve">- отчет о целевом использовании средств. </w:t>
      </w:r>
    </w:p>
    <w:p w14:paraId="39316FEE" w14:textId="77777777" w:rsidR="00F74A21" w:rsidRPr="00D46D61" w:rsidRDefault="00F74A21" w:rsidP="00F74A21">
      <w:pPr>
        <w:pStyle w:val="aff8"/>
        <w:autoSpaceDE w:val="0"/>
        <w:autoSpaceDN w:val="0"/>
        <w:adjustRightInd w:val="0"/>
        <w:ind w:left="0" w:firstLine="709"/>
        <w:jc w:val="both"/>
        <w:outlineLvl w:val="1"/>
        <w:rPr>
          <w:u w:val="single"/>
        </w:rPr>
      </w:pPr>
      <w:r w:rsidRPr="00D46D61">
        <w:t xml:space="preserve">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389FCD1C" w14:textId="77777777" w:rsidR="00F74A21" w:rsidRPr="00D46D61" w:rsidRDefault="00F74A21" w:rsidP="00C23627">
      <w:pPr>
        <w:pStyle w:val="aff8"/>
        <w:numPr>
          <w:ilvl w:val="0"/>
          <w:numId w:val="27"/>
        </w:numPr>
        <w:autoSpaceDE w:val="0"/>
        <w:autoSpaceDN w:val="0"/>
        <w:adjustRightInd w:val="0"/>
        <w:ind w:left="0" w:firstLine="567"/>
        <w:jc w:val="both"/>
        <w:outlineLvl w:val="1"/>
        <w:rPr>
          <w:u w:val="single"/>
        </w:rPr>
      </w:pPr>
      <w:r w:rsidRPr="00D46D61">
        <w:rPr>
          <w:bCs/>
          <w:iCs/>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w:t>
      </w:r>
      <w:r w:rsidRPr="00D46D61">
        <w:rPr>
          <w:bCs/>
          <w:iCs/>
        </w:rPr>
        <w:lastRenderedPageBreak/>
        <w:t>справку (или заверенную копию такой справки) о состоянии расчетов по начисленным налогом, сборам и иным обязательным платежам (Код по КНД 1160080</w:t>
      </w:r>
      <w:proofErr w:type="gramStart"/>
      <w:r w:rsidRPr="00D46D61">
        <w:rPr>
          <w:bCs/>
          <w:iCs/>
        </w:rPr>
        <w:t xml:space="preserve">);   </w:t>
      </w:r>
      <w:proofErr w:type="gramEnd"/>
      <w:r w:rsidRPr="00D46D61">
        <w:rPr>
          <w:bCs/>
          <w:iCs/>
        </w:rPr>
        <w:t xml:space="preserve">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658C883B" w14:textId="77777777" w:rsidR="00F74A21" w:rsidRPr="00D46D61" w:rsidRDefault="00F74A21" w:rsidP="00C23627">
      <w:pPr>
        <w:pStyle w:val="aff8"/>
        <w:numPr>
          <w:ilvl w:val="3"/>
          <w:numId w:val="25"/>
        </w:numPr>
        <w:ind w:left="0" w:firstLine="709"/>
        <w:jc w:val="both"/>
        <w:rPr>
          <w:b/>
          <w:lang w:eastAsia="ru-RU"/>
        </w:rPr>
      </w:pPr>
      <w:r w:rsidRPr="00D46D61">
        <w:rPr>
          <w:b/>
        </w:rPr>
        <w:t>Для индивидуального предпринимателя:</w:t>
      </w:r>
      <w:bookmarkStart w:id="92" w:name="_Ref372619684"/>
      <w:bookmarkEnd w:id="91"/>
    </w:p>
    <w:p w14:paraId="5B533033" w14:textId="77777777" w:rsidR="00F74A21" w:rsidRPr="00D46D61" w:rsidRDefault="00F74A21" w:rsidP="00C23627">
      <w:pPr>
        <w:pStyle w:val="5ABCD"/>
        <w:numPr>
          <w:ilvl w:val="0"/>
          <w:numId w:val="28"/>
        </w:numPr>
        <w:tabs>
          <w:tab w:val="left" w:pos="708"/>
        </w:tabs>
        <w:spacing w:line="240" w:lineRule="auto"/>
        <w:ind w:left="0" w:firstLine="709"/>
        <w:rPr>
          <w:sz w:val="24"/>
          <w:szCs w:val="24"/>
        </w:rPr>
      </w:pPr>
      <w:r w:rsidRPr="00D46D61">
        <w:rPr>
          <w:sz w:val="24"/>
          <w:szCs w:val="24"/>
        </w:rPr>
        <w:t xml:space="preserve">Копии документов, удостоверяющих личность; </w:t>
      </w:r>
    </w:p>
    <w:p w14:paraId="216CFC88" w14:textId="77777777" w:rsidR="00F74A21" w:rsidRPr="00D46D61" w:rsidRDefault="00F74A21" w:rsidP="00C23627">
      <w:pPr>
        <w:widowControl/>
        <w:numPr>
          <w:ilvl w:val="0"/>
          <w:numId w:val="28"/>
        </w:numPr>
        <w:ind w:left="0" w:firstLine="709"/>
        <w:jc w:val="both"/>
        <w:rPr>
          <w:sz w:val="24"/>
          <w:szCs w:val="24"/>
        </w:rPr>
      </w:pPr>
      <w:r w:rsidRPr="00D46D61">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D20A560" w14:textId="77777777" w:rsidR="00F74A21" w:rsidRPr="00D46D61" w:rsidRDefault="00F74A21" w:rsidP="00C23627">
      <w:pPr>
        <w:pStyle w:val="aff8"/>
        <w:numPr>
          <w:ilvl w:val="0"/>
          <w:numId w:val="28"/>
        </w:numPr>
        <w:autoSpaceDE w:val="0"/>
        <w:autoSpaceDN w:val="0"/>
        <w:adjustRightInd w:val="0"/>
        <w:ind w:left="0" w:firstLine="709"/>
        <w:jc w:val="both"/>
      </w:pPr>
      <w:r w:rsidRPr="00D46D61">
        <w:t>Копия свидетельства о постановке участника закупки на налоговый учет;</w:t>
      </w:r>
    </w:p>
    <w:p w14:paraId="18754804" w14:textId="77777777" w:rsidR="00F74A21" w:rsidRPr="00D46D61" w:rsidRDefault="00F74A21" w:rsidP="00C23627">
      <w:pPr>
        <w:pStyle w:val="aff8"/>
        <w:numPr>
          <w:ilvl w:val="0"/>
          <w:numId w:val="28"/>
        </w:numPr>
        <w:autoSpaceDE w:val="0"/>
        <w:autoSpaceDN w:val="0"/>
        <w:adjustRightInd w:val="0"/>
        <w:ind w:left="0" w:firstLine="709"/>
        <w:jc w:val="both"/>
        <w:outlineLvl w:val="1"/>
      </w:pPr>
      <w:r w:rsidRPr="00D46D61">
        <w:t>Копия годовой бухгалтерской отчетности на последнюю отчетную дату с приложениями (</w:t>
      </w:r>
      <w:r w:rsidRPr="00D46D61">
        <w:rPr>
          <w:u w:val="single"/>
        </w:rPr>
        <w:t>с отметкой налогового органа о приеме</w:t>
      </w:r>
      <w:r w:rsidRPr="00D46D61">
        <w:t xml:space="preserve">). 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w:t>
      </w:r>
      <w:r w:rsidRPr="00D46D61">
        <w:t xml:space="preserve">  </w:t>
      </w:r>
    </w:p>
    <w:p w14:paraId="665889E8" w14:textId="77777777" w:rsidR="00F74A21" w:rsidRPr="00D46D61" w:rsidRDefault="00F74A21" w:rsidP="00C23627">
      <w:pPr>
        <w:pStyle w:val="aff8"/>
        <w:numPr>
          <w:ilvl w:val="0"/>
          <w:numId w:val="28"/>
        </w:numPr>
        <w:autoSpaceDE w:val="0"/>
        <w:autoSpaceDN w:val="0"/>
        <w:adjustRightInd w:val="0"/>
        <w:ind w:left="0" w:firstLine="709"/>
        <w:jc w:val="both"/>
        <w:outlineLvl w:val="1"/>
      </w:pPr>
      <w:r w:rsidRPr="00D46D61">
        <w:rPr>
          <w:bCs/>
          <w:iCs/>
        </w:rPr>
        <w:t>Справка (или заверенная копия такой справки) налогового органа (Код по КНД 1120101) об отсутствии у участника закупки задолженности по начислению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6DAF7BEB" w14:textId="77777777" w:rsidR="00F74A21" w:rsidRPr="00D46D61" w:rsidRDefault="00F74A21" w:rsidP="00C23627">
      <w:pPr>
        <w:pStyle w:val="aff8"/>
        <w:numPr>
          <w:ilvl w:val="3"/>
          <w:numId w:val="25"/>
        </w:numPr>
        <w:ind w:left="0" w:firstLine="709"/>
        <w:jc w:val="both"/>
        <w:rPr>
          <w:b/>
          <w:lang w:eastAsia="ru-RU"/>
        </w:rPr>
      </w:pPr>
      <w:r w:rsidRPr="00D46D61">
        <w:rPr>
          <w:b/>
        </w:rPr>
        <w:t>Для физического лица:</w:t>
      </w:r>
      <w:bookmarkEnd w:id="92"/>
    </w:p>
    <w:p w14:paraId="0031E322" w14:textId="77777777" w:rsidR="00F74A21" w:rsidRPr="00D46D61" w:rsidRDefault="00F74A21" w:rsidP="00C23627">
      <w:pPr>
        <w:pStyle w:val="5ABCD"/>
        <w:numPr>
          <w:ilvl w:val="0"/>
          <w:numId w:val="29"/>
        </w:numPr>
        <w:tabs>
          <w:tab w:val="left" w:pos="708"/>
        </w:tabs>
        <w:spacing w:line="240" w:lineRule="auto"/>
        <w:ind w:left="0" w:firstLine="709"/>
        <w:rPr>
          <w:sz w:val="24"/>
          <w:szCs w:val="24"/>
        </w:rPr>
      </w:pPr>
      <w:r w:rsidRPr="00D46D61">
        <w:rPr>
          <w:sz w:val="24"/>
          <w:szCs w:val="24"/>
        </w:rPr>
        <w:t xml:space="preserve">Копии документов, удостоверяющих личность. </w:t>
      </w:r>
    </w:p>
    <w:p w14:paraId="15121D56" w14:textId="77777777" w:rsidR="00C23627" w:rsidRPr="00D46D61" w:rsidRDefault="00C23627" w:rsidP="00AF0759">
      <w:pPr>
        <w:widowControl/>
        <w:numPr>
          <w:ilvl w:val="3"/>
          <w:numId w:val="71"/>
        </w:numPr>
        <w:autoSpaceDE/>
        <w:autoSpaceDN/>
        <w:adjustRightInd/>
        <w:ind w:left="0" w:firstLine="709"/>
        <w:jc w:val="both"/>
        <w:rPr>
          <w:rFonts w:eastAsia="Calibri"/>
          <w:sz w:val="24"/>
          <w:szCs w:val="24"/>
        </w:rPr>
      </w:pPr>
      <w:r w:rsidRPr="00D46D61">
        <w:rPr>
          <w:rFonts w:eastAsia="Calibri"/>
          <w:b/>
          <w:sz w:val="24"/>
          <w:szCs w:val="24"/>
        </w:rPr>
        <w:t>Для группы (нескольких лиц) лиц,</w:t>
      </w:r>
      <w:r w:rsidRPr="00D46D61">
        <w:rPr>
          <w:rFonts w:eastAsia="Calibri"/>
          <w:sz w:val="24"/>
          <w:szCs w:val="24"/>
        </w:rPr>
        <w:t xml:space="preserve"> выступающих на стороне одного участника закупки:</w:t>
      </w:r>
    </w:p>
    <w:p w14:paraId="72FC3691" w14:textId="77777777" w:rsidR="00C23627" w:rsidRPr="00D46D61" w:rsidRDefault="00C23627" w:rsidP="00AF0759">
      <w:pPr>
        <w:widowControl/>
        <w:numPr>
          <w:ilvl w:val="0"/>
          <w:numId w:val="72"/>
        </w:numPr>
        <w:autoSpaceDE/>
        <w:autoSpaceDN/>
        <w:adjustRightInd/>
        <w:ind w:left="0" w:firstLine="709"/>
        <w:jc w:val="both"/>
        <w:rPr>
          <w:rFonts w:eastAsia="Calibri"/>
          <w:sz w:val="24"/>
          <w:szCs w:val="24"/>
        </w:rPr>
      </w:pPr>
      <w:r w:rsidRPr="00D46D61">
        <w:rPr>
          <w:rFonts w:eastAsia="Calibri"/>
          <w:sz w:val="24"/>
          <w:szCs w:val="24"/>
        </w:rPr>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50C66012" w14:textId="77777777" w:rsidR="00C23627" w:rsidRPr="00D46D61" w:rsidRDefault="00C23627" w:rsidP="00AF0759">
      <w:pPr>
        <w:widowControl/>
        <w:numPr>
          <w:ilvl w:val="0"/>
          <w:numId w:val="72"/>
        </w:numPr>
        <w:autoSpaceDE/>
        <w:autoSpaceDN/>
        <w:adjustRightInd/>
        <w:ind w:left="0" w:firstLine="709"/>
        <w:jc w:val="both"/>
        <w:rPr>
          <w:rFonts w:eastAsia="Calibri"/>
          <w:sz w:val="24"/>
          <w:szCs w:val="24"/>
        </w:rPr>
      </w:pPr>
      <w:r w:rsidRPr="00D46D61">
        <w:rPr>
          <w:rFonts w:eastAsia="Calibri"/>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5607511" w14:textId="77777777" w:rsidR="00C23627" w:rsidRPr="00D46D61" w:rsidRDefault="00C23627" w:rsidP="00AF0759">
      <w:pPr>
        <w:widowControl/>
        <w:numPr>
          <w:ilvl w:val="0"/>
          <w:numId w:val="72"/>
        </w:numPr>
        <w:autoSpaceDE/>
        <w:autoSpaceDN/>
        <w:adjustRightInd/>
        <w:ind w:left="0" w:firstLine="709"/>
        <w:jc w:val="both"/>
        <w:rPr>
          <w:rFonts w:eastAsia="Calibri"/>
          <w:sz w:val="24"/>
          <w:szCs w:val="24"/>
        </w:rPr>
      </w:pPr>
      <w:r w:rsidRPr="00D46D61">
        <w:rPr>
          <w:rFonts w:eastAsia="Calibri"/>
          <w:sz w:val="24"/>
          <w:szCs w:val="24"/>
        </w:rPr>
        <w:t>Копия свидетельства о постановке участника закупки на налоговый учет (для каждого члена коллективного участника);</w:t>
      </w:r>
    </w:p>
    <w:p w14:paraId="407807E9" w14:textId="77777777" w:rsidR="00C23627" w:rsidRPr="00D46D61" w:rsidRDefault="00C23627" w:rsidP="00AF0759">
      <w:pPr>
        <w:widowControl/>
        <w:numPr>
          <w:ilvl w:val="0"/>
          <w:numId w:val="72"/>
        </w:numPr>
        <w:autoSpaceDE/>
        <w:autoSpaceDN/>
        <w:adjustRightInd/>
        <w:ind w:left="0" w:firstLine="709"/>
        <w:jc w:val="both"/>
        <w:rPr>
          <w:rFonts w:eastAsia="Calibri"/>
          <w:sz w:val="24"/>
          <w:szCs w:val="24"/>
        </w:rPr>
      </w:pPr>
      <w:r w:rsidRPr="00D46D61">
        <w:rPr>
          <w:rFonts w:eastAsia="Calibri"/>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w:t>
      </w:r>
      <w:r w:rsidRPr="00D46D61">
        <w:rPr>
          <w:rFonts w:eastAsia="Calibri"/>
          <w:sz w:val="24"/>
          <w:szCs w:val="24"/>
        </w:rPr>
        <w:lastRenderedPageBreak/>
        <w:t>(выполнение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14E32D1A" w14:textId="7B5612B0" w:rsidR="00F74A21" w:rsidRPr="00D46D61" w:rsidRDefault="00C23627" w:rsidP="00AF0759">
      <w:pPr>
        <w:widowControl/>
        <w:numPr>
          <w:ilvl w:val="0"/>
          <w:numId w:val="72"/>
        </w:numPr>
        <w:autoSpaceDE/>
        <w:autoSpaceDN/>
        <w:adjustRightInd/>
        <w:ind w:left="0" w:firstLine="709"/>
        <w:jc w:val="both"/>
        <w:rPr>
          <w:rFonts w:eastAsia="Calibri"/>
          <w:sz w:val="24"/>
          <w:szCs w:val="24"/>
        </w:rPr>
      </w:pPr>
      <w:r w:rsidRPr="00D46D61">
        <w:rPr>
          <w:rFonts w:eastAsia="Calibri"/>
          <w:sz w:val="24"/>
          <w:szCs w:val="24"/>
        </w:rPr>
        <w:t>Иные документы, предусмотренные п. 8.5.2.1, 8.5.2.2, 8.5.2.3 в зависимости от категории лиц, выступающих на стороне одного участника (минимум одним членом коллективного участника).</w:t>
      </w:r>
    </w:p>
    <w:p w14:paraId="6A45F631" w14:textId="164AC828" w:rsidR="00F74A21" w:rsidRPr="00D46D61" w:rsidRDefault="00F74A21" w:rsidP="00C23627">
      <w:pPr>
        <w:widowControl/>
        <w:numPr>
          <w:ilvl w:val="2"/>
          <w:numId w:val="25"/>
        </w:numPr>
        <w:ind w:left="0" w:firstLine="709"/>
        <w:jc w:val="both"/>
        <w:rPr>
          <w:sz w:val="24"/>
          <w:szCs w:val="24"/>
        </w:rPr>
      </w:pPr>
      <w:r w:rsidRPr="00D46D61">
        <w:rPr>
          <w:sz w:val="24"/>
          <w:szCs w:val="24"/>
        </w:rPr>
        <w:t>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r w:rsidR="00E22CB8" w:rsidRPr="00D46D61">
        <w:rPr>
          <w:sz w:val="24"/>
          <w:szCs w:val="24"/>
        </w:rPr>
        <w:t xml:space="preserve">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w:t>
      </w:r>
      <w:proofErr w:type="spellStart"/>
      <w:r w:rsidR="00E22CB8" w:rsidRPr="00D46D61">
        <w:rPr>
          <w:sz w:val="24"/>
          <w:szCs w:val="24"/>
        </w:rPr>
        <w:t>Непредоставление</w:t>
      </w:r>
      <w:proofErr w:type="spellEnd"/>
      <w:r w:rsidR="00E22CB8" w:rsidRPr="00D46D61">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w:t>
      </w:r>
    </w:p>
    <w:p w14:paraId="1902A368" w14:textId="77777777" w:rsidR="00F74A21" w:rsidRPr="00D46D61" w:rsidRDefault="00F74A21" w:rsidP="00C23627">
      <w:pPr>
        <w:widowControl/>
        <w:numPr>
          <w:ilvl w:val="2"/>
          <w:numId w:val="25"/>
        </w:numPr>
        <w:ind w:left="0" w:firstLine="709"/>
        <w:jc w:val="both"/>
        <w:rPr>
          <w:sz w:val="24"/>
          <w:szCs w:val="24"/>
        </w:rPr>
      </w:pPr>
      <w:bookmarkStart w:id="93" w:name="_Ref372619743"/>
      <w:r w:rsidRPr="00D46D61">
        <w:rPr>
          <w:sz w:val="24"/>
          <w:szCs w:val="24"/>
        </w:rPr>
        <w:t>Обязательства участника закупки, связанные с подачей конкурсной заявки, включают:</w:t>
      </w:r>
      <w:bookmarkEnd w:id="93"/>
    </w:p>
    <w:p w14:paraId="15437E29" w14:textId="77777777" w:rsidR="00F74A21" w:rsidRPr="00D46D61" w:rsidRDefault="00F74A21" w:rsidP="00C23627">
      <w:pPr>
        <w:widowControl/>
        <w:numPr>
          <w:ilvl w:val="4"/>
          <w:numId w:val="30"/>
        </w:numPr>
        <w:jc w:val="both"/>
        <w:rPr>
          <w:sz w:val="24"/>
          <w:szCs w:val="24"/>
        </w:rPr>
      </w:pPr>
      <w:r w:rsidRPr="00D46D61">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594BB945" w14:textId="77777777" w:rsidR="00F74A21" w:rsidRPr="00D46D61" w:rsidRDefault="00F74A21" w:rsidP="00C23627">
      <w:pPr>
        <w:widowControl/>
        <w:numPr>
          <w:ilvl w:val="4"/>
          <w:numId w:val="30"/>
        </w:numPr>
        <w:jc w:val="both"/>
        <w:rPr>
          <w:sz w:val="24"/>
          <w:szCs w:val="24"/>
        </w:rPr>
      </w:pPr>
      <w:r w:rsidRPr="00D46D61">
        <w:rPr>
          <w:sz w:val="24"/>
          <w:szCs w:val="24"/>
        </w:rPr>
        <w:t>обязательство не изменять и (или) не отзывать конкурсную заявку после окончания срока окончания подачи конкурсных заявок;</w:t>
      </w:r>
    </w:p>
    <w:p w14:paraId="490F65C1" w14:textId="77777777" w:rsidR="00F74A21" w:rsidRPr="00D46D61" w:rsidRDefault="00F74A21" w:rsidP="00C23627">
      <w:pPr>
        <w:widowControl/>
        <w:numPr>
          <w:ilvl w:val="4"/>
          <w:numId w:val="30"/>
        </w:numPr>
        <w:jc w:val="both"/>
        <w:rPr>
          <w:sz w:val="24"/>
          <w:szCs w:val="24"/>
        </w:rPr>
      </w:pPr>
      <w:r w:rsidRPr="00D46D61">
        <w:rPr>
          <w:sz w:val="24"/>
          <w:szCs w:val="24"/>
        </w:rPr>
        <w:t>обязательство не предоставлять в составе заявки заведомо недостоверные сведения, информацию, документы;</w:t>
      </w:r>
    </w:p>
    <w:p w14:paraId="6EBF8736" w14:textId="77777777" w:rsidR="00F74A21" w:rsidRPr="00D46D61" w:rsidRDefault="00F74A21" w:rsidP="00C23627">
      <w:pPr>
        <w:widowControl/>
        <w:numPr>
          <w:ilvl w:val="4"/>
          <w:numId w:val="30"/>
        </w:numPr>
        <w:jc w:val="both"/>
        <w:rPr>
          <w:sz w:val="24"/>
          <w:szCs w:val="24"/>
        </w:rPr>
      </w:pPr>
      <w:r w:rsidRPr="00D46D61">
        <w:rPr>
          <w:sz w:val="24"/>
          <w:szCs w:val="24"/>
        </w:rPr>
        <w:t>согласие на обработку персональных данных для лиц, указанных в пунктах 8.5.2.2. и 8.5.2.3., если иное не предусмотрено действующим законодательством Российской Федерации.</w:t>
      </w:r>
    </w:p>
    <w:p w14:paraId="44B30440"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Заказчик удерживает сумму обеспечения конкурсной заявки в случаях невыполнения участником закупки обязательств, предусмотренных в </w:t>
      </w:r>
      <w:proofErr w:type="gramStart"/>
      <w:r w:rsidRPr="00D46D61">
        <w:rPr>
          <w:sz w:val="24"/>
          <w:szCs w:val="24"/>
        </w:rPr>
        <w:t>подпунктах</w:t>
      </w:r>
      <w:proofErr w:type="gramEnd"/>
      <w:r w:rsidRPr="00D46D61">
        <w:rPr>
          <w:sz w:val="24"/>
          <w:szCs w:val="24"/>
        </w:rPr>
        <w:t xml:space="preserve"> а) – в) п. 8.5.4.</w:t>
      </w:r>
    </w:p>
    <w:p w14:paraId="22B6D8CE" w14:textId="77777777" w:rsidR="00F74A21" w:rsidRPr="00D46D61" w:rsidRDefault="00F74A21" w:rsidP="00F74A21">
      <w:pPr>
        <w:widowControl/>
        <w:ind w:left="709"/>
        <w:jc w:val="both"/>
        <w:rPr>
          <w:sz w:val="24"/>
          <w:szCs w:val="24"/>
        </w:rPr>
      </w:pPr>
    </w:p>
    <w:p w14:paraId="5BA80A3C" w14:textId="77777777" w:rsidR="00F74A21" w:rsidRPr="00D46D61" w:rsidRDefault="00F74A21" w:rsidP="00C23627">
      <w:pPr>
        <w:widowControl/>
        <w:numPr>
          <w:ilvl w:val="1"/>
          <w:numId w:val="25"/>
        </w:numPr>
        <w:ind w:left="0" w:firstLine="709"/>
        <w:jc w:val="both"/>
        <w:rPr>
          <w:b/>
          <w:sz w:val="24"/>
          <w:szCs w:val="24"/>
        </w:rPr>
      </w:pPr>
      <w:bookmarkStart w:id="94" w:name="_Ref431912304"/>
      <w:bookmarkStart w:id="95" w:name="_Ref372620929"/>
      <w:bookmarkStart w:id="96" w:name="_Ref372620663"/>
      <w:bookmarkStart w:id="97" w:name="_Toc320092843"/>
      <w:bookmarkStart w:id="98" w:name="_Toc319941045"/>
      <w:r w:rsidRPr="00D46D61">
        <w:rPr>
          <w:b/>
          <w:sz w:val="24"/>
          <w:szCs w:val="24"/>
        </w:rPr>
        <w:t>Порядок оформления и приёма конкурсных заявок</w:t>
      </w:r>
      <w:bookmarkEnd w:id="94"/>
      <w:bookmarkEnd w:id="95"/>
      <w:bookmarkEnd w:id="96"/>
      <w:bookmarkEnd w:id="97"/>
      <w:bookmarkEnd w:id="98"/>
    </w:p>
    <w:p w14:paraId="589D90DD"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2FCB4BCC"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Для участия в конкурсе участник закупки должен подать в запечатанном </w:t>
      </w:r>
      <w:r w:rsidRPr="00D46D61">
        <w:rPr>
          <w:sz w:val="24"/>
          <w:szCs w:val="24"/>
        </w:rPr>
        <w:br/>
        <w:t>конверте, не позволяющем просматривать содержание, конкурсную заявку по форме и в порядке, установленным конкурсной документацией.</w:t>
      </w:r>
    </w:p>
    <w:p w14:paraId="25279EF6"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Участник вправе подать только одну конкурсную заявку в отношении каждого предмета конкурса (лота),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0A12A3"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На конверте с конкурсной заявкой указывается наименование заказчика, конкурса (лота), наименование участника закупки,</w:t>
      </w:r>
      <w:r w:rsidRPr="00D46D61">
        <w:t xml:space="preserve"> </w:t>
      </w:r>
      <w:r w:rsidRPr="00D46D61">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r w:rsidRPr="00D46D61">
        <w:rPr>
          <w:rStyle w:val="afffe"/>
          <w:sz w:val="24"/>
          <w:szCs w:val="24"/>
        </w:rPr>
        <w:footnoteReference w:id="3"/>
      </w:r>
      <w:r w:rsidRPr="00D46D61">
        <w:rPr>
          <w:sz w:val="24"/>
          <w:szCs w:val="24"/>
        </w:rPr>
        <w:t>».</w:t>
      </w:r>
    </w:p>
    <w:p w14:paraId="2979FE2A"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w:t>
      </w:r>
      <w:r w:rsidRPr="00D46D61">
        <w:rPr>
          <w:sz w:val="24"/>
          <w:szCs w:val="24"/>
        </w:rPr>
        <w:lastRenderedPageBreak/>
        <w:t>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D46D61">
        <w:t xml:space="preserve"> </w:t>
      </w:r>
      <w:r w:rsidRPr="00D46D61">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81849FA"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Все конкурсные заявки, полученные до окончания срока подачи </w:t>
      </w:r>
      <w:r w:rsidRPr="00D46D61">
        <w:rPr>
          <w:sz w:val="24"/>
          <w:szCs w:val="24"/>
        </w:rPr>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r>
      <w:r w:rsidRPr="00D46D61">
        <w:rPr>
          <w:sz w:val="24"/>
          <w:szCs w:val="24"/>
        </w:rPr>
        <w:br/>
        <w:t>даты и времени его получения.</w:t>
      </w:r>
    </w:p>
    <w:p w14:paraId="66DAE8EA"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О получении ненадлежащим образом запечатанной заявки делается соответствующая пометка в расписке.</w:t>
      </w:r>
    </w:p>
    <w:p w14:paraId="772644D4"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122B6178"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Pr="00D46D61">
        <w:rPr>
          <w:sz w:val="24"/>
          <w:szCs w:val="24"/>
        </w:rPr>
        <w:b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14:paraId="2546F42A"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2E11B23F" w14:textId="77777777" w:rsidR="00F74A21" w:rsidRPr="00D46D61" w:rsidRDefault="00F74A21" w:rsidP="00C23627">
      <w:pPr>
        <w:pStyle w:val="aff8"/>
        <w:numPr>
          <w:ilvl w:val="3"/>
          <w:numId w:val="25"/>
        </w:numPr>
        <w:ind w:left="0" w:firstLine="709"/>
        <w:jc w:val="both"/>
      </w:pPr>
      <w:r w:rsidRPr="00D46D61">
        <w:t>Отозвать поданную заявку.</w:t>
      </w:r>
    </w:p>
    <w:p w14:paraId="77EFDD32" w14:textId="77777777" w:rsidR="00F74A21" w:rsidRPr="00D46D61" w:rsidRDefault="00F74A21" w:rsidP="00C23627">
      <w:pPr>
        <w:pStyle w:val="aff8"/>
        <w:numPr>
          <w:ilvl w:val="3"/>
          <w:numId w:val="25"/>
        </w:numPr>
        <w:ind w:left="0" w:firstLine="709"/>
        <w:jc w:val="both"/>
      </w:pPr>
      <w:r w:rsidRPr="00D46D61">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4805BDDA" w14:textId="77777777" w:rsidR="00F74A21" w:rsidRPr="00D46D61" w:rsidRDefault="00F74A21" w:rsidP="00C23627">
      <w:pPr>
        <w:pStyle w:val="aff8"/>
        <w:numPr>
          <w:ilvl w:val="3"/>
          <w:numId w:val="25"/>
        </w:numPr>
        <w:ind w:left="0" w:firstLine="709"/>
        <w:jc w:val="both"/>
      </w:pPr>
      <w:r w:rsidRPr="00D46D61">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1F51233F"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06C1F391"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59A9C6AF"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w:t>
      </w:r>
      <w:r w:rsidRPr="00D46D61">
        <w:rPr>
          <w:sz w:val="24"/>
        </w:rPr>
        <w:t>Положением</w:t>
      </w:r>
      <w:r w:rsidRPr="00D46D61">
        <w:rPr>
          <w:sz w:val="24"/>
          <w:szCs w:val="24"/>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61380C93"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итоговый протокол.</w:t>
      </w:r>
    </w:p>
    <w:p w14:paraId="3E475DE9"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w:t>
      </w:r>
      <w:r w:rsidRPr="00D46D61">
        <w:rPr>
          <w:sz w:val="24"/>
          <w:szCs w:val="24"/>
        </w:rPr>
        <w:lastRenderedPageBreak/>
        <w:t>конверте не указаны почтовый адрес (для юридического лица) или сведения о месте жительства (для физического лица) участника закупки.</w:t>
      </w:r>
    </w:p>
    <w:p w14:paraId="52EA8CCF" w14:textId="77777777" w:rsidR="00F74A21" w:rsidRPr="00D46D61" w:rsidRDefault="00F74A21" w:rsidP="00F74A21">
      <w:pPr>
        <w:widowControl/>
        <w:ind w:left="709"/>
        <w:jc w:val="both"/>
        <w:rPr>
          <w:sz w:val="24"/>
          <w:szCs w:val="24"/>
        </w:rPr>
      </w:pPr>
    </w:p>
    <w:p w14:paraId="0B28C0E3" w14:textId="77777777" w:rsidR="00F74A21" w:rsidRPr="00D46D61" w:rsidRDefault="00F74A21" w:rsidP="00C23627">
      <w:pPr>
        <w:widowControl/>
        <w:numPr>
          <w:ilvl w:val="1"/>
          <w:numId w:val="25"/>
        </w:numPr>
        <w:ind w:left="0" w:firstLine="709"/>
        <w:jc w:val="both"/>
        <w:rPr>
          <w:b/>
          <w:sz w:val="24"/>
          <w:szCs w:val="24"/>
        </w:rPr>
      </w:pPr>
      <w:bookmarkStart w:id="99" w:name="_Toc320092844"/>
      <w:bookmarkStart w:id="100" w:name="_Toc319941046"/>
      <w:r w:rsidRPr="00D46D61">
        <w:rPr>
          <w:b/>
          <w:sz w:val="24"/>
          <w:szCs w:val="24"/>
        </w:rPr>
        <w:t>Вскрытие конвертов с конкурсными заявками</w:t>
      </w:r>
      <w:bookmarkEnd w:id="99"/>
      <w:bookmarkEnd w:id="100"/>
    </w:p>
    <w:p w14:paraId="357C7638"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14:paraId="02D00D34"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14:paraId="0297229E"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Pr="00D46D61">
        <w:t xml:space="preserve">, </w:t>
      </w:r>
      <w:r w:rsidRPr="00D46D61">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B17A6A5"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5560EEF6" w14:textId="77777777" w:rsidR="00F74A21" w:rsidRPr="00D46D61" w:rsidRDefault="00F74A21" w:rsidP="00C23627">
      <w:pPr>
        <w:widowControl/>
        <w:numPr>
          <w:ilvl w:val="2"/>
          <w:numId w:val="25"/>
        </w:numPr>
        <w:ind w:left="0" w:firstLine="709"/>
        <w:jc w:val="both"/>
        <w:rPr>
          <w:sz w:val="24"/>
          <w:szCs w:val="24"/>
        </w:rPr>
      </w:pPr>
      <w:bookmarkStart w:id="101" w:name="_Ref372619829"/>
      <w:r w:rsidRPr="00D46D61">
        <w:rPr>
          <w:sz w:val="24"/>
          <w:szCs w:val="24"/>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101"/>
    </w:p>
    <w:p w14:paraId="02BC42A4" w14:textId="77777777" w:rsidR="00F74A21" w:rsidRPr="00D46D61" w:rsidRDefault="00F74A21" w:rsidP="00C23627">
      <w:pPr>
        <w:pStyle w:val="aff8"/>
        <w:numPr>
          <w:ilvl w:val="3"/>
          <w:numId w:val="25"/>
        </w:numPr>
        <w:ind w:left="0" w:firstLine="709"/>
        <w:jc w:val="both"/>
      </w:pPr>
      <w:r w:rsidRPr="00D46D61">
        <w:t>О содержимом конверта (конкурсная заявка, её изменение, отзыв, иное).</w:t>
      </w:r>
    </w:p>
    <w:p w14:paraId="0B5536F1" w14:textId="77777777" w:rsidR="00F74A21" w:rsidRPr="00D46D61" w:rsidRDefault="00F74A21" w:rsidP="00C23627">
      <w:pPr>
        <w:pStyle w:val="aff8"/>
        <w:numPr>
          <w:ilvl w:val="3"/>
          <w:numId w:val="25"/>
        </w:numPr>
        <w:ind w:left="0" w:firstLine="708"/>
        <w:jc w:val="both"/>
      </w:pPr>
      <w:r w:rsidRPr="00D46D61">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F297938" w14:textId="77777777" w:rsidR="00F74A21" w:rsidRPr="00D46D61" w:rsidRDefault="00F74A21" w:rsidP="00C23627">
      <w:pPr>
        <w:pStyle w:val="aff8"/>
        <w:numPr>
          <w:ilvl w:val="3"/>
          <w:numId w:val="25"/>
        </w:numPr>
        <w:ind w:left="0" w:firstLine="708"/>
        <w:jc w:val="both"/>
      </w:pPr>
      <w:r w:rsidRPr="00D46D61">
        <w:t>Наличие документов, предусмотренных конкурсной документацией.</w:t>
      </w:r>
    </w:p>
    <w:p w14:paraId="551C369F" w14:textId="77777777" w:rsidR="00F74A21" w:rsidRPr="00D46D61" w:rsidRDefault="00F74A21" w:rsidP="00C23627">
      <w:pPr>
        <w:pStyle w:val="aff8"/>
        <w:numPr>
          <w:ilvl w:val="3"/>
          <w:numId w:val="25"/>
        </w:numPr>
        <w:ind w:left="0" w:firstLine="708"/>
        <w:jc w:val="both"/>
      </w:pPr>
      <w:r w:rsidRPr="00D46D61">
        <w:t>Любую другую информацию, которую комиссия по осуществлению закупок сочтёт нужной огласить.</w:t>
      </w:r>
    </w:p>
    <w:p w14:paraId="366841C9"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14:paraId="58B0958F"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20FFDC0B" w14:textId="77777777" w:rsidR="00F47DAC" w:rsidRPr="00D46D61" w:rsidRDefault="00F74A21" w:rsidP="00AF0759">
      <w:pPr>
        <w:widowControl/>
        <w:numPr>
          <w:ilvl w:val="2"/>
          <w:numId w:val="71"/>
        </w:numPr>
        <w:ind w:left="0" w:firstLine="709"/>
        <w:jc w:val="both"/>
        <w:rPr>
          <w:sz w:val="24"/>
          <w:szCs w:val="24"/>
        </w:rPr>
      </w:pPr>
      <w:r w:rsidRPr="00D46D61">
        <w:rPr>
          <w:sz w:val="24"/>
          <w:szCs w:val="24"/>
        </w:rPr>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в соответствии с п. 5.9, который должен содержать оглашённые в соответ</w:t>
      </w:r>
      <w:r w:rsidR="00F47DAC" w:rsidRPr="00D46D61">
        <w:rPr>
          <w:sz w:val="24"/>
          <w:szCs w:val="24"/>
        </w:rPr>
        <w:t>ствии с пунктом 8.7.5. сведения, а также:</w:t>
      </w:r>
    </w:p>
    <w:p w14:paraId="12A94BFE" w14:textId="77777777" w:rsidR="00F47DAC" w:rsidRPr="00D46D61" w:rsidRDefault="00F47DAC" w:rsidP="00AF0759">
      <w:pPr>
        <w:pStyle w:val="aff8"/>
        <w:numPr>
          <w:ilvl w:val="3"/>
          <w:numId w:val="71"/>
        </w:numPr>
        <w:ind w:left="0" w:firstLine="709"/>
        <w:jc w:val="both"/>
      </w:pPr>
      <w:r w:rsidRPr="00D46D61">
        <w:t>дата подписания протокола;</w:t>
      </w:r>
    </w:p>
    <w:p w14:paraId="03D51962" w14:textId="77777777" w:rsidR="00F47DAC" w:rsidRPr="00D46D61" w:rsidRDefault="00F47DAC" w:rsidP="00AF0759">
      <w:pPr>
        <w:pStyle w:val="aff8"/>
        <w:numPr>
          <w:ilvl w:val="3"/>
          <w:numId w:val="71"/>
        </w:numPr>
        <w:ind w:left="0" w:firstLine="709"/>
        <w:jc w:val="both"/>
      </w:pPr>
      <w:r w:rsidRPr="00D46D61">
        <w:t xml:space="preserve"> количество поданных на участие в закупке (этапе закупки) заявок, а также дата и время регистрации каждой такой заявки;</w:t>
      </w:r>
    </w:p>
    <w:p w14:paraId="213B6A5E" w14:textId="77777777" w:rsidR="00F47DAC" w:rsidRPr="00D46D61" w:rsidRDefault="00F47DAC" w:rsidP="00AF0759">
      <w:pPr>
        <w:pStyle w:val="aff8"/>
        <w:numPr>
          <w:ilvl w:val="3"/>
          <w:numId w:val="71"/>
        </w:numPr>
        <w:ind w:left="0" w:firstLine="709"/>
        <w:jc w:val="both"/>
      </w:pPr>
      <w:r w:rsidRPr="00D46D61">
        <w:t xml:space="preserve"> причины, по которым конкурентная закупка признана несостоявшейся, в случае ее признания таковой.</w:t>
      </w:r>
    </w:p>
    <w:p w14:paraId="7F6C609A" w14:textId="77777777" w:rsidR="00F47DAC" w:rsidRPr="00D46D61" w:rsidRDefault="00F47DAC" w:rsidP="00AF0759">
      <w:pPr>
        <w:widowControl/>
        <w:numPr>
          <w:ilvl w:val="2"/>
          <w:numId w:val="71"/>
        </w:numPr>
        <w:ind w:left="0" w:firstLine="709"/>
        <w:jc w:val="both"/>
        <w:rPr>
          <w:sz w:val="24"/>
          <w:szCs w:val="24"/>
        </w:rPr>
      </w:pPr>
      <w:r w:rsidRPr="00D46D61">
        <w:rPr>
          <w:sz w:val="24"/>
          <w:szCs w:val="24"/>
        </w:rPr>
        <w:t>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p>
    <w:p w14:paraId="7BC2E695" w14:textId="77777777" w:rsidR="00F47DAC" w:rsidRPr="00D46D61" w:rsidRDefault="00F47DAC" w:rsidP="00AF0759">
      <w:pPr>
        <w:widowControl/>
        <w:numPr>
          <w:ilvl w:val="2"/>
          <w:numId w:val="71"/>
        </w:numPr>
        <w:ind w:left="0" w:firstLine="709"/>
        <w:jc w:val="both"/>
        <w:rPr>
          <w:sz w:val="24"/>
          <w:szCs w:val="24"/>
        </w:rPr>
      </w:pPr>
      <w:r w:rsidRPr="00D46D61">
        <w:rPr>
          <w:sz w:val="24"/>
          <w:szCs w:val="24"/>
        </w:rPr>
        <w:t>Заказчик вправе вести аудио и видеозапись процедуры вскрытия конвертов с конкурсными заявками.</w:t>
      </w:r>
    </w:p>
    <w:p w14:paraId="7F14DF08" w14:textId="77777777" w:rsidR="00F47DAC" w:rsidRPr="00D46D61" w:rsidRDefault="00F47DAC" w:rsidP="00AF0759">
      <w:pPr>
        <w:widowControl/>
        <w:numPr>
          <w:ilvl w:val="2"/>
          <w:numId w:val="71"/>
        </w:numPr>
        <w:autoSpaceDE/>
        <w:autoSpaceDN/>
        <w:adjustRightInd/>
        <w:ind w:left="0" w:firstLine="709"/>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9666B1D" w14:textId="3FF671F8" w:rsidR="00F74A21" w:rsidRPr="00D46D61" w:rsidRDefault="00F74A21" w:rsidP="00F47DAC">
      <w:pPr>
        <w:widowControl/>
        <w:ind w:left="709"/>
        <w:jc w:val="both"/>
        <w:rPr>
          <w:sz w:val="24"/>
          <w:szCs w:val="24"/>
        </w:rPr>
      </w:pPr>
    </w:p>
    <w:p w14:paraId="4DD6C816" w14:textId="77777777" w:rsidR="00F74A21" w:rsidRPr="00D46D61" w:rsidRDefault="00F74A21" w:rsidP="00C23627">
      <w:pPr>
        <w:widowControl/>
        <w:numPr>
          <w:ilvl w:val="1"/>
          <w:numId w:val="25"/>
        </w:numPr>
        <w:ind w:left="0" w:firstLine="709"/>
        <w:jc w:val="both"/>
        <w:rPr>
          <w:b/>
          <w:sz w:val="24"/>
          <w:szCs w:val="24"/>
        </w:rPr>
      </w:pPr>
      <w:bookmarkStart w:id="102" w:name="_Ref372620705"/>
      <w:bookmarkStart w:id="103" w:name="_Toc320092845"/>
      <w:bookmarkStart w:id="104" w:name="_Toc319941047"/>
      <w:r w:rsidRPr="00D46D61">
        <w:rPr>
          <w:b/>
          <w:sz w:val="24"/>
          <w:szCs w:val="24"/>
        </w:rPr>
        <w:lastRenderedPageBreak/>
        <w:t>Рассмотрение, оценка и сопоставление конкурсных заявок</w:t>
      </w:r>
      <w:bookmarkEnd w:id="102"/>
      <w:bookmarkEnd w:id="103"/>
      <w:bookmarkEnd w:id="104"/>
    </w:p>
    <w:p w14:paraId="43C6CDD5"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по осуществлению закупок представляется письменное экспертное заключение для принятия решения по определению победителя. Комиссия по осуществлению закупок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   </w:t>
      </w:r>
    </w:p>
    <w:p w14:paraId="3CD3360D"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Рассмотрение, оценка и сопоставление конкурсных заявок осуществляется в следующем порядке:</w:t>
      </w:r>
    </w:p>
    <w:p w14:paraId="0DCD6A1E" w14:textId="77777777" w:rsidR="00F74A21" w:rsidRPr="00D46D61" w:rsidRDefault="00F74A21" w:rsidP="00C23627">
      <w:pPr>
        <w:pStyle w:val="aff8"/>
        <w:numPr>
          <w:ilvl w:val="3"/>
          <w:numId w:val="25"/>
        </w:numPr>
        <w:ind w:left="0" w:firstLine="709"/>
        <w:jc w:val="both"/>
      </w:pPr>
      <w:r w:rsidRPr="00D46D61">
        <w:t>Проведение отборочной стадии.</w:t>
      </w:r>
    </w:p>
    <w:p w14:paraId="5806E633" w14:textId="622FC2A2" w:rsidR="00F74A21" w:rsidRPr="00D46D61" w:rsidRDefault="00F74A21" w:rsidP="00060661">
      <w:pPr>
        <w:pStyle w:val="aff8"/>
        <w:numPr>
          <w:ilvl w:val="3"/>
          <w:numId w:val="25"/>
        </w:numPr>
        <w:ind w:left="0" w:firstLine="709"/>
        <w:jc w:val="both"/>
      </w:pPr>
      <w:r w:rsidRPr="00D46D61">
        <w:t>Проведение оценочной стадии.</w:t>
      </w:r>
    </w:p>
    <w:p w14:paraId="1BBA1237" w14:textId="5D4A9C6A" w:rsidR="00F74A21" w:rsidRPr="00D46D61" w:rsidRDefault="00F74A21" w:rsidP="00C23627">
      <w:pPr>
        <w:widowControl/>
        <w:numPr>
          <w:ilvl w:val="2"/>
          <w:numId w:val="25"/>
        </w:numPr>
        <w:ind w:left="0" w:firstLine="709"/>
        <w:jc w:val="both"/>
        <w:rPr>
          <w:sz w:val="24"/>
          <w:szCs w:val="24"/>
        </w:rPr>
      </w:pPr>
      <w:bookmarkStart w:id="105" w:name="_Ref372618689"/>
      <w:r w:rsidRPr="00D46D61">
        <w:rPr>
          <w:sz w:val="24"/>
          <w:szCs w:val="24"/>
        </w:rPr>
        <w:t>В рамках отборочной стадии последовательно выполняются следующие действия:</w:t>
      </w:r>
      <w:bookmarkEnd w:id="105"/>
    </w:p>
    <w:p w14:paraId="4C5979BC" w14:textId="77777777" w:rsidR="00F74A21" w:rsidRPr="00D46D61" w:rsidRDefault="00F74A21" w:rsidP="00C23627">
      <w:pPr>
        <w:pStyle w:val="aff8"/>
        <w:numPr>
          <w:ilvl w:val="3"/>
          <w:numId w:val="25"/>
        </w:numPr>
        <w:ind w:left="0" w:firstLine="709"/>
        <w:jc w:val="both"/>
      </w:pPr>
      <w:r w:rsidRPr="00D46D61">
        <w:t xml:space="preserve">Затребование от участников закупки разъяснения положений </w:t>
      </w:r>
      <w:r w:rsidRPr="00D46D61">
        <w:br/>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14:paraId="1F9FEC27" w14:textId="77777777" w:rsidR="00F74A21" w:rsidRPr="00D46D61" w:rsidRDefault="00F74A21" w:rsidP="00C23627">
      <w:pPr>
        <w:pStyle w:val="aff8"/>
        <w:numPr>
          <w:ilvl w:val="3"/>
          <w:numId w:val="25"/>
        </w:numPr>
        <w:ind w:left="0" w:firstLine="709"/>
        <w:jc w:val="both"/>
      </w:pPr>
      <w:r w:rsidRPr="00D46D61">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5335940" w14:textId="77777777" w:rsidR="00F74A21" w:rsidRPr="00D46D61" w:rsidRDefault="00F74A21" w:rsidP="00C23627">
      <w:pPr>
        <w:pStyle w:val="aff8"/>
        <w:numPr>
          <w:ilvl w:val="3"/>
          <w:numId w:val="25"/>
        </w:numPr>
        <w:ind w:left="0" w:firstLine="709"/>
        <w:jc w:val="both"/>
      </w:pPr>
      <w:r w:rsidRPr="00D46D61">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DF3D839" w14:textId="77777777" w:rsidR="00F74A21" w:rsidRPr="00D46D61" w:rsidRDefault="00F74A21" w:rsidP="00C23627">
      <w:pPr>
        <w:pStyle w:val="aff8"/>
        <w:numPr>
          <w:ilvl w:val="3"/>
          <w:numId w:val="25"/>
        </w:numPr>
        <w:ind w:left="0" w:firstLine="709"/>
        <w:jc w:val="both"/>
      </w:pPr>
      <w:r w:rsidRPr="00D46D61">
        <w:t xml:space="preserve">Отклонение конкурсных заявок, которые, по мнению членов комиссии по осуществлению закупок,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 </w:t>
      </w:r>
    </w:p>
    <w:p w14:paraId="7EBAD2BA" w14:textId="77777777" w:rsidR="00F74A21" w:rsidRPr="00D46D61" w:rsidRDefault="00F74A21" w:rsidP="00C23627">
      <w:pPr>
        <w:pStyle w:val="aff8"/>
        <w:numPr>
          <w:ilvl w:val="3"/>
          <w:numId w:val="25"/>
        </w:numPr>
        <w:ind w:left="0" w:firstLine="709"/>
        <w:jc w:val="both"/>
        <w:rPr>
          <w:vanish/>
        </w:rPr>
      </w:pPr>
      <w:bookmarkStart w:id="106" w:name="_Ref372619877"/>
      <w:r w:rsidRPr="00D46D61">
        <w:t xml:space="preserve">Участнику закупки будет отказано в дальнейшем участии в закупке, и его заявка не будет допущена до оценочной стадии в </w:t>
      </w:r>
      <w:proofErr w:type="spellStart"/>
      <w:r w:rsidRPr="00D46D61">
        <w:t>случаях:</w:t>
      </w:r>
      <w:bookmarkEnd w:id="106"/>
      <w:r w:rsidRPr="00D46D61">
        <w:rPr>
          <w:vanish/>
        </w:rPr>
        <w:t xml:space="preserve"> </w:t>
      </w:r>
    </w:p>
    <w:p w14:paraId="60332979" w14:textId="77777777" w:rsidR="00F74A21" w:rsidRPr="00D46D61" w:rsidRDefault="00F74A21" w:rsidP="00C23627">
      <w:pPr>
        <w:pStyle w:val="aff8"/>
        <w:numPr>
          <w:ilvl w:val="4"/>
          <w:numId w:val="25"/>
        </w:numPr>
        <w:ind w:left="0" w:firstLine="709"/>
        <w:jc w:val="both"/>
      </w:pPr>
      <w:r w:rsidRPr="00D46D61">
        <w:t>Несоответствия</w:t>
      </w:r>
      <w:proofErr w:type="spellEnd"/>
      <w:r w:rsidRPr="00D46D61">
        <w:t xml:space="preserve"> участника закупки требованиям к участникам конкурса, установленным конкурсной документацией.</w:t>
      </w:r>
    </w:p>
    <w:p w14:paraId="25CAE332" w14:textId="77777777" w:rsidR="00F74A21" w:rsidRPr="00D46D61" w:rsidRDefault="00F74A21" w:rsidP="00C23627">
      <w:pPr>
        <w:pStyle w:val="aff8"/>
        <w:numPr>
          <w:ilvl w:val="4"/>
          <w:numId w:val="25"/>
        </w:numPr>
        <w:ind w:left="0" w:firstLine="709"/>
        <w:jc w:val="both"/>
      </w:pPr>
      <w:r w:rsidRPr="00D46D61">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737ABFA4" w14:textId="77777777" w:rsidR="00F74A21" w:rsidRPr="00D46D61" w:rsidRDefault="00F74A21" w:rsidP="00C23627">
      <w:pPr>
        <w:pStyle w:val="aff8"/>
        <w:numPr>
          <w:ilvl w:val="4"/>
          <w:numId w:val="25"/>
        </w:numPr>
        <w:ind w:left="0" w:firstLine="709"/>
        <w:jc w:val="both"/>
      </w:pPr>
      <w:r w:rsidRPr="00D46D61">
        <w:t>Несоответствия предлагаемых товаров, работ, услуг требованиям конкурсной документации.</w:t>
      </w:r>
    </w:p>
    <w:p w14:paraId="4716E58C" w14:textId="77777777" w:rsidR="00F74A21" w:rsidRPr="00D46D61" w:rsidRDefault="00F74A21" w:rsidP="00C23627">
      <w:pPr>
        <w:pStyle w:val="aff8"/>
        <w:numPr>
          <w:ilvl w:val="4"/>
          <w:numId w:val="25"/>
        </w:numPr>
        <w:ind w:left="0" w:firstLine="709"/>
        <w:jc w:val="both"/>
      </w:pPr>
      <w:proofErr w:type="spellStart"/>
      <w:r w:rsidRPr="00D46D61">
        <w:t>Непоступления</w:t>
      </w:r>
      <w:proofErr w:type="spellEnd"/>
      <w:r w:rsidRPr="00D46D61">
        <w:t xml:space="preserve"> обеспечения заявки.</w:t>
      </w:r>
    </w:p>
    <w:p w14:paraId="54710626" w14:textId="77777777" w:rsidR="00F74A21" w:rsidRPr="00D46D61" w:rsidRDefault="00F74A21" w:rsidP="00C23627">
      <w:pPr>
        <w:pStyle w:val="aff8"/>
        <w:numPr>
          <w:ilvl w:val="4"/>
          <w:numId w:val="25"/>
        </w:numPr>
        <w:ind w:left="0" w:firstLine="709"/>
        <w:jc w:val="both"/>
      </w:pPr>
      <w:proofErr w:type="spellStart"/>
      <w:r w:rsidRPr="00D46D61">
        <w:lastRenderedPageBreak/>
        <w:t>Непредоставления</w:t>
      </w:r>
      <w:proofErr w:type="spellEnd"/>
      <w:r w:rsidRPr="00D46D61">
        <w:t xml:space="preserve">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w:t>
      </w:r>
      <w:r w:rsidRPr="00D46D61">
        <w:rPr>
          <w:bCs/>
        </w:rPr>
        <w:t>по осуществлению закупок</w:t>
      </w:r>
      <w:r w:rsidRPr="00D46D61">
        <w:t>.</w:t>
      </w:r>
    </w:p>
    <w:p w14:paraId="0F05B4ED" w14:textId="77777777" w:rsidR="00F74A21" w:rsidRPr="00D46D61" w:rsidRDefault="00F74A21" w:rsidP="00C23627">
      <w:pPr>
        <w:pStyle w:val="aff8"/>
        <w:numPr>
          <w:ilvl w:val="4"/>
          <w:numId w:val="25"/>
        </w:numPr>
        <w:ind w:left="0" w:firstLine="709"/>
        <w:jc w:val="both"/>
      </w:pPr>
      <w:r w:rsidRPr="00D46D61">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68FAA8C2" w14:textId="77777777" w:rsidR="00F74A21" w:rsidRPr="00D46D61" w:rsidRDefault="00F74A21" w:rsidP="00C23627">
      <w:pPr>
        <w:pStyle w:val="aff8"/>
        <w:numPr>
          <w:ilvl w:val="4"/>
          <w:numId w:val="25"/>
        </w:numPr>
        <w:ind w:left="0" w:firstLine="709"/>
        <w:jc w:val="both"/>
      </w:pPr>
      <w:r w:rsidRPr="00D46D61">
        <w:t>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329114F" w14:textId="77777777" w:rsidR="00F74A21" w:rsidRPr="00D46D61" w:rsidRDefault="00F74A21" w:rsidP="00C23627">
      <w:pPr>
        <w:pStyle w:val="aff8"/>
        <w:numPr>
          <w:ilvl w:val="4"/>
          <w:numId w:val="25"/>
        </w:numPr>
        <w:ind w:left="0" w:firstLine="709"/>
        <w:jc w:val="both"/>
      </w:pPr>
      <w:r w:rsidRPr="00D46D61">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98A070D" w14:textId="77777777" w:rsidR="00F74A21" w:rsidRPr="00D46D61" w:rsidRDefault="00F74A21" w:rsidP="00C23627">
      <w:pPr>
        <w:pStyle w:val="aff8"/>
        <w:numPr>
          <w:ilvl w:val="3"/>
          <w:numId w:val="25"/>
        </w:numPr>
        <w:ind w:left="0" w:firstLine="709"/>
        <w:jc w:val="both"/>
      </w:pPr>
      <w:r w:rsidRPr="00D46D61">
        <w:t>Отказ в допуске к участию в конкурсе по иным основаниям, не указанным в пунктах 8.8.5.5. и 8.8.5.7 не допускается.</w:t>
      </w:r>
    </w:p>
    <w:p w14:paraId="0F3D413D" w14:textId="77777777" w:rsidR="00F74A21" w:rsidRPr="00D46D61" w:rsidRDefault="00F74A21" w:rsidP="00C23627">
      <w:pPr>
        <w:pStyle w:val="aff8"/>
        <w:numPr>
          <w:ilvl w:val="3"/>
          <w:numId w:val="25"/>
        </w:numPr>
        <w:ind w:left="0" w:firstLine="709"/>
        <w:jc w:val="both"/>
      </w:pPr>
      <w:bookmarkStart w:id="107" w:name="_Ref372619894"/>
      <w:r w:rsidRPr="00D46D61">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07"/>
    </w:p>
    <w:p w14:paraId="5363CD49" w14:textId="77777777" w:rsidR="006E0649" w:rsidRPr="00D46D61" w:rsidRDefault="00F74A21" w:rsidP="006E0649">
      <w:pPr>
        <w:pStyle w:val="aff8"/>
        <w:numPr>
          <w:ilvl w:val="3"/>
          <w:numId w:val="25"/>
        </w:numPr>
        <w:ind w:left="0" w:firstLine="709"/>
        <w:jc w:val="both"/>
      </w:pPr>
      <w:r w:rsidRPr="00D46D61">
        <w:t xml:space="preserve">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r w:rsidRPr="00D46D61">
        <w:br/>
        <w:t>с заказчиком. Конкурс в этом случае признается несостоявшимся. Эта информация вносится в итоговый протокол.</w:t>
      </w:r>
    </w:p>
    <w:p w14:paraId="70B53F38" w14:textId="77777777" w:rsidR="006E0649" w:rsidRPr="00D46D61" w:rsidRDefault="006E0649" w:rsidP="00AF0759">
      <w:pPr>
        <w:pStyle w:val="aff8"/>
        <w:numPr>
          <w:ilvl w:val="4"/>
          <w:numId w:val="71"/>
        </w:numPr>
        <w:ind w:left="0" w:firstLine="709"/>
        <w:jc w:val="both"/>
      </w:pPr>
      <w:r w:rsidRPr="00D46D61">
        <w:t>Заказчик может принять решение не заключать договор с единственным участником конкурса в следующих случаях:</w:t>
      </w:r>
    </w:p>
    <w:p w14:paraId="74473C74" w14:textId="77777777" w:rsidR="006E0649" w:rsidRPr="00D46D61" w:rsidRDefault="006E0649" w:rsidP="006E0649">
      <w:pPr>
        <w:pStyle w:val="aff8"/>
        <w:ind w:left="0" w:firstLine="709"/>
        <w:jc w:val="both"/>
      </w:pPr>
      <w:r w:rsidRPr="00D46D61">
        <w:t>- если при проведении закупки не произошло снижения начальной (максимальной) цены договора либо такое снижение составило не более 15 %.</w:t>
      </w:r>
    </w:p>
    <w:p w14:paraId="6BE72ABE" w14:textId="77777777" w:rsidR="006E0649" w:rsidRPr="00D46D61" w:rsidRDefault="006E0649" w:rsidP="006E0649">
      <w:pPr>
        <w:pStyle w:val="aff8"/>
        <w:ind w:left="0" w:firstLine="709"/>
        <w:jc w:val="both"/>
      </w:pPr>
      <w:r w:rsidRPr="00D46D61">
        <w:t>- если заказчик принял решение о проведении закупки на иных условиях (изменение сроков поставки, условий оплаты и иных условий).</w:t>
      </w:r>
    </w:p>
    <w:p w14:paraId="19808348" w14:textId="7FBEB95F" w:rsidR="006E0649" w:rsidRPr="00D46D61" w:rsidRDefault="006E0649" w:rsidP="006E0649">
      <w:pPr>
        <w:pStyle w:val="aff8"/>
        <w:ind w:left="0" w:firstLine="709"/>
        <w:jc w:val="both"/>
      </w:pPr>
      <w:r w:rsidRPr="00D46D61">
        <w:t>Повторная закупка может быть проведена иным способом, установленным настоящим Положением.</w:t>
      </w:r>
    </w:p>
    <w:p w14:paraId="4269074D" w14:textId="58C6D331" w:rsidR="00F74A21" w:rsidRPr="00D46D61" w:rsidRDefault="00F74A21" w:rsidP="006E0649">
      <w:pPr>
        <w:pStyle w:val="aff8"/>
        <w:numPr>
          <w:ilvl w:val="3"/>
          <w:numId w:val="25"/>
        </w:numPr>
        <w:ind w:left="0" w:firstLine="709"/>
        <w:jc w:val="both"/>
      </w:pPr>
      <w:r w:rsidRPr="00D46D61">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14:paraId="5EA0E500" w14:textId="03404F45" w:rsidR="006E0649" w:rsidRPr="00D46D61" w:rsidRDefault="00F74A21" w:rsidP="00C23627">
      <w:pPr>
        <w:pStyle w:val="aff8"/>
        <w:numPr>
          <w:ilvl w:val="3"/>
          <w:numId w:val="25"/>
        </w:numPr>
        <w:ind w:left="0" w:firstLine="709"/>
        <w:jc w:val="both"/>
      </w:pPr>
      <w:r w:rsidRPr="00D46D61">
        <w:t xml:space="preserve"> </w:t>
      </w:r>
      <w:r w:rsidR="006E0649" w:rsidRPr="00D46D61">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3125FF04" w14:textId="77777777" w:rsidR="006E0649" w:rsidRPr="00D46D61" w:rsidRDefault="006E0649" w:rsidP="00AF0759">
      <w:pPr>
        <w:pStyle w:val="aff8"/>
        <w:numPr>
          <w:ilvl w:val="3"/>
          <w:numId w:val="71"/>
        </w:numPr>
        <w:ind w:left="0" w:firstLine="709"/>
        <w:jc w:val="both"/>
      </w:pPr>
      <w:r w:rsidRPr="00D46D61">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2F8B631" w14:textId="77777777" w:rsidR="006E0649" w:rsidRPr="00D46D61" w:rsidRDefault="006E0649" w:rsidP="00AF0759">
      <w:pPr>
        <w:pStyle w:val="aff8"/>
        <w:numPr>
          <w:ilvl w:val="3"/>
          <w:numId w:val="71"/>
        </w:numPr>
        <w:ind w:left="0" w:firstLine="709"/>
        <w:jc w:val="both"/>
      </w:pPr>
      <w:r w:rsidRPr="00D46D6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5249E332" w14:textId="5D7E27E9" w:rsidR="00F74A21" w:rsidRPr="00D46D61" w:rsidRDefault="00F74A21" w:rsidP="00C23627">
      <w:pPr>
        <w:pStyle w:val="aff8"/>
        <w:numPr>
          <w:ilvl w:val="3"/>
          <w:numId w:val="25"/>
        </w:numPr>
        <w:ind w:left="0" w:firstLine="709"/>
        <w:jc w:val="both"/>
      </w:pPr>
      <w:r w:rsidRPr="00D46D61">
        <w:t xml:space="preserve">Для проведения оценочной стадии при необходимости заказчиком могут привлекаться эксперты и специалисты. Цель оценки и сопоставления заявок, которые </w:t>
      </w:r>
      <w:r w:rsidRPr="00D46D61">
        <w:lastRenderedPageBreak/>
        <w:t>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14:paraId="779DE747" w14:textId="77777777" w:rsidR="00F74A21" w:rsidRPr="00D46D61" w:rsidRDefault="00F74A21" w:rsidP="00C23627">
      <w:pPr>
        <w:pStyle w:val="aff8"/>
        <w:numPr>
          <w:ilvl w:val="3"/>
          <w:numId w:val="25"/>
        </w:numPr>
        <w:ind w:left="0" w:firstLine="709"/>
        <w:jc w:val="both"/>
      </w:pPr>
      <w:r w:rsidRPr="00D46D61">
        <w:t xml:space="preserve"> Оценка осуществляется в строгом соответствии с критериями и процедурами, указанными в конкурсной документации.</w:t>
      </w:r>
    </w:p>
    <w:p w14:paraId="7FBE8121" w14:textId="77777777" w:rsidR="00F74A21" w:rsidRPr="00D46D61" w:rsidRDefault="00F74A21" w:rsidP="00C23627">
      <w:pPr>
        <w:pStyle w:val="aff8"/>
        <w:numPr>
          <w:ilvl w:val="3"/>
          <w:numId w:val="25"/>
        </w:numPr>
        <w:ind w:left="0" w:firstLine="709"/>
        <w:jc w:val="both"/>
      </w:pPr>
      <w:r w:rsidRPr="00D46D61">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4A6CD662" w14:textId="77777777" w:rsidR="00F74A21" w:rsidRPr="00D46D61" w:rsidRDefault="00F74A21" w:rsidP="00C23627">
      <w:pPr>
        <w:pStyle w:val="aff8"/>
        <w:numPr>
          <w:ilvl w:val="3"/>
          <w:numId w:val="25"/>
        </w:numPr>
        <w:ind w:left="0" w:firstLine="709"/>
        <w:jc w:val="both"/>
      </w:pPr>
      <w:r w:rsidRPr="00D46D61">
        <w:t>При проведении закупки используются критерии оценки, приведенные в Приложении № 1 к настоящему Положению.</w:t>
      </w:r>
    </w:p>
    <w:p w14:paraId="4C695022" w14:textId="77777777" w:rsidR="00F74A21" w:rsidRPr="00D46D61" w:rsidRDefault="00F74A21" w:rsidP="00F74A21">
      <w:pPr>
        <w:widowControl/>
        <w:ind w:left="709"/>
        <w:jc w:val="both"/>
        <w:rPr>
          <w:sz w:val="24"/>
          <w:szCs w:val="24"/>
        </w:rPr>
      </w:pPr>
    </w:p>
    <w:p w14:paraId="7F33FCB8" w14:textId="77777777" w:rsidR="00F74A21" w:rsidRPr="00D46D61" w:rsidRDefault="00F74A21" w:rsidP="00C23627">
      <w:pPr>
        <w:widowControl/>
        <w:numPr>
          <w:ilvl w:val="1"/>
          <w:numId w:val="25"/>
        </w:numPr>
        <w:ind w:left="0" w:firstLine="709"/>
        <w:jc w:val="both"/>
        <w:rPr>
          <w:b/>
          <w:sz w:val="24"/>
          <w:szCs w:val="24"/>
        </w:rPr>
      </w:pPr>
      <w:bookmarkStart w:id="108" w:name="_Ref378152391"/>
      <w:bookmarkStart w:id="109" w:name="_Toc320092846"/>
      <w:bookmarkStart w:id="110" w:name="_Toc319941048"/>
      <w:r w:rsidRPr="00D46D61">
        <w:rPr>
          <w:b/>
          <w:sz w:val="24"/>
          <w:szCs w:val="24"/>
        </w:rPr>
        <w:t>Определение победителя конкурса</w:t>
      </w:r>
      <w:bookmarkEnd w:id="108"/>
      <w:bookmarkEnd w:id="109"/>
      <w:bookmarkEnd w:id="110"/>
    </w:p>
    <w:p w14:paraId="08730CEB"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14:paraId="40C34067"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1D8A8FA1"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14:paraId="67B4CFA7" w14:textId="47A9A7A5" w:rsidR="00F74A21" w:rsidRPr="00D46D61" w:rsidRDefault="00F74A21" w:rsidP="00C23627">
      <w:pPr>
        <w:widowControl/>
        <w:numPr>
          <w:ilvl w:val="2"/>
          <w:numId w:val="25"/>
        </w:numPr>
        <w:ind w:left="0" w:firstLine="709"/>
        <w:jc w:val="both"/>
        <w:rPr>
          <w:sz w:val="24"/>
          <w:szCs w:val="24"/>
        </w:rPr>
      </w:pPr>
      <w:r w:rsidRPr="00D46D61">
        <w:rPr>
          <w:sz w:val="24"/>
          <w:szCs w:val="24"/>
        </w:rPr>
        <w:t>По результатам заседания конкурсной комиссии по осуществлению закупок, на котором осуществляется определение победителя конкурса, оформляется протокол по итогам конкурса в соответствии с п. 5.9.</w:t>
      </w:r>
      <w:r w:rsidR="005974C3" w:rsidRPr="00D46D61">
        <w:rPr>
          <w:sz w:val="24"/>
          <w:szCs w:val="24"/>
        </w:rPr>
        <w:t>2. настоящего Положения</w:t>
      </w:r>
    </w:p>
    <w:p w14:paraId="38D2538A" w14:textId="77777777" w:rsidR="005974C3" w:rsidRPr="00D46D61" w:rsidRDefault="005974C3" w:rsidP="00AF0759">
      <w:pPr>
        <w:widowControl/>
        <w:numPr>
          <w:ilvl w:val="2"/>
          <w:numId w:val="71"/>
        </w:numPr>
        <w:ind w:left="0" w:firstLine="709"/>
        <w:jc w:val="both"/>
        <w:rPr>
          <w:sz w:val="24"/>
          <w:szCs w:val="24"/>
        </w:rPr>
      </w:pPr>
      <w:r w:rsidRPr="00D46D61">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0C1255F" w14:textId="77777777" w:rsidR="005974C3" w:rsidRPr="00D46D61" w:rsidRDefault="005974C3" w:rsidP="00AF0759">
      <w:pPr>
        <w:widowControl/>
        <w:numPr>
          <w:ilvl w:val="2"/>
          <w:numId w:val="71"/>
        </w:numPr>
        <w:ind w:left="0" w:firstLine="709"/>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E8F3467"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Заказчик в течение трёх рабочих дней с даты размещения в единой информационной системе итогового протокола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76DA1B1F"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284F6DF2" w14:textId="77777777" w:rsidR="00F74A21" w:rsidRPr="00D46D61" w:rsidRDefault="00F74A21" w:rsidP="00F74A21">
      <w:pPr>
        <w:widowControl/>
        <w:ind w:firstLine="709"/>
        <w:jc w:val="both"/>
        <w:rPr>
          <w:sz w:val="24"/>
          <w:szCs w:val="24"/>
        </w:rPr>
      </w:pPr>
      <w:r w:rsidRPr="00D46D61">
        <w:rPr>
          <w:sz w:val="24"/>
          <w:szCs w:val="24"/>
        </w:rPr>
        <w:t xml:space="preserve">В случае уклонения участника, конкурсной заявке которого был присвоен </w:t>
      </w:r>
      <w:r w:rsidRPr="00D46D61">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11" w:name="_Toc320092847"/>
      <w:bookmarkStart w:id="112" w:name="_Toc319941049"/>
      <w:r w:rsidRPr="00D46D61">
        <w:rPr>
          <w:sz w:val="24"/>
          <w:szCs w:val="24"/>
        </w:rPr>
        <w:t>.</w:t>
      </w:r>
    </w:p>
    <w:p w14:paraId="0A39B628" w14:textId="77777777" w:rsidR="00F74A21" w:rsidRPr="00D46D61" w:rsidRDefault="00F74A21" w:rsidP="00F74A21">
      <w:pPr>
        <w:widowControl/>
        <w:ind w:firstLine="709"/>
        <w:jc w:val="both"/>
        <w:rPr>
          <w:sz w:val="24"/>
          <w:szCs w:val="24"/>
        </w:rPr>
      </w:pPr>
    </w:p>
    <w:p w14:paraId="630DDCD1" w14:textId="77777777" w:rsidR="00F74A21" w:rsidRPr="00D46D61" w:rsidRDefault="00F74A21" w:rsidP="00C23627">
      <w:pPr>
        <w:widowControl/>
        <w:numPr>
          <w:ilvl w:val="1"/>
          <w:numId w:val="25"/>
        </w:numPr>
        <w:ind w:left="0" w:firstLine="709"/>
        <w:jc w:val="both"/>
        <w:rPr>
          <w:sz w:val="24"/>
          <w:szCs w:val="24"/>
        </w:rPr>
      </w:pPr>
      <w:r w:rsidRPr="00D46D61">
        <w:rPr>
          <w:b/>
          <w:sz w:val="24"/>
          <w:szCs w:val="24"/>
        </w:rPr>
        <w:t>Последствия признания конкурса несостоявшимся</w:t>
      </w:r>
      <w:bookmarkEnd w:id="111"/>
      <w:bookmarkEnd w:id="112"/>
    </w:p>
    <w:p w14:paraId="51F66E22" w14:textId="77777777" w:rsidR="00BE2F00" w:rsidRPr="00D46D61" w:rsidRDefault="00F74A21" w:rsidP="00BE2F00">
      <w:pPr>
        <w:pStyle w:val="aff8"/>
        <w:numPr>
          <w:ilvl w:val="2"/>
          <w:numId w:val="25"/>
        </w:numPr>
        <w:ind w:left="0" w:firstLine="709"/>
        <w:jc w:val="both"/>
      </w:pPr>
      <w:r w:rsidRPr="00D46D61">
        <w:lastRenderedPageBreak/>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14:paraId="4CB96A62" w14:textId="79340F12" w:rsidR="00BE2F00" w:rsidRPr="00D46D61" w:rsidRDefault="00BE2F00" w:rsidP="00BE2F00">
      <w:pPr>
        <w:pStyle w:val="aff8"/>
        <w:numPr>
          <w:ilvl w:val="2"/>
          <w:numId w:val="25"/>
        </w:numPr>
        <w:ind w:left="0" w:firstLine="709"/>
        <w:jc w:val="both"/>
      </w:pPr>
      <w:r w:rsidRPr="00D46D61">
        <w:t>В случае подачи единственной конкурсной заявки, комиссия по осуществлению закупок оформляет протокол в соответствии с п. 5.9.2 настоящего Положения.</w:t>
      </w:r>
    </w:p>
    <w:p w14:paraId="00949C63" w14:textId="77777777" w:rsidR="00BE2F00" w:rsidRPr="00D46D61" w:rsidRDefault="00BE2F00" w:rsidP="00AF0759">
      <w:pPr>
        <w:pStyle w:val="aff8"/>
        <w:numPr>
          <w:ilvl w:val="2"/>
          <w:numId w:val="71"/>
        </w:numPr>
        <w:ind w:left="0" w:firstLine="708"/>
        <w:jc w:val="both"/>
      </w:pPr>
      <w:r w:rsidRPr="00D46D61">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04029D3" w14:textId="77777777" w:rsidR="00BE2F00" w:rsidRPr="00D46D61" w:rsidRDefault="00BE2F00" w:rsidP="00AF0759">
      <w:pPr>
        <w:pStyle w:val="aff8"/>
        <w:numPr>
          <w:ilvl w:val="2"/>
          <w:numId w:val="71"/>
        </w:numPr>
        <w:ind w:left="0" w:firstLine="708"/>
        <w:jc w:val="both"/>
      </w:pPr>
      <w:r w:rsidRPr="00D46D6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89175C6" w14:textId="77777777" w:rsidR="00BE2F00" w:rsidRPr="00D46D61" w:rsidRDefault="00BE2F00" w:rsidP="00AF0759">
      <w:pPr>
        <w:pStyle w:val="aff8"/>
        <w:numPr>
          <w:ilvl w:val="2"/>
          <w:numId w:val="71"/>
        </w:numPr>
        <w:ind w:left="0" w:firstLine="709"/>
        <w:jc w:val="both"/>
      </w:pPr>
      <w:r w:rsidRPr="00D46D61">
        <w:t>В случае признания комиссией по осуществлению закупок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14:paraId="11AA8116" w14:textId="77777777" w:rsidR="00F74A21" w:rsidRPr="00D46D61" w:rsidRDefault="00F74A21" w:rsidP="00F74A21">
      <w:pPr>
        <w:widowControl/>
        <w:ind w:firstLine="709"/>
        <w:jc w:val="both"/>
        <w:rPr>
          <w:sz w:val="24"/>
          <w:szCs w:val="24"/>
        </w:rPr>
      </w:pPr>
    </w:p>
    <w:p w14:paraId="32CE8840" w14:textId="77777777" w:rsidR="00BE2F00" w:rsidRPr="00D46D61" w:rsidRDefault="00BE2F00" w:rsidP="00F74A21">
      <w:pPr>
        <w:widowControl/>
        <w:ind w:firstLine="709"/>
        <w:jc w:val="both"/>
        <w:rPr>
          <w:sz w:val="24"/>
          <w:szCs w:val="24"/>
        </w:rPr>
      </w:pPr>
    </w:p>
    <w:p w14:paraId="5526D559" w14:textId="77777777" w:rsidR="00F74A21" w:rsidRPr="00D46D61" w:rsidRDefault="00F74A21" w:rsidP="00C23627">
      <w:pPr>
        <w:widowControl/>
        <w:numPr>
          <w:ilvl w:val="1"/>
          <w:numId w:val="25"/>
        </w:numPr>
        <w:ind w:left="0" w:firstLine="709"/>
        <w:jc w:val="both"/>
        <w:rPr>
          <w:b/>
          <w:sz w:val="24"/>
          <w:szCs w:val="24"/>
        </w:rPr>
      </w:pPr>
      <w:bookmarkStart w:id="113" w:name="_Toc420425960"/>
      <w:bookmarkStart w:id="114" w:name="_Toc378097876"/>
      <w:bookmarkStart w:id="115" w:name="_Toc372018459"/>
      <w:bookmarkStart w:id="116" w:name="_Toc277676589"/>
      <w:r w:rsidRPr="00D46D61">
        <w:rPr>
          <w:b/>
          <w:sz w:val="24"/>
          <w:szCs w:val="24"/>
        </w:rPr>
        <w:t>Особенности проведения конкурса в электронной форме</w:t>
      </w:r>
    </w:p>
    <w:p w14:paraId="4DD3A58D" w14:textId="77777777" w:rsidR="00F74A21" w:rsidRPr="00D46D61" w:rsidRDefault="00F74A21" w:rsidP="00C23627">
      <w:pPr>
        <w:pStyle w:val="aff8"/>
        <w:numPr>
          <w:ilvl w:val="2"/>
          <w:numId w:val="25"/>
        </w:numPr>
        <w:ind w:left="0" w:firstLine="709"/>
        <w:jc w:val="both"/>
      </w:pPr>
      <w:r w:rsidRPr="00D46D61">
        <w:t>Конкурс в электронной форме проводится в порядке проведения открытого конкурса с учетом положений настоящего пункта и раздела 6 Положения.</w:t>
      </w:r>
    </w:p>
    <w:p w14:paraId="4B82F37B" w14:textId="77777777" w:rsidR="00F74A21" w:rsidRPr="00D46D61" w:rsidRDefault="00F74A21" w:rsidP="00C23627">
      <w:pPr>
        <w:pStyle w:val="aff8"/>
        <w:numPr>
          <w:ilvl w:val="2"/>
          <w:numId w:val="25"/>
        </w:numPr>
        <w:ind w:left="0" w:firstLine="709"/>
        <w:jc w:val="both"/>
      </w:pPr>
      <w:r w:rsidRPr="00D46D61">
        <w:t>При проведении конкурса в электронной форме не проводится процедура вскрытия конвертов с конкурсными заявками.</w:t>
      </w:r>
    </w:p>
    <w:p w14:paraId="79C386AE" w14:textId="77777777" w:rsidR="00F74A21" w:rsidRPr="00D46D61" w:rsidRDefault="00F74A21" w:rsidP="00C23627">
      <w:pPr>
        <w:pStyle w:val="aff8"/>
        <w:numPr>
          <w:ilvl w:val="2"/>
          <w:numId w:val="25"/>
        </w:numPr>
        <w:ind w:left="0" w:firstLine="709"/>
        <w:jc w:val="both"/>
      </w:pPr>
      <w:r w:rsidRPr="00D46D61">
        <w:t>Порядок проведения конкурса в электронной форме определяется регламентом оператора электронной площадки, на которой проводится такой конкурс.</w:t>
      </w:r>
    </w:p>
    <w:p w14:paraId="5D12A89C" w14:textId="77777777" w:rsidR="00F74A21" w:rsidRPr="00D46D61" w:rsidRDefault="00F74A21" w:rsidP="00F74A21">
      <w:pPr>
        <w:ind w:left="1277"/>
        <w:jc w:val="both"/>
      </w:pPr>
    </w:p>
    <w:p w14:paraId="2FDB5BFD" w14:textId="77777777" w:rsidR="00F74A21" w:rsidRPr="00D46D61" w:rsidRDefault="00F74A21" w:rsidP="00C23627">
      <w:pPr>
        <w:widowControl/>
        <w:numPr>
          <w:ilvl w:val="1"/>
          <w:numId w:val="25"/>
        </w:numPr>
        <w:ind w:left="0" w:firstLine="709"/>
        <w:jc w:val="both"/>
        <w:rPr>
          <w:b/>
          <w:sz w:val="24"/>
          <w:szCs w:val="24"/>
        </w:rPr>
      </w:pPr>
      <w:r w:rsidRPr="00D46D61">
        <w:rPr>
          <w:b/>
          <w:sz w:val="24"/>
          <w:szCs w:val="24"/>
        </w:rPr>
        <w:t>Особенности проведения закрытого конкурса</w:t>
      </w:r>
      <w:bookmarkEnd w:id="113"/>
      <w:bookmarkEnd w:id="114"/>
      <w:bookmarkEnd w:id="115"/>
      <w:bookmarkEnd w:id="116"/>
    </w:p>
    <w:p w14:paraId="0D64C14B"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Закрытый конкурс проводится в порядке проведения открытого конкурса, с учётом положений настоящего пункта и раздела 7 Положения.</w:t>
      </w:r>
    </w:p>
    <w:p w14:paraId="6D581F8D"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Приглашение принять участие в закрытом конкурсе должно содержать следующую информацию:</w:t>
      </w:r>
    </w:p>
    <w:p w14:paraId="68BF6519"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способ осуществления закупки;</w:t>
      </w:r>
    </w:p>
    <w:p w14:paraId="11965A1C"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наименование, место нахождения, почтовый адрес, адрес электронной почты, номер контактного телефона заказчика;</w:t>
      </w:r>
    </w:p>
    <w:p w14:paraId="500B9879"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67E52B8D"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место поставки товара, выполнения работы, оказания услуги;</w:t>
      </w:r>
    </w:p>
    <w:p w14:paraId="5DC4B901"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EFA5412"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44782848"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AD7B9C9" w14:textId="77777777" w:rsidR="0092468B" w:rsidRPr="00D46D61" w:rsidRDefault="0092468B" w:rsidP="00AF0759">
      <w:pPr>
        <w:widowControl/>
        <w:numPr>
          <w:ilvl w:val="2"/>
          <w:numId w:val="73"/>
        </w:numPr>
        <w:ind w:left="0" w:firstLine="709"/>
        <w:jc w:val="both"/>
        <w:rPr>
          <w:sz w:val="24"/>
          <w:szCs w:val="24"/>
        </w:rPr>
      </w:pPr>
      <w:r w:rsidRPr="00D46D61">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0FF4709" w14:textId="77777777" w:rsidR="0092468B" w:rsidRPr="00D46D61" w:rsidRDefault="0092468B" w:rsidP="00AF0759">
      <w:pPr>
        <w:widowControl/>
        <w:numPr>
          <w:ilvl w:val="2"/>
          <w:numId w:val="73"/>
        </w:numPr>
        <w:ind w:left="0" w:firstLine="709"/>
        <w:jc w:val="both"/>
        <w:rPr>
          <w:sz w:val="24"/>
          <w:szCs w:val="24"/>
        </w:rPr>
      </w:pPr>
      <w:r w:rsidRPr="00D46D61">
        <w:rPr>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15C462E" w14:textId="77777777" w:rsidR="00F74A21" w:rsidRPr="00D46D61" w:rsidRDefault="00F74A21" w:rsidP="00C23627">
      <w:pPr>
        <w:widowControl/>
        <w:numPr>
          <w:ilvl w:val="2"/>
          <w:numId w:val="31"/>
        </w:numPr>
        <w:ind w:left="0" w:firstLine="709"/>
        <w:jc w:val="both"/>
        <w:rPr>
          <w:sz w:val="24"/>
          <w:szCs w:val="24"/>
        </w:rPr>
      </w:pPr>
      <w:r w:rsidRPr="00D46D61">
        <w:rPr>
          <w:sz w:val="24"/>
          <w:szCs w:val="24"/>
        </w:rPr>
        <w:t>сроки проведения каждого этапа в случае, если конкурентная закупка включает этапы.</w:t>
      </w:r>
    </w:p>
    <w:p w14:paraId="6BFD1399"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6E5B9F5" w14:textId="77777777" w:rsidR="00F74A21" w:rsidRPr="00D46D61" w:rsidRDefault="00F74A21" w:rsidP="00C23627">
      <w:pPr>
        <w:widowControl/>
        <w:numPr>
          <w:ilvl w:val="2"/>
          <w:numId w:val="25"/>
        </w:numPr>
        <w:ind w:left="0" w:firstLine="709"/>
        <w:jc w:val="both"/>
        <w:rPr>
          <w:sz w:val="24"/>
          <w:szCs w:val="24"/>
        </w:rPr>
      </w:pPr>
      <w:r w:rsidRPr="00D46D61">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 </w:t>
      </w:r>
    </w:p>
    <w:p w14:paraId="161BE311" w14:textId="77777777" w:rsidR="00F74A21" w:rsidRPr="00D46D61" w:rsidRDefault="00F74A21" w:rsidP="00F74A21">
      <w:pPr>
        <w:widowControl/>
        <w:ind w:left="709"/>
        <w:jc w:val="both"/>
        <w:rPr>
          <w:sz w:val="24"/>
          <w:szCs w:val="24"/>
        </w:rPr>
      </w:pPr>
    </w:p>
    <w:p w14:paraId="46E2CEB4" w14:textId="77777777" w:rsidR="00F74A21" w:rsidRPr="00D46D61" w:rsidRDefault="00F74A21" w:rsidP="00C23627">
      <w:pPr>
        <w:pStyle w:val="10"/>
        <w:widowControl/>
        <w:numPr>
          <w:ilvl w:val="0"/>
          <w:numId w:val="25"/>
        </w:numPr>
        <w:spacing w:before="200" w:after="200"/>
        <w:rPr>
          <w:rFonts w:ascii="Times New Roman" w:hAnsi="Times New Roman"/>
          <w:color w:val="auto"/>
          <w:sz w:val="24"/>
          <w:szCs w:val="24"/>
        </w:rPr>
      </w:pPr>
      <w:bookmarkStart w:id="117" w:name="_ПОРЯДОК_ПРОВЕДЕНИЯ_АУКЦИОНА"/>
      <w:bookmarkStart w:id="118" w:name="_Toc372018460"/>
      <w:bookmarkStart w:id="119" w:name="_Toc378097877"/>
      <w:bookmarkStart w:id="120" w:name="_Toc420425961"/>
      <w:bookmarkStart w:id="121" w:name="_Ref431891896"/>
      <w:bookmarkStart w:id="122" w:name="_Ref431906474"/>
      <w:bookmarkStart w:id="123" w:name="_Toc474140955"/>
      <w:bookmarkEnd w:id="117"/>
      <w:r w:rsidRPr="00D46D61">
        <w:rPr>
          <w:rFonts w:ascii="Times New Roman" w:hAnsi="Times New Roman"/>
          <w:color w:val="auto"/>
          <w:sz w:val="24"/>
          <w:szCs w:val="24"/>
        </w:rPr>
        <w:t>ПОРЯДОК ПРОВЕДЕНИЯ АУКЦИОНА</w:t>
      </w:r>
      <w:bookmarkEnd w:id="118"/>
      <w:bookmarkEnd w:id="119"/>
      <w:bookmarkEnd w:id="120"/>
      <w:bookmarkEnd w:id="121"/>
      <w:bookmarkEnd w:id="122"/>
      <w:bookmarkEnd w:id="123"/>
    </w:p>
    <w:p w14:paraId="0620ACD4" w14:textId="77777777" w:rsidR="00F74A21" w:rsidRPr="00D46D61" w:rsidRDefault="00F74A21" w:rsidP="00C23627">
      <w:pPr>
        <w:pStyle w:val="aff8"/>
        <w:numPr>
          <w:ilvl w:val="1"/>
          <w:numId w:val="32"/>
        </w:numPr>
        <w:ind w:left="0" w:firstLine="567"/>
        <w:jc w:val="both"/>
        <w:rPr>
          <w:b/>
        </w:rPr>
      </w:pPr>
      <w:bookmarkStart w:id="124" w:name="_Toc320092851"/>
      <w:bookmarkStart w:id="125" w:name="_Toc319941053"/>
      <w:r w:rsidRPr="00D46D61">
        <w:rPr>
          <w:b/>
        </w:rPr>
        <w:t>Общий порядок проведения аукциона</w:t>
      </w:r>
      <w:bookmarkEnd w:id="124"/>
      <w:bookmarkEnd w:id="125"/>
      <w:r w:rsidRPr="00D46D61">
        <w:rPr>
          <w:b/>
        </w:rPr>
        <w:t xml:space="preserve"> в электронной форме</w:t>
      </w:r>
    </w:p>
    <w:p w14:paraId="2E9307E6" w14:textId="77777777" w:rsidR="00F74A21" w:rsidRPr="00D46D61" w:rsidRDefault="00F74A21" w:rsidP="00F74A21">
      <w:pPr>
        <w:widowControl/>
        <w:ind w:firstLine="568"/>
        <w:jc w:val="both"/>
        <w:rPr>
          <w:sz w:val="24"/>
          <w:szCs w:val="24"/>
        </w:rPr>
      </w:pPr>
      <w:r w:rsidRPr="00D46D61">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59A2D5F3" w14:textId="77777777" w:rsidR="00F74A21" w:rsidRPr="00D46D61" w:rsidRDefault="00F74A21" w:rsidP="00F74A21">
      <w:pPr>
        <w:widowControl/>
        <w:ind w:firstLine="568"/>
        <w:jc w:val="both"/>
        <w:rPr>
          <w:sz w:val="24"/>
          <w:szCs w:val="24"/>
        </w:rPr>
      </w:pPr>
      <w:r w:rsidRPr="00D46D61">
        <w:rPr>
          <w:sz w:val="24"/>
          <w:szCs w:val="24"/>
        </w:rPr>
        <w:t>В целях закупки товаров, работ, услуг путём проведения аукциона в электронной форме необходимо:</w:t>
      </w:r>
    </w:p>
    <w:p w14:paraId="56F6AB7C"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14:paraId="501D9694"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14:paraId="1A268023"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При необходимости вносить изменения в извещение о проведении аукциона в электронной форме, аукционную документацию.</w:t>
      </w:r>
    </w:p>
    <w:p w14:paraId="520E866C"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1247B08F"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Провести аукцион в электронной форме (далее также – электронный аукцион).</w:t>
      </w:r>
    </w:p>
    <w:p w14:paraId="634D10D3"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Разместить в единой информационной системе протоколы, составленные по</w:t>
      </w:r>
      <w:r w:rsidRPr="00D46D61">
        <w:rPr>
          <w:sz w:val="24"/>
          <w:szCs w:val="24"/>
          <w:lang w:val="en-US"/>
        </w:rPr>
        <w:t> </w:t>
      </w:r>
      <w:r w:rsidRPr="00D46D61">
        <w:rPr>
          <w:sz w:val="24"/>
          <w:szCs w:val="24"/>
        </w:rPr>
        <w:t>результатам заседаний комиссии по осуществлению закупок.</w:t>
      </w:r>
    </w:p>
    <w:p w14:paraId="1E8B554E"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Заключить договор по результатам закупки.</w:t>
      </w:r>
    </w:p>
    <w:p w14:paraId="62546554" w14:textId="77777777" w:rsidR="00F74A21" w:rsidRPr="00D46D61" w:rsidRDefault="00F74A21" w:rsidP="00F74A21">
      <w:pPr>
        <w:widowControl/>
        <w:ind w:left="709"/>
        <w:jc w:val="both"/>
        <w:rPr>
          <w:sz w:val="24"/>
          <w:szCs w:val="24"/>
        </w:rPr>
      </w:pPr>
    </w:p>
    <w:p w14:paraId="5AC0391B" w14:textId="77777777" w:rsidR="00F74A21" w:rsidRPr="00D46D61" w:rsidRDefault="00F74A21" w:rsidP="00C23627">
      <w:pPr>
        <w:widowControl/>
        <w:numPr>
          <w:ilvl w:val="1"/>
          <w:numId w:val="32"/>
        </w:numPr>
        <w:ind w:left="0" w:firstLine="709"/>
        <w:jc w:val="both"/>
        <w:rPr>
          <w:b/>
          <w:sz w:val="24"/>
          <w:szCs w:val="24"/>
        </w:rPr>
      </w:pPr>
      <w:bookmarkStart w:id="126" w:name="_Toc320092852"/>
      <w:bookmarkStart w:id="127" w:name="_Toc319941054"/>
      <w:r w:rsidRPr="00D46D61">
        <w:rPr>
          <w:b/>
          <w:sz w:val="24"/>
          <w:szCs w:val="24"/>
        </w:rPr>
        <w:t>Извещение о проведении аукциона</w:t>
      </w:r>
      <w:bookmarkEnd w:id="126"/>
      <w:bookmarkEnd w:id="127"/>
      <w:r w:rsidRPr="00D46D61">
        <w:rPr>
          <w:b/>
          <w:sz w:val="24"/>
          <w:szCs w:val="24"/>
        </w:rPr>
        <w:t xml:space="preserve"> в электронной форме</w:t>
      </w:r>
    </w:p>
    <w:p w14:paraId="1B5BA8BD" w14:textId="77777777" w:rsidR="00F74A21" w:rsidRPr="00D46D61" w:rsidRDefault="00F74A21" w:rsidP="00C23627">
      <w:pPr>
        <w:widowControl/>
        <w:numPr>
          <w:ilvl w:val="2"/>
          <w:numId w:val="32"/>
        </w:numPr>
        <w:ind w:left="0" w:firstLine="709"/>
        <w:jc w:val="both"/>
        <w:rPr>
          <w:sz w:val="24"/>
          <w:szCs w:val="24"/>
        </w:rPr>
      </w:pPr>
      <w:bookmarkStart w:id="128" w:name="_Ref372620501"/>
      <w:bookmarkStart w:id="129" w:name="_Ref378151696"/>
      <w:r w:rsidRPr="00D46D61">
        <w:rPr>
          <w:sz w:val="24"/>
          <w:szCs w:val="24"/>
        </w:rPr>
        <w:t>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14:paraId="0D7D4AA8" w14:textId="20DBA9C0" w:rsidR="00F74A21" w:rsidRPr="00D46D61" w:rsidRDefault="00F74A21" w:rsidP="00C05C02">
      <w:pPr>
        <w:widowControl/>
        <w:numPr>
          <w:ilvl w:val="2"/>
          <w:numId w:val="32"/>
        </w:numPr>
        <w:ind w:left="0" w:firstLine="709"/>
        <w:jc w:val="both"/>
        <w:rPr>
          <w:sz w:val="24"/>
          <w:szCs w:val="24"/>
        </w:rPr>
      </w:pPr>
      <w:r w:rsidRPr="00D46D61">
        <w:rPr>
          <w:sz w:val="24"/>
          <w:szCs w:val="24"/>
        </w:rPr>
        <w:t>В извещении о проведении аукциона в электронной форме должны быть указаны сведения в соответствии с пунктом 5.3. Положения, а также</w:t>
      </w:r>
      <w:bookmarkEnd w:id="128"/>
      <w:bookmarkEnd w:id="129"/>
      <w:r w:rsidR="00C05C02" w:rsidRPr="00D46D61">
        <w:rPr>
          <w:sz w:val="24"/>
          <w:szCs w:val="24"/>
        </w:rPr>
        <w:t xml:space="preserve"> </w:t>
      </w:r>
      <w:r w:rsidRPr="00D46D61">
        <w:rPr>
          <w:sz w:val="24"/>
          <w:szCs w:val="24"/>
        </w:rPr>
        <w:t>день проведения аукциона в электронной форме.</w:t>
      </w:r>
    </w:p>
    <w:p w14:paraId="1AA5D6F7"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 xml:space="preserve">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w:t>
      </w:r>
      <w:r w:rsidRPr="00D46D61">
        <w:rPr>
          <w:sz w:val="24"/>
          <w:szCs w:val="24"/>
        </w:rPr>
        <w:lastRenderedPageBreak/>
        <w:t>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67348397" w14:textId="77777777" w:rsidR="00F74A21" w:rsidRPr="00D46D61" w:rsidRDefault="00F74A21" w:rsidP="00C23627">
      <w:pPr>
        <w:pStyle w:val="aff8"/>
        <w:numPr>
          <w:ilvl w:val="2"/>
          <w:numId w:val="32"/>
        </w:numPr>
        <w:ind w:left="0" w:firstLine="709"/>
        <w:jc w:val="both"/>
      </w:pPr>
      <w:bookmarkStart w:id="130" w:name="_Toc320092853"/>
      <w:bookmarkStart w:id="131" w:name="_Toc319941055"/>
      <w:r w:rsidRPr="00D46D61">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4A92B18" w14:textId="77777777" w:rsidR="00F74A21" w:rsidRPr="00D46D61" w:rsidRDefault="00F74A21" w:rsidP="00F74A21">
      <w:pPr>
        <w:ind w:left="709"/>
        <w:jc w:val="both"/>
      </w:pPr>
    </w:p>
    <w:p w14:paraId="48E71F7F" w14:textId="77777777" w:rsidR="00F74A21" w:rsidRPr="00D46D61" w:rsidRDefault="00F74A21" w:rsidP="00C23627">
      <w:pPr>
        <w:widowControl/>
        <w:numPr>
          <w:ilvl w:val="1"/>
          <w:numId w:val="32"/>
        </w:numPr>
        <w:ind w:left="0" w:firstLine="709"/>
        <w:jc w:val="both"/>
        <w:rPr>
          <w:b/>
          <w:sz w:val="24"/>
          <w:szCs w:val="24"/>
        </w:rPr>
      </w:pPr>
      <w:r w:rsidRPr="00D46D61">
        <w:rPr>
          <w:b/>
          <w:sz w:val="24"/>
          <w:szCs w:val="24"/>
        </w:rPr>
        <w:t>Аукционная документация</w:t>
      </w:r>
      <w:bookmarkEnd w:id="130"/>
      <w:bookmarkEnd w:id="131"/>
    </w:p>
    <w:p w14:paraId="65B01491"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 xml:space="preserve">Заказчик одновременно с размещением извещения о проведении </w:t>
      </w:r>
      <w:r w:rsidRPr="00D46D61">
        <w:rPr>
          <w:sz w:val="24"/>
          <w:szCs w:val="24"/>
        </w:rPr>
        <w:br/>
        <w:t>аукциона в электронной форме размещает в единой информационной системе аукционную документацию.</w:t>
      </w:r>
    </w:p>
    <w:p w14:paraId="2F11D8D1" w14:textId="77777777" w:rsidR="00F74A21" w:rsidRPr="00D46D61" w:rsidRDefault="00F74A21" w:rsidP="00F74A21">
      <w:pPr>
        <w:widowControl/>
        <w:ind w:firstLine="709"/>
        <w:jc w:val="both"/>
        <w:rPr>
          <w:sz w:val="24"/>
          <w:szCs w:val="24"/>
        </w:rPr>
      </w:pPr>
      <w:r w:rsidRPr="00D46D61">
        <w:rPr>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5AB7911B"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В аукционной документации должны быть указаны сведения в соответствии с пунктом 5.4., а также:</w:t>
      </w:r>
    </w:p>
    <w:p w14:paraId="4F46A814" w14:textId="77777777" w:rsidR="00F74A21" w:rsidRPr="00D46D61" w:rsidRDefault="00F74A21" w:rsidP="00C23627">
      <w:pPr>
        <w:widowControl/>
        <w:numPr>
          <w:ilvl w:val="3"/>
          <w:numId w:val="33"/>
        </w:numPr>
        <w:ind w:firstLine="709"/>
        <w:jc w:val="both"/>
        <w:rPr>
          <w:sz w:val="24"/>
          <w:szCs w:val="24"/>
        </w:rPr>
      </w:pPr>
      <w:r w:rsidRPr="00D46D61">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64AAD6FD" w14:textId="77777777" w:rsidR="00F74A21" w:rsidRPr="00D46D61" w:rsidRDefault="00F74A21" w:rsidP="00C23627">
      <w:pPr>
        <w:widowControl/>
        <w:numPr>
          <w:ilvl w:val="3"/>
          <w:numId w:val="33"/>
        </w:numPr>
        <w:ind w:firstLine="709"/>
        <w:jc w:val="both"/>
        <w:rPr>
          <w:sz w:val="24"/>
          <w:szCs w:val="24"/>
        </w:rPr>
      </w:pPr>
      <w:r w:rsidRPr="00D46D61">
        <w:rPr>
          <w:sz w:val="24"/>
          <w:szCs w:val="24"/>
        </w:rPr>
        <w:t>Сведения о валюте, используемой для формирования цены договора и расчётов с поставщиками (исполнителями, подрядчиками).</w:t>
      </w:r>
    </w:p>
    <w:p w14:paraId="09068BF1" w14:textId="77777777" w:rsidR="00F74A21" w:rsidRPr="00D46D61" w:rsidRDefault="00F74A21" w:rsidP="00C23627">
      <w:pPr>
        <w:widowControl/>
        <w:numPr>
          <w:ilvl w:val="3"/>
          <w:numId w:val="33"/>
        </w:numPr>
        <w:ind w:firstLine="709"/>
        <w:jc w:val="both"/>
        <w:rPr>
          <w:sz w:val="24"/>
          <w:szCs w:val="24"/>
        </w:rPr>
      </w:pPr>
      <w:r w:rsidRPr="00D46D61">
        <w:rPr>
          <w:sz w:val="24"/>
          <w:szCs w:val="24"/>
        </w:rPr>
        <w:t xml:space="preserve">Порядок применения официального курса иностранной валюты к рублю Российской Федерации, установленного </w:t>
      </w:r>
      <w:r w:rsidRPr="00D46D61">
        <w:rPr>
          <w:rFonts w:ascii="TimesNewRomanPSMT" w:eastAsia="Calibri" w:hAnsi="TimesNewRomanPSMT" w:cs="TimesNewRomanPSMT" w:hint="eastAsia"/>
          <w:sz w:val="24"/>
          <w:szCs w:val="24"/>
        </w:rPr>
        <w:t>Банком</w:t>
      </w:r>
      <w:r w:rsidRPr="00D46D61">
        <w:rPr>
          <w:rFonts w:ascii="TimesNewRomanPSMT" w:eastAsia="Calibri" w:hAnsi="TimesNewRomanPSMT" w:cs="TimesNewRomanPSMT" w:hint="eastAsia"/>
          <w:sz w:val="24"/>
          <w:szCs w:val="24"/>
        </w:rPr>
        <w:t xml:space="preserve"> </w:t>
      </w:r>
      <w:r w:rsidRPr="00D46D61">
        <w:rPr>
          <w:rFonts w:ascii="TimesNewRomanPSMT" w:eastAsia="Calibri" w:hAnsi="TimesNewRomanPSMT" w:cs="TimesNewRomanPSMT" w:hint="eastAsia"/>
          <w:sz w:val="24"/>
          <w:szCs w:val="24"/>
        </w:rPr>
        <w:t>России</w:t>
      </w:r>
      <w:r w:rsidRPr="00D46D61">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5B3362D5" w14:textId="77777777" w:rsidR="00F74A21" w:rsidRPr="00D46D61" w:rsidRDefault="00F74A21" w:rsidP="00C23627">
      <w:pPr>
        <w:widowControl/>
        <w:numPr>
          <w:ilvl w:val="3"/>
          <w:numId w:val="33"/>
        </w:numPr>
        <w:ind w:firstLine="709"/>
        <w:jc w:val="both"/>
        <w:rPr>
          <w:sz w:val="24"/>
          <w:szCs w:val="24"/>
        </w:rPr>
      </w:pPr>
      <w:r w:rsidRPr="00D46D61">
        <w:rPr>
          <w:sz w:val="24"/>
          <w:szCs w:val="24"/>
        </w:rPr>
        <w:t>Сведения о возможности заказчика увеличить количество поставляемого товара при заключении договора (при необходимости).</w:t>
      </w:r>
    </w:p>
    <w:p w14:paraId="5D636DC1" w14:textId="77777777" w:rsidR="00F74A21" w:rsidRPr="00D46D61" w:rsidRDefault="00F74A21" w:rsidP="00C23627">
      <w:pPr>
        <w:widowControl/>
        <w:numPr>
          <w:ilvl w:val="3"/>
          <w:numId w:val="33"/>
        </w:numPr>
        <w:ind w:firstLine="709"/>
        <w:jc w:val="both"/>
        <w:rPr>
          <w:sz w:val="24"/>
          <w:szCs w:val="24"/>
        </w:rPr>
      </w:pPr>
      <w:r w:rsidRPr="00D46D61">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A765FED" w14:textId="77777777" w:rsidR="00F74A21" w:rsidRPr="00D46D61" w:rsidRDefault="00F74A21" w:rsidP="00C23627">
      <w:pPr>
        <w:widowControl/>
        <w:numPr>
          <w:ilvl w:val="3"/>
          <w:numId w:val="33"/>
        </w:numPr>
        <w:ind w:firstLine="709"/>
        <w:jc w:val="both"/>
        <w:rPr>
          <w:sz w:val="24"/>
          <w:szCs w:val="24"/>
        </w:rPr>
      </w:pPr>
      <w:r w:rsidRPr="00D46D61">
        <w:rPr>
          <w:sz w:val="24"/>
          <w:szCs w:val="24"/>
        </w:rPr>
        <w:t>Порядок и срок отзыва аукционных заявок, порядок внесения изменений в такие заявки.</w:t>
      </w:r>
    </w:p>
    <w:p w14:paraId="3A4AE6A2" w14:textId="77777777" w:rsidR="00F74A21" w:rsidRPr="00D46D61" w:rsidRDefault="00F74A21" w:rsidP="00C23627">
      <w:pPr>
        <w:widowControl/>
        <w:numPr>
          <w:ilvl w:val="3"/>
          <w:numId w:val="33"/>
        </w:numPr>
        <w:ind w:firstLine="709"/>
        <w:jc w:val="both"/>
        <w:rPr>
          <w:sz w:val="24"/>
          <w:szCs w:val="24"/>
        </w:rPr>
      </w:pPr>
      <w:r w:rsidRPr="00D46D61">
        <w:rPr>
          <w:sz w:val="24"/>
          <w:szCs w:val="24"/>
        </w:rPr>
        <w:t>Порядок проведения аукциона, в том числе «шаг аукциона».</w:t>
      </w:r>
    </w:p>
    <w:p w14:paraId="667E9F07" w14:textId="77777777" w:rsidR="00F74A21" w:rsidRPr="00D46D61" w:rsidRDefault="00F74A21" w:rsidP="00C23627">
      <w:pPr>
        <w:widowControl/>
        <w:numPr>
          <w:ilvl w:val="3"/>
          <w:numId w:val="33"/>
        </w:numPr>
        <w:ind w:firstLine="709"/>
        <w:jc w:val="both"/>
        <w:rPr>
          <w:sz w:val="24"/>
          <w:szCs w:val="24"/>
        </w:rPr>
      </w:pPr>
      <w:r w:rsidRPr="00D46D61">
        <w:rPr>
          <w:sz w:val="24"/>
          <w:szCs w:val="24"/>
        </w:rPr>
        <w:t>Срок действия заявки (при необходимости).</w:t>
      </w:r>
    </w:p>
    <w:p w14:paraId="22A7C901" w14:textId="77777777" w:rsidR="00F74A21" w:rsidRPr="00D46D61" w:rsidRDefault="00F74A21" w:rsidP="00C23627">
      <w:pPr>
        <w:widowControl/>
        <w:numPr>
          <w:ilvl w:val="3"/>
          <w:numId w:val="33"/>
        </w:numPr>
        <w:ind w:firstLine="709"/>
        <w:jc w:val="both"/>
        <w:rPr>
          <w:sz w:val="24"/>
          <w:szCs w:val="24"/>
        </w:rPr>
      </w:pPr>
      <w:r w:rsidRPr="00D46D61">
        <w:rPr>
          <w:sz w:val="24"/>
          <w:szCs w:val="24"/>
        </w:rPr>
        <w:t>Срок действия обеспечения заявки (при необходимости).</w:t>
      </w:r>
    </w:p>
    <w:p w14:paraId="19D6EFB3" w14:textId="77777777" w:rsidR="00F74A21" w:rsidRPr="00D46D61" w:rsidRDefault="00F74A21" w:rsidP="00C23627">
      <w:pPr>
        <w:widowControl/>
        <w:numPr>
          <w:ilvl w:val="3"/>
          <w:numId w:val="33"/>
        </w:numPr>
        <w:ind w:firstLine="709"/>
        <w:jc w:val="both"/>
        <w:rPr>
          <w:sz w:val="24"/>
          <w:szCs w:val="24"/>
        </w:rPr>
      </w:pPr>
      <w:r w:rsidRPr="00D46D61">
        <w:rPr>
          <w:sz w:val="24"/>
          <w:szCs w:val="24"/>
        </w:rPr>
        <w:t>Срок подписания договора победителем, иными участниками закупки (при необходимости).</w:t>
      </w:r>
    </w:p>
    <w:p w14:paraId="65B672AD" w14:textId="77777777" w:rsidR="00F74A21" w:rsidRPr="00D46D61" w:rsidRDefault="00F74A21" w:rsidP="00C23627">
      <w:pPr>
        <w:widowControl/>
        <w:numPr>
          <w:ilvl w:val="3"/>
          <w:numId w:val="33"/>
        </w:numPr>
        <w:ind w:firstLine="709"/>
        <w:jc w:val="both"/>
        <w:rPr>
          <w:sz w:val="24"/>
          <w:szCs w:val="24"/>
        </w:rPr>
      </w:pPr>
      <w:r w:rsidRPr="00D46D61">
        <w:rPr>
          <w:sz w:val="24"/>
          <w:szCs w:val="24"/>
        </w:rPr>
        <w:t>Даты и время начала и окончания приёма аукционных заявок.</w:t>
      </w:r>
    </w:p>
    <w:p w14:paraId="235A5015" w14:textId="77777777" w:rsidR="00F74A21" w:rsidRPr="00D46D61" w:rsidRDefault="00F74A21" w:rsidP="00C23627">
      <w:pPr>
        <w:widowControl/>
        <w:numPr>
          <w:ilvl w:val="3"/>
          <w:numId w:val="33"/>
        </w:numPr>
        <w:ind w:firstLine="709"/>
        <w:jc w:val="both"/>
        <w:rPr>
          <w:sz w:val="24"/>
          <w:szCs w:val="24"/>
        </w:rPr>
      </w:pPr>
      <w:r w:rsidRPr="00D46D61">
        <w:rPr>
          <w:sz w:val="24"/>
          <w:szCs w:val="24"/>
        </w:rPr>
        <w:t>Дата и время проведения электронного аукциона.</w:t>
      </w:r>
    </w:p>
    <w:p w14:paraId="5ABF0B6C" w14:textId="77777777" w:rsidR="00F74A21" w:rsidRPr="00D46D61" w:rsidRDefault="00F74A21" w:rsidP="00C23627">
      <w:pPr>
        <w:widowControl/>
        <w:numPr>
          <w:ilvl w:val="3"/>
          <w:numId w:val="33"/>
        </w:numPr>
        <w:ind w:firstLine="709"/>
        <w:jc w:val="both"/>
        <w:rPr>
          <w:sz w:val="24"/>
          <w:szCs w:val="24"/>
        </w:rPr>
      </w:pPr>
      <w:r w:rsidRPr="00D46D61">
        <w:rPr>
          <w:sz w:val="24"/>
          <w:szCs w:val="24"/>
        </w:rPr>
        <w:t>Реквизиты счета для внесения обеспечения заявок, обеспечения исполнения договора (при необходимости).</w:t>
      </w:r>
    </w:p>
    <w:p w14:paraId="6E26073F" w14:textId="77777777" w:rsidR="00F74A21" w:rsidRPr="00D46D61" w:rsidRDefault="00F74A21" w:rsidP="00C23627">
      <w:pPr>
        <w:widowControl/>
        <w:numPr>
          <w:ilvl w:val="3"/>
          <w:numId w:val="33"/>
        </w:numPr>
        <w:ind w:firstLine="709"/>
        <w:jc w:val="both"/>
        <w:rPr>
          <w:sz w:val="24"/>
          <w:szCs w:val="24"/>
        </w:rPr>
      </w:pPr>
      <w:r w:rsidRPr="00D46D61">
        <w:rPr>
          <w:sz w:val="24"/>
          <w:szCs w:val="24"/>
        </w:rPr>
        <w:t>Последствия признания аукциона несостоявшимся.</w:t>
      </w:r>
    </w:p>
    <w:p w14:paraId="43F0F3FF" w14:textId="77777777" w:rsidR="00F74A21" w:rsidRPr="00D46D61" w:rsidRDefault="00F74A21" w:rsidP="00C23627">
      <w:pPr>
        <w:widowControl/>
        <w:numPr>
          <w:ilvl w:val="3"/>
          <w:numId w:val="33"/>
        </w:numPr>
        <w:ind w:firstLine="709"/>
        <w:jc w:val="both"/>
        <w:rPr>
          <w:sz w:val="24"/>
          <w:szCs w:val="24"/>
        </w:rPr>
      </w:pPr>
      <w:r w:rsidRPr="00D46D61">
        <w:rPr>
          <w:sz w:val="24"/>
          <w:szCs w:val="24"/>
        </w:rPr>
        <w:t>Иные сведения и требования в зависимости от предмета закупки.</w:t>
      </w:r>
    </w:p>
    <w:p w14:paraId="0DCD5E13"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1A9EA99D"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32" w:name="_Toc320092854"/>
      <w:bookmarkStart w:id="133" w:name="_Toc319941056"/>
    </w:p>
    <w:p w14:paraId="53DDB40A"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 xml:space="preserve">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w:t>
      </w:r>
      <w:r w:rsidRPr="00D46D61">
        <w:rPr>
          <w:sz w:val="24"/>
          <w:szCs w:val="24"/>
        </w:rPr>
        <w:lastRenderedPageBreak/>
        <w:t>необходимости изменения в аукционную документацию такие изменения размещаются в единой информационной системе.</w:t>
      </w:r>
    </w:p>
    <w:p w14:paraId="7B50D2D3"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6B4D7C5"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Порядок направления запроса на разъяснение положений аукционной документации установлен в п.5.5. Положения.</w:t>
      </w:r>
    </w:p>
    <w:p w14:paraId="42C688CB" w14:textId="77777777" w:rsidR="00F74A21" w:rsidRPr="00D46D61" w:rsidRDefault="00F74A21" w:rsidP="00F74A21">
      <w:pPr>
        <w:widowControl/>
        <w:ind w:left="709"/>
        <w:jc w:val="both"/>
        <w:rPr>
          <w:sz w:val="24"/>
          <w:szCs w:val="24"/>
        </w:rPr>
      </w:pPr>
    </w:p>
    <w:p w14:paraId="557AA09F" w14:textId="77777777" w:rsidR="00F74A21" w:rsidRPr="00D46D61" w:rsidRDefault="00F74A21" w:rsidP="00C23627">
      <w:pPr>
        <w:widowControl/>
        <w:numPr>
          <w:ilvl w:val="1"/>
          <w:numId w:val="32"/>
        </w:numPr>
        <w:ind w:left="0" w:firstLine="709"/>
        <w:jc w:val="both"/>
        <w:rPr>
          <w:b/>
          <w:sz w:val="24"/>
          <w:szCs w:val="24"/>
        </w:rPr>
      </w:pPr>
      <w:r w:rsidRPr="00D46D61">
        <w:rPr>
          <w:b/>
          <w:sz w:val="24"/>
          <w:szCs w:val="24"/>
        </w:rPr>
        <w:t>Отмена проведения аукциона</w:t>
      </w:r>
      <w:bookmarkEnd w:id="132"/>
      <w:bookmarkEnd w:id="133"/>
      <w:r w:rsidRPr="00D46D61">
        <w:rPr>
          <w:b/>
          <w:sz w:val="24"/>
          <w:szCs w:val="24"/>
        </w:rPr>
        <w:t xml:space="preserve"> в электронной форме</w:t>
      </w:r>
    </w:p>
    <w:p w14:paraId="5C70DB89" w14:textId="77777777" w:rsidR="00F74A21" w:rsidRPr="00D46D61" w:rsidRDefault="00F74A21" w:rsidP="00C23627">
      <w:pPr>
        <w:pStyle w:val="aff8"/>
        <w:numPr>
          <w:ilvl w:val="2"/>
          <w:numId w:val="32"/>
        </w:numPr>
        <w:ind w:left="0" w:firstLine="709"/>
        <w:jc w:val="both"/>
      </w:pPr>
      <w:r w:rsidRPr="00D46D61">
        <w:t>Порядок отмены проведения аукциона в электронной форме установлен в п.5.6. Положения.</w:t>
      </w:r>
    </w:p>
    <w:p w14:paraId="70A3068F" w14:textId="77777777" w:rsidR="00F74A21" w:rsidRPr="00D46D61" w:rsidRDefault="00F74A21" w:rsidP="00C23627">
      <w:pPr>
        <w:pStyle w:val="aff8"/>
        <w:numPr>
          <w:ilvl w:val="2"/>
          <w:numId w:val="32"/>
        </w:numPr>
        <w:ind w:left="0" w:firstLine="709"/>
        <w:jc w:val="both"/>
      </w:pPr>
      <w:r w:rsidRPr="00D46D61">
        <w:t xml:space="preserve">Заказчик не несёт обязательств или ответственности в случае </w:t>
      </w:r>
      <w:proofErr w:type="spellStart"/>
      <w:r w:rsidRPr="00D46D61">
        <w:t>неознакомления</w:t>
      </w:r>
      <w:proofErr w:type="spellEnd"/>
      <w:r w:rsidRPr="00D46D61">
        <w:t xml:space="preserve"> участниками закупок с извещением об отмене проведения аукциона в электронной форме.</w:t>
      </w:r>
    </w:p>
    <w:p w14:paraId="393F9C74" w14:textId="77777777" w:rsidR="00F74A21" w:rsidRPr="00D46D61" w:rsidRDefault="00F74A21" w:rsidP="00F74A21">
      <w:pPr>
        <w:widowControl/>
        <w:ind w:left="1782"/>
        <w:jc w:val="both"/>
        <w:rPr>
          <w:sz w:val="24"/>
          <w:szCs w:val="24"/>
        </w:rPr>
      </w:pPr>
    </w:p>
    <w:p w14:paraId="5861D565" w14:textId="77777777" w:rsidR="00F74A21" w:rsidRPr="00D46D61" w:rsidRDefault="00F74A21" w:rsidP="00C23627">
      <w:pPr>
        <w:widowControl/>
        <w:numPr>
          <w:ilvl w:val="1"/>
          <w:numId w:val="32"/>
        </w:numPr>
        <w:ind w:left="0" w:firstLine="709"/>
        <w:jc w:val="both"/>
        <w:rPr>
          <w:b/>
          <w:sz w:val="24"/>
          <w:szCs w:val="24"/>
        </w:rPr>
      </w:pPr>
      <w:bookmarkStart w:id="134" w:name="_Toc320092855"/>
      <w:bookmarkStart w:id="135" w:name="_Toc319941057"/>
      <w:r w:rsidRPr="00D46D61">
        <w:rPr>
          <w:b/>
          <w:sz w:val="24"/>
          <w:szCs w:val="24"/>
        </w:rPr>
        <w:t>Требования к составу и содержанию аукционной заявк</w:t>
      </w:r>
      <w:bookmarkEnd w:id="134"/>
      <w:bookmarkEnd w:id="135"/>
      <w:r w:rsidRPr="00D46D61">
        <w:rPr>
          <w:b/>
          <w:sz w:val="24"/>
          <w:szCs w:val="24"/>
        </w:rPr>
        <w:t xml:space="preserve">и </w:t>
      </w:r>
    </w:p>
    <w:p w14:paraId="3C4479EE" w14:textId="77777777" w:rsidR="00F74A21" w:rsidRPr="00D46D61" w:rsidRDefault="00F74A21" w:rsidP="00C23627">
      <w:pPr>
        <w:widowControl/>
        <w:numPr>
          <w:ilvl w:val="2"/>
          <w:numId w:val="32"/>
        </w:numPr>
        <w:ind w:left="0" w:firstLine="709"/>
        <w:jc w:val="both"/>
        <w:rPr>
          <w:sz w:val="24"/>
          <w:szCs w:val="24"/>
        </w:rPr>
      </w:pPr>
      <w:r w:rsidRPr="00D46D61">
        <w:rPr>
          <w:sz w:val="24"/>
          <w:szCs w:val="24"/>
        </w:rPr>
        <w:t xml:space="preserve">Для участия в аукционе участник закупки должен подготовить аукционную заявку в полном соответствии с требованиями аукционной </w:t>
      </w:r>
      <w:r w:rsidRPr="00D46D61">
        <w:rPr>
          <w:sz w:val="24"/>
          <w:szCs w:val="24"/>
        </w:rPr>
        <w:br/>
        <w:t>документации.</w:t>
      </w:r>
    </w:p>
    <w:p w14:paraId="2A066B11" w14:textId="77777777" w:rsidR="00F74A21" w:rsidRPr="00D46D61" w:rsidRDefault="00F74A21" w:rsidP="00C23627">
      <w:pPr>
        <w:widowControl/>
        <w:numPr>
          <w:ilvl w:val="2"/>
          <w:numId w:val="32"/>
        </w:numPr>
        <w:ind w:left="0" w:firstLine="709"/>
        <w:jc w:val="both"/>
        <w:rPr>
          <w:sz w:val="24"/>
          <w:szCs w:val="24"/>
        </w:rPr>
      </w:pPr>
      <w:bookmarkStart w:id="136" w:name="_Ref431911505"/>
      <w:r w:rsidRPr="00D46D61">
        <w:rPr>
          <w:sz w:val="24"/>
          <w:szCs w:val="24"/>
        </w:rPr>
        <w:t>Аукционная заявка должна содержать:</w:t>
      </w:r>
      <w:bookmarkEnd w:id="136"/>
    </w:p>
    <w:p w14:paraId="53462937" w14:textId="77777777" w:rsidR="00F74A21" w:rsidRPr="00D46D61" w:rsidRDefault="00F74A21" w:rsidP="00C23627">
      <w:pPr>
        <w:widowControl/>
        <w:numPr>
          <w:ilvl w:val="3"/>
          <w:numId w:val="32"/>
        </w:numPr>
        <w:autoSpaceDE/>
        <w:adjustRightInd/>
        <w:ind w:left="0" w:firstLine="709"/>
        <w:jc w:val="both"/>
        <w:rPr>
          <w:sz w:val="24"/>
          <w:szCs w:val="24"/>
        </w:rPr>
      </w:pPr>
      <w:r w:rsidRPr="00D46D61">
        <w:rPr>
          <w:b/>
          <w:sz w:val="24"/>
          <w:szCs w:val="24"/>
        </w:rPr>
        <w:t>Для юридического лица:</w:t>
      </w:r>
    </w:p>
    <w:p w14:paraId="45A80C1B" w14:textId="77777777" w:rsidR="00F74A21" w:rsidRPr="00D46D61" w:rsidRDefault="00F74A21" w:rsidP="008846FF">
      <w:pPr>
        <w:pStyle w:val="aff8"/>
        <w:numPr>
          <w:ilvl w:val="3"/>
          <w:numId w:val="14"/>
        </w:numPr>
        <w:ind w:left="0" w:firstLine="709"/>
        <w:jc w:val="both"/>
      </w:pPr>
      <w:r w:rsidRPr="00D46D61">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5AE53B94" w14:textId="77777777" w:rsidR="00F74A21" w:rsidRPr="00D46D61" w:rsidRDefault="00F74A21" w:rsidP="008846FF">
      <w:pPr>
        <w:pStyle w:val="aff8"/>
        <w:numPr>
          <w:ilvl w:val="3"/>
          <w:numId w:val="14"/>
        </w:numPr>
        <w:ind w:left="0" w:firstLine="709"/>
        <w:jc w:val="both"/>
      </w:pPr>
      <w:r w:rsidRPr="00D46D61">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272B7974" w14:textId="77777777" w:rsidR="00F74A21" w:rsidRPr="00D46D61" w:rsidRDefault="00F74A21" w:rsidP="008846FF">
      <w:pPr>
        <w:pStyle w:val="aff8"/>
        <w:numPr>
          <w:ilvl w:val="3"/>
          <w:numId w:val="14"/>
        </w:numPr>
        <w:ind w:left="0" w:firstLine="709"/>
        <w:jc w:val="both"/>
      </w:pPr>
      <w:r w:rsidRPr="00D46D61">
        <w:t>Копия свидетельства о постановке участника закупки на налоговый учет;</w:t>
      </w:r>
    </w:p>
    <w:p w14:paraId="49DF2511" w14:textId="77777777" w:rsidR="00F74A21" w:rsidRPr="00D46D61" w:rsidRDefault="00F74A21" w:rsidP="008846FF">
      <w:pPr>
        <w:pStyle w:val="aff8"/>
        <w:numPr>
          <w:ilvl w:val="3"/>
          <w:numId w:val="14"/>
        </w:numPr>
        <w:ind w:left="0" w:firstLine="709"/>
        <w:jc w:val="both"/>
      </w:pPr>
      <w:r w:rsidRPr="00D46D6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109DD36C" w14:textId="77777777" w:rsidR="00F74A21" w:rsidRPr="00D46D61" w:rsidRDefault="00F74A21" w:rsidP="008846FF">
      <w:pPr>
        <w:pStyle w:val="aff8"/>
        <w:numPr>
          <w:ilvl w:val="3"/>
          <w:numId w:val="14"/>
        </w:numPr>
        <w:ind w:left="0" w:firstLine="709"/>
        <w:jc w:val="both"/>
      </w:pPr>
      <w:r w:rsidRPr="00D46D61">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11C48C56" w14:textId="77777777" w:rsidR="00F74A21" w:rsidRPr="00D46D61" w:rsidRDefault="00F74A21" w:rsidP="00F74A21">
      <w:pPr>
        <w:pStyle w:val="aff8"/>
        <w:autoSpaceDE w:val="0"/>
        <w:autoSpaceDN w:val="0"/>
        <w:adjustRightInd w:val="0"/>
        <w:ind w:left="0" w:firstLine="709"/>
        <w:jc w:val="both"/>
        <w:outlineLvl w:val="1"/>
      </w:pPr>
      <w:r w:rsidRPr="00D46D61">
        <w:t>а) бухгалтерский баланс;</w:t>
      </w:r>
    </w:p>
    <w:p w14:paraId="3C487843" w14:textId="77777777" w:rsidR="00F74A21" w:rsidRPr="00D46D61" w:rsidRDefault="00F74A21" w:rsidP="00F74A21">
      <w:pPr>
        <w:pStyle w:val="aff8"/>
        <w:autoSpaceDE w:val="0"/>
        <w:autoSpaceDN w:val="0"/>
        <w:adjustRightInd w:val="0"/>
        <w:ind w:left="0" w:firstLine="709"/>
        <w:jc w:val="both"/>
        <w:outlineLvl w:val="1"/>
      </w:pPr>
      <w:r w:rsidRPr="00D46D61">
        <w:t>б) отчет о финансовых результатах (отчет о прибылях и убытках);</w:t>
      </w:r>
    </w:p>
    <w:p w14:paraId="433A84F2" w14:textId="77777777" w:rsidR="00F74A21" w:rsidRPr="00D46D61" w:rsidRDefault="00F74A21" w:rsidP="00F74A21">
      <w:pPr>
        <w:pStyle w:val="aff8"/>
        <w:autoSpaceDE w:val="0"/>
        <w:autoSpaceDN w:val="0"/>
        <w:adjustRightInd w:val="0"/>
        <w:ind w:left="0" w:firstLine="709"/>
        <w:jc w:val="both"/>
        <w:outlineLvl w:val="1"/>
      </w:pPr>
      <w:r w:rsidRPr="00D46D61">
        <w:t>в) Приложения к бухгалтерской отчетности:</w:t>
      </w:r>
    </w:p>
    <w:p w14:paraId="370B1341" w14:textId="77777777" w:rsidR="00F74A21" w:rsidRPr="00D46D61" w:rsidRDefault="00F74A21" w:rsidP="00F74A21">
      <w:pPr>
        <w:pStyle w:val="aff8"/>
        <w:autoSpaceDE w:val="0"/>
        <w:autoSpaceDN w:val="0"/>
        <w:adjustRightInd w:val="0"/>
        <w:ind w:left="0" w:firstLine="709"/>
        <w:jc w:val="both"/>
        <w:outlineLvl w:val="1"/>
      </w:pPr>
      <w:r w:rsidRPr="00D46D61">
        <w:t>- отчет об изменениях капитала;</w:t>
      </w:r>
    </w:p>
    <w:p w14:paraId="3EEE6833" w14:textId="77777777" w:rsidR="00F74A21" w:rsidRPr="00D46D61" w:rsidRDefault="00F74A21" w:rsidP="00F74A21">
      <w:pPr>
        <w:pStyle w:val="aff8"/>
        <w:autoSpaceDE w:val="0"/>
        <w:autoSpaceDN w:val="0"/>
        <w:adjustRightInd w:val="0"/>
        <w:ind w:left="0" w:firstLine="709"/>
        <w:jc w:val="both"/>
        <w:outlineLvl w:val="1"/>
      </w:pPr>
      <w:r w:rsidRPr="00D46D61">
        <w:t>- отчет о движении денежных средств;</w:t>
      </w:r>
    </w:p>
    <w:p w14:paraId="5B204039" w14:textId="77777777" w:rsidR="00F74A21" w:rsidRPr="00D46D61" w:rsidRDefault="00F74A21" w:rsidP="00F74A21">
      <w:pPr>
        <w:pStyle w:val="aff8"/>
        <w:autoSpaceDE w:val="0"/>
        <w:autoSpaceDN w:val="0"/>
        <w:adjustRightInd w:val="0"/>
        <w:ind w:left="0" w:firstLine="709"/>
        <w:jc w:val="both"/>
        <w:outlineLvl w:val="1"/>
      </w:pPr>
      <w:r w:rsidRPr="00D46D61">
        <w:t xml:space="preserve">- отчет о целевом использовании средств. </w:t>
      </w:r>
    </w:p>
    <w:p w14:paraId="7F4CA06C" w14:textId="77777777" w:rsidR="00F74A21" w:rsidRPr="00D46D61" w:rsidRDefault="00F74A21" w:rsidP="00F74A21">
      <w:pPr>
        <w:pStyle w:val="aff8"/>
        <w:autoSpaceDE w:val="0"/>
        <w:autoSpaceDN w:val="0"/>
        <w:adjustRightInd w:val="0"/>
        <w:ind w:left="0" w:firstLine="709"/>
        <w:jc w:val="both"/>
        <w:outlineLvl w:val="1"/>
      </w:pPr>
      <w:r w:rsidRPr="00D46D61">
        <w:t xml:space="preserve">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46D61">
        <w:t xml:space="preserve">  </w:t>
      </w:r>
    </w:p>
    <w:p w14:paraId="39B347A5" w14:textId="77777777" w:rsidR="00F74A21" w:rsidRPr="00D46D61" w:rsidRDefault="00F74A21" w:rsidP="008846FF">
      <w:pPr>
        <w:pStyle w:val="aff8"/>
        <w:numPr>
          <w:ilvl w:val="3"/>
          <w:numId w:val="14"/>
        </w:numPr>
        <w:autoSpaceDE w:val="0"/>
        <w:autoSpaceDN w:val="0"/>
        <w:adjustRightInd w:val="0"/>
        <w:ind w:left="0" w:firstLine="567"/>
        <w:jc w:val="both"/>
        <w:outlineLvl w:val="1"/>
      </w:pPr>
      <w:r w:rsidRPr="00D46D61">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w:t>
      </w:r>
      <w:r w:rsidRPr="00D46D61">
        <w:lastRenderedPageBreak/>
        <w:t>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2DD05AE3" w14:textId="77777777" w:rsidR="00F74A21" w:rsidRPr="00D46D61" w:rsidRDefault="00F74A21" w:rsidP="00C23627">
      <w:pPr>
        <w:widowControl/>
        <w:numPr>
          <w:ilvl w:val="3"/>
          <w:numId w:val="32"/>
        </w:numPr>
        <w:autoSpaceDE/>
        <w:adjustRightInd/>
        <w:ind w:left="0" w:firstLine="709"/>
        <w:jc w:val="both"/>
        <w:rPr>
          <w:sz w:val="24"/>
          <w:szCs w:val="24"/>
        </w:rPr>
      </w:pPr>
      <w:r w:rsidRPr="00D46D61">
        <w:rPr>
          <w:b/>
          <w:sz w:val="24"/>
          <w:szCs w:val="24"/>
        </w:rPr>
        <w:t>Для индивидуального предпринимателя:</w:t>
      </w:r>
    </w:p>
    <w:p w14:paraId="2D3B770E" w14:textId="77777777" w:rsidR="00F74A21" w:rsidRPr="00D46D61" w:rsidRDefault="00F74A21" w:rsidP="00F74A21">
      <w:pPr>
        <w:widowControl/>
        <w:autoSpaceDE/>
        <w:adjustRightInd/>
        <w:ind w:firstLine="709"/>
        <w:jc w:val="both"/>
        <w:rPr>
          <w:sz w:val="24"/>
          <w:szCs w:val="24"/>
        </w:rPr>
      </w:pPr>
      <w:r w:rsidRPr="00D46D61">
        <w:rPr>
          <w:sz w:val="24"/>
          <w:szCs w:val="24"/>
        </w:rPr>
        <w:t>1.</w:t>
      </w:r>
      <w:r w:rsidRPr="00D46D61">
        <w:rPr>
          <w:b/>
          <w:sz w:val="24"/>
          <w:szCs w:val="24"/>
        </w:rPr>
        <w:t xml:space="preserve"> </w:t>
      </w:r>
      <w:r w:rsidRPr="00D46D61">
        <w:rPr>
          <w:sz w:val="24"/>
          <w:szCs w:val="24"/>
        </w:rPr>
        <w:t xml:space="preserve">Копии документов, удостоверяющих личность; </w:t>
      </w:r>
    </w:p>
    <w:p w14:paraId="5D531D97" w14:textId="77777777" w:rsidR="00F74A21" w:rsidRPr="00D46D61" w:rsidRDefault="00F74A21" w:rsidP="00C23627">
      <w:pPr>
        <w:pStyle w:val="aff8"/>
        <w:numPr>
          <w:ilvl w:val="0"/>
          <w:numId w:val="33"/>
        </w:numPr>
        <w:ind w:left="0" w:firstLine="709"/>
        <w:jc w:val="both"/>
      </w:pPr>
      <w:r w:rsidRPr="00D46D61">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8A30AF6" w14:textId="77777777" w:rsidR="00F74A21" w:rsidRPr="00D46D61" w:rsidRDefault="00F74A21" w:rsidP="00C23627">
      <w:pPr>
        <w:pStyle w:val="aff8"/>
        <w:numPr>
          <w:ilvl w:val="0"/>
          <w:numId w:val="33"/>
        </w:numPr>
        <w:autoSpaceDE w:val="0"/>
        <w:autoSpaceDN w:val="0"/>
        <w:adjustRightInd w:val="0"/>
        <w:ind w:left="0" w:firstLine="709"/>
        <w:jc w:val="both"/>
      </w:pPr>
      <w:r w:rsidRPr="00D46D61">
        <w:t>Копия свидетельства о постановке участника закупки на налоговый учет;</w:t>
      </w:r>
    </w:p>
    <w:p w14:paraId="01E868CC" w14:textId="77777777" w:rsidR="00F74A21" w:rsidRPr="00D46D61" w:rsidRDefault="00F74A21" w:rsidP="00C23627">
      <w:pPr>
        <w:pStyle w:val="aff8"/>
        <w:numPr>
          <w:ilvl w:val="0"/>
          <w:numId w:val="33"/>
        </w:numPr>
        <w:autoSpaceDE w:val="0"/>
        <w:autoSpaceDN w:val="0"/>
        <w:adjustRightInd w:val="0"/>
        <w:ind w:left="0" w:firstLine="709"/>
        <w:jc w:val="both"/>
        <w:outlineLvl w:val="1"/>
      </w:pPr>
      <w:r w:rsidRPr="00D46D61">
        <w:t>Копия годовой бухгалтерской отчетности на последнюю отчетную дату с приложениями (</w:t>
      </w:r>
      <w:r w:rsidRPr="00D46D61">
        <w:rPr>
          <w:u w:val="single"/>
        </w:rPr>
        <w:t>с отметкой налогового органа о приеме</w:t>
      </w:r>
      <w:r w:rsidRPr="00D46D61">
        <w:t xml:space="preserve">). 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w:t>
      </w:r>
      <w:r w:rsidRPr="00D46D61">
        <w:t xml:space="preserve">  </w:t>
      </w:r>
    </w:p>
    <w:p w14:paraId="4C08FD07" w14:textId="77777777" w:rsidR="00F74A21" w:rsidRPr="00D46D61" w:rsidRDefault="00F74A21" w:rsidP="00C23627">
      <w:pPr>
        <w:pStyle w:val="aff8"/>
        <w:numPr>
          <w:ilvl w:val="0"/>
          <w:numId w:val="33"/>
        </w:numPr>
        <w:autoSpaceDE w:val="0"/>
        <w:autoSpaceDN w:val="0"/>
        <w:adjustRightInd w:val="0"/>
        <w:ind w:left="0" w:firstLine="709"/>
        <w:jc w:val="both"/>
        <w:outlineLvl w:val="1"/>
      </w:pPr>
      <w:r w:rsidRPr="00D46D61">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0FDFC1C0" w14:textId="77777777" w:rsidR="00F74A21" w:rsidRPr="00D46D61" w:rsidRDefault="00F74A21" w:rsidP="00C23627">
      <w:pPr>
        <w:pStyle w:val="aff8"/>
        <w:numPr>
          <w:ilvl w:val="3"/>
          <w:numId w:val="32"/>
        </w:numPr>
        <w:ind w:left="0" w:firstLine="709"/>
        <w:jc w:val="both"/>
        <w:rPr>
          <w:b/>
          <w:lang w:eastAsia="ru-RU"/>
        </w:rPr>
      </w:pPr>
      <w:r w:rsidRPr="00D46D61">
        <w:rPr>
          <w:b/>
        </w:rPr>
        <w:t>Для физического лица:</w:t>
      </w:r>
    </w:p>
    <w:p w14:paraId="1618A2D1" w14:textId="77777777" w:rsidR="00F74A21" w:rsidRPr="00D46D61" w:rsidRDefault="00F74A21" w:rsidP="00C23627">
      <w:pPr>
        <w:pStyle w:val="aff8"/>
        <w:numPr>
          <w:ilvl w:val="6"/>
          <w:numId w:val="30"/>
        </w:numPr>
        <w:ind w:left="0" w:firstLine="709"/>
        <w:jc w:val="both"/>
      </w:pPr>
      <w:r w:rsidRPr="00D46D61">
        <w:t xml:space="preserve">Копии документов, удостоверяющих личность. </w:t>
      </w:r>
    </w:p>
    <w:p w14:paraId="7A5E22E7" w14:textId="77777777" w:rsidR="00A506EF" w:rsidRPr="00D46D61" w:rsidRDefault="00A506EF" w:rsidP="00A506EF">
      <w:pPr>
        <w:widowControl/>
        <w:numPr>
          <w:ilvl w:val="3"/>
          <w:numId w:val="32"/>
        </w:numPr>
        <w:autoSpaceDE/>
        <w:adjustRightInd/>
        <w:ind w:left="0" w:firstLine="709"/>
        <w:jc w:val="both"/>
        <w:rPr>
          <w:sz w:val="24"/>
          <w:szCs w:val="24"/>
        </w:rPr>
      </w:pPr>
      <w:r w:rsidRPr="00D46D61">
        <w:rPr>
          <w:sz w:val="24"/>
          <w:szCs w:val="24"/>
        </w:rPr>
        <w:t xml:space="preserve">Для группы (нескольких лиц) лиц, выступающих на стороне одного участника закупки: </w:t>
      </w:r>
    </w:p>
    <w:p w14:paraId="086DE82A" w14:textId="236B7856" w:rsidR="00A506EF" w:rsidRPr="00D46D61" w:rsidRDefault="00A506EF" w:rsidP="00A506EF">
      <w:pPr>
        <w:pStyle w:val="aff8"/>
        <w:numPr>
          <w:ilvl w:val="3"/>
          <w:numId w:val="33"/>
        </w:numPr>
        <w:ind w:firstLine="709"/>
        <w:jc w:val="both"/>
      </w:pPr>
      <w:r w:rsidRPr="00D46D61">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7B704AA0" w14:textId="77777777" w:rsidR="00A506EF" w:rsidRPr="00D46D61" w:rsidRDefault="00A506EF" w:rsidP="00A506EF">
      <w:pPr>
        <w:widowControl/>
        <w:numPr>
          <w:ilvl w:val="3"/>
          <w:numId w:val="33"/>
        </w:numPr>
        <w:autoSpaceDE/>
        <w:adjustRightInd/>
        <w:ind w:firstLine="709"/>
        <w:jc w:val="both"/>
        <w:rPr>
          <w:sz w:val="24"/>
          <w:szCs w:val="24"/>
        </w:rPr>
      </w:pPr>
      <w:r w:rsidRPr="00D46D61">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1DEBE53F" w14:textId="77777777" w:rsidR="00A506EF" w:rsidRPr="00D46D61" w:rsidRDefault="00A506EF" w:rsidP="00A506EF">
      <w:pPr>
        <w:widowControl/>
        <w:numPr>
          <w:ilvl w:val="3"/>
          <w:numId w:val="33"/>
        </w:numPr>
        <w:autoSpaceDE/>
        <w:adjustRightInd/>
        <w:ind w:firstLine="709"/>
        <w:jc w:val="both"/>
        <w:rPr>
          <w:sz w:val="24"/>
          <w:szCs w:val="24"/>
        </w:rPr>
      </w:pPr>
      <w:r w:rsidRPr="00D46D61">
        <w:rPr>
          <w:sz w:val="24"/>
          <w:szCs w:val="24"/>
        </w:rPr>
        <w:lastRenderedPageBreak/>
        <w:t>Копия свидетельства о постановке участника закупки на налоговый учет (для каждого члена коллективного участника);</w:t>
      </w:r>
    </w:p>
    <w:p w14:paraId="2CB1DCF0" w14:textId="77777777" w:rsidR="00A506EF" w:rsidRPr="00D46D61" w:rsidRDefault="00A506EF" w:rsidP="00A506EF">
      <w:pPr>
        <w:widowControl/>
        <w:numPr>
          <w:ilvl w:val="3"/>
          <w:numId w:val="33"/>
        </w:numPr>
        <w:autoSpaceDE/>
        <w:adjustRightInd/>
        <w:ind w:firstLine="709"/>
        <w:jc w:val="both"/>
        <w:rPr>
          <w:sz w:val="24"/>
          <w:szCs w:val="24"/>
        </w:rPr>
      </w:pPr>
      <w:r w:rsidRPr="00D46D61">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4645FF22" w14:textId="77777777" w:rsidR="00A506EF" w:rsidRPr="00D46D61" w:rsidRDefault="00A506EF" w:rsidP="00A506EF">
      <w:pPr>
        <w:widowControl/>
        <w:numPr>
          <w:ilvl w:val="3"/>
          <w:numId w:val="33"/>
        </w:numPr>
        <w:autoSpaceDE/>
        <w:adjustRightInd/>
        <w:ind w:firstLine="709"/>
        <w:jc w:val="both"/>
        <w:rPr>
          <w:sz w:val="24"/>
          <w:szCs w:val="24"/>
        </w:rPr>
      </w:pPr>
      <w:r w:rsidRPr="00D46D61">
        <w:rPr>
          <w:sz w:val="24"/>
          <w:szCs w:val="24"/>
        </w:rPr>
        <w:t>Иные документы, предусмотренные п. 9.5.2.1, 9.5.2.2, 9.5.2.3 в зависимости от категории лиц, выступающих на стороне одного участника (минимум одним членом коллективного участника</w:t>
      </w:r>
      <w:r w:rsidR="00F74A21" w:rsidRPr="00D46D61">
        <w:rPr>
          <w:sz w:val="24"/>
          <w:szCs w:val="24"/>
        </w:rPr>
        <w:t>.</w:t>
      </w:r>
      <w:bookmarkStart w:id="137" w:name="_Toc320092856"/>
      <w:bookmarkStart w:id="138" w:name="_Toc319941058"/>
    </w:p>
    <w:p w14:paraId="6B86D00B" w14:textId="6A6E28EA" w:rsidR="00F74A21" w:rsidRPr="00D46D61" w:rsidRDefault="00F74A21" w:rsidP="00A506EF">
      <w:pPr>
        <w:pStyle w:val="aff8"/>
        <w:numPr>
          <w:ilvl w:val="2"/>
          <w:numId w:val="32"/>
        </w:numPr>
        <w:ind w:left="0" w:firstLine="709"/>
        <w:jc w:val="both"/>
      </w:pPr>
      <w:r w:rsidRPr="00D46D61">
        <w:t>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726015" w:rsidRPr="00D46D61">
        <w:t xml:space="preserve"> Участник может предоставить в составе заявки иные документы. </w:t>
      </w:r>
      <w:proofErr w:type="spellStart"/>
      <w:r w:rsidR="00726015" w:rsidRPr="00D46D61">
        <w:t>Непредоставление</w:t>
      </w:r>
      <w:proofErr w:type="spellEnd"/>
      <w:r w:rsidR="00726015" w:rsidRPr="00D46D61">
        <w:t xml:space="preserve"> документов, не отнесенных документацией к числу обязательных, не может являться основанием для отклонения заявки участника.</w:t>
      </w:r>
    </w:p>
    <w:p w14:paraId="2DE81CCD" w14:textId="77777777" w:rsidR="00F74A21" w:rsidRPr="00D46D61" w:rsidRDefault="00F74A21" w:rsidP="00F74A21">
      <w:pPr>
        <w:ind w:left="709"/>
        <w:jc w:val="both"/>
      </w:pPr>
    </w:p>
    <w:p w14:paraId="3CA5A00B" w14:textId="77777777" w:rsidR="00F74A21" w:rsidRPr="00D46D61" w:rsidRDefault="00F74A21" w:rsidP="00A506EF">
      <w:pPr>
        <w:pStyle w:val="aff8"/>
        <w:numPr>
          <w:ilvl w:val="1"/>
          <w:numId w:val="32"/>
        </w:numPr>
        <w:ind w:left="0" w:firstLine="709"/>
        <w:rPr>
          <w:b/>
        </w:rPr>
      </w:pPr>
      <w:r w:rsidRPr="00D46D61">
        <w:rPr>
          <w:b/>
        </w:rPr>
        <w:t>Порядок подачи аукционной заявки</w:t>
      </w:r>
    </w:p>
    <w:p w14:paraId="38F988FC" w14:textId="77777777" w:rsidR="00F74A21" w:rsidRPr="00D46D61" w:rsidRDefault="00F74A21" w:rsidP="00A506EF">
      <w:pPr>
        <w:pStyle w:val="aff8"/>
        <w:numPr>
          <w:ilvl w:val="2"/>
          <w:numId w:val="32"/>
        </w:numPr>
        <w:ind w:left="0" w:firstLine="709"/>
        <w:jc w:val="both"/>
      </w:pPr>
      <w:r w:rsidRPr="00D46D61">
        <w:t>Порядок подачи аукционной заявки определяется регламентом оператора электронной площадки, на которой проводится электронный аукцион.</w:t>
      </w:r>
    </w:p>
    <w:p w14:paraId="5808EDDB" w14:textId="77777777" w:rsidR="00F74A21" w:rsidRPr="00D46D61" w:rsidRDefault="00F74A21" w:rsidP="00A506EF">
      <w:pPr>
        <w:widowControl/>
        <w:numPr>
          <w:ilvl w:val="2"/>
          <w:numId w:val="32"/>
        </w:numPr>
        <w:ind w:left="0" w:firstLine="709"/>
        <w:jc w:val="both"/>
        <w:rPr>
          <w:sz w:val="24"/>
          <w:szCs w:val="24"/>
        </w:rPr>
      </w:pPr>
      <w:bookmarkStart w:id="139" w:name="_Ref372620143"/>
      <w:bookmarkEnd w:id="137"/>
      <w:bookmarkEnd w:id="138"/>
      <w:r w:rsidRPr="00D46D61">
        <w:rPr>
          <w:sz w:val="24"/>
          <w:szCs w:val="24"/>
        </w:rPr>
        <w:t xml:space="preserve">Обязательства участника закупки, связанные с подачей аукционной </w:t>
      </w:r>
      <w:r w:rsidRPr="00D46D61">
        <w:rPr>
          <w:sz w:val="24"/>
          <w:szCs w:val="24"/>
        </w:rPr>
        <w:br/>
        <w:t>заявки, включают:</w:t>
      </w:r>
      <w:bookmarkEnd w:id="139"/>
    </w:p>
    <w:p w14:paraId="6999E13E" w14:textId="77777777" w:rsidR="00F74A21" w:rsidRPr="00D46D61" w:rsidRDefault="00F74A21" w:rsidP="00C23627">
      <w:pPr>
        <w:widowControl/>
        <w:numPr>
          <w:ilvl w:val="4"/>
          <w:numId w:val="34"/>
        </w:numPr>
        <w:jc w:val="both"/>
        <w:rPr>
          <w:sz w:val="24"/>
          <w:szCs w:val="24"/>
        </w:rPr>
      </w:pPr>
      <w:r w:rsidRPr="00D46D61">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D46D61">
        <w:rPr>
          <w:sz w:val="24"/>
          <w:szCs w:val="24"/>
          <w:lang w:val="en-US"/>
        </w:rPr>
        <w:t> </w:t>
      </w:r>
      <w:r w:rsidRPr="00D46D61">
        <w:rPr>
          <w:sz w:val="24"/>
          <w:szCs w:val="24"/>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4F62FCEF" w14:textId="77777777" w:rsidR="00F74A21" w:rsidRPr="00D46D61" w:rsidRDefault="00F74A21" w:rsidP="00C23627">
      <w:pPr>
        <w:widowControl/>
        <w:numPr>
          <w:ilvl w:val="4"/>
          <w:numId w:val="34"/>
        </w:numPr>
        <w:jc w:val="both"/>
        <w:rPr>
          <w:sz w:val="24"/>
          <w:szCs w:val="24"/>
        </w:rPr>
      </w:pPr>
      <w:r w:rsidRPr="00D46D61">
        <w:rPr>
          <w:sz w:val="24"/>
          <w:szCs w:val="24"/>
        </w:rPr>
        <w:t>обязательство не изменять и (или) не отзывать аукционную заявку после окончания срока окончания подачи аукционных заявок;</w:t>
      </w:r>
    </w:p>
    <w:p w14:paraId="238E4EDE" w14:textId="77777777" w:rsidR="00F74A21" w:rsidRPr="00D46D61" w:rsidRDefault="00F74A21" w:rsidP="00C23627">
      <w:pPr>
        <w:widowControl/>
        <w:numPr>
          <w:ilvl w:val="4"/>
          <w:numId w:val="34"/>
        </w:numPr>
        <w:jc w:val="both"/>
        <w:rPr>
          <w:sz w:val="24"/>
          <w:szCs w:val="24"/>
        </w:rPr>
      </w:pPr>
      <w:bookmarkStart w:id="140" w:name="_Ref372620462"/>
      <w:r w:rsidRPr="00D46D61">
        <w:rPr>
          <w:sz w:val="24"/>
          <w:szCs w:val="24"/>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40"/>
    </w:p>
    <w:p w14:paraId="25745FA9" w14:textId="77777777" w:rsidR="00F74A21" w:rsidRPr="00D46D61" w:rsidRDefault="00F74A21" w:rsidP="00C23627">
      <w:pPr>
        <w:widowControl/>
        <w:numPr>
          <w:ilvl w:val="4"/>
          <w:numId w:val="34"/>
        </w:numPr>
        <w:jc w:val="both"/>
        <w:rPr>
          <w:sz w:val="24"/>
          <w:szCs w:val="24"/>
        </w:rPr>
      </w:pPr>
      <w:r w:rsidRPr="00D46D61">
        <w:rPr>
          <w:sz w:val="24"/>
          <w:szCs w:val="24"/>
        </w:rPr>
        <w:t>обязательство не предоставлять в составе заявки заведомо недостоверные сведения, информацию, документы;</w:t>
      </w:r>
    </w:p>
    <w:p w14:paraId="7C869508" w14:textId="77777777" w:rsidR="00F74A21" w:rsidRPr="00D46D61" w:rsidRDefault="00F74A21" w:rsidP="00C23627">
      <w:pPr>
        <w:widowControl/>
        <w:numPr>
          <w:ilvl w:val="4"/>
          <w:numId w:val="34"/>
        </w:numPr>
        <w:jc w:val="both"/>
        <w:rPr>
          <w:sz w:val="24"/>
          <w:szCs w:val="24"/>
        </w:rPr>
      </w:pPr>
      <w:r w:rsidRPr="00D46D61">
        <w:rPr>
          <w:sz w:val="24"/>
          <w:szCs w:val="24"/>
        </w:rPr>
        <w:t>согласие на обработку персональных данных для случаев 9.5.2.2. и 9.5.2.3., если иное не предусмотрено действующим законодательством Российской Федерации.</w:t>
      </w:r>
    </w:p>
    <w:p w14:paraId="52104E6A" w14:textId="77777777" w:rsidR="00F74A21" w:rsidRPr="00D46D61" w:rsidRDefault="00F74A21" w:rsidP="00F74A21">
      <w:pPr>
        <w:pStyle w:val="aff8"/>
        <w:shd w:val="clear" w:color="auto" w:fill="FFFFFF" w:themeFill="background1"/>
        <w:ind w:left="0" w:firstLine="709"/>
        <w:jc w:val="both"/>
      </w:pPr>
      <w:r w:rsidRPr="00D46D61">
        <w:t xml:space="preserve">9.6.3. Заказчик удерживает сумму обеспечения аукционной заявки в случаях невыполнения участником закупки обязательств, предусмотренных в подпунктах </w:t>
      </w:r>
      <w:proofErr w:type="gramStart"/>
      <w:r w:rsidRPr="00D46D61">
        <w:t>а)  -</w:t>
      </w:r>
      <w:proofErr w:type="gramEnd"/>
      <w:r w:rsidRPr="00D46D61">
        <w:t xml:space="preserve"> г) пункта 9.6.2.</w:t>
      </w:r>
    </w:p>
    <w:p w14:paraId="569D11BF" w14:textId="77777777" w:rsidR="00F74A21" w:rsidRPr="00D46D61" w:rsidRDefault="00F74A21" w:rsidP="00C23627">
      <w:pPr>
        <w:pStyle w:val="aff8"/>
        <w:numPr>
          <w:ilvl w:val="2"/>
          <w:numId w:val="35"/>
        </w:numPr>
        <w:ind w:left="0" w:firstLine="709"/>
        <w:jc w:val="both"/>
      </w:pPr>
      <w:r w:rsidRPr="00D46D61">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итоговый протокол в электронной форме.</w:t>
      </w:r>
    </w:p>
    <w:p w14:paraId="62BEB309" w14:textId="77777777" w:rsidR="00F74A21" w:rsidRPr="00D46D61" w:rsidRDefault="00F74A21" w:rsidP="00F74A21">
      <w:pPr>
        <w:widowControl/>
        <w:ind w:left="709"/>
        <w:jc w:val="both"/>
        <w:rPr>
          <w:sz w:val="24"/>
          <w:szCs w:val="24"/>
        </w:rPr>
      </w:pPr>
    </w:p>
    <w:p w14:paraId="48E75AA1" w14:textId="77777777" w:rsidR="00F74A21" w:rsidRPr="00D46D61" w:rsidRDefault="00F74A21" w:rsidP="00C23627">
      <w:pPr>
        <w:widowControl/>
        <w:numPr>
          <w:ilvl w:val="1"/>
          <w:numId w:val="35"/>
        </w:numPr>
        <w:ind w:left="0" w:firstLine="709"/>
        <w:jc w:val="both"/>
        <w:rPr>
          <w:b/>
          <w:sz w:val="24"/>
          <w:szCs w:val="24"/>
        </w:rPr>
      </w:pPr>
      <w:bookmarkStart w:id="141" w:name="_Toc320092858"/>
      <w:bookmarkStart w:id="142" w:name="_Toc319941060"/>
      <w:r w:rsidRPr="00D46D61">
        <w:rPr>
          <w:b/>
          <w:sz w:val="24"/>
          <w:szCs w:val="24"/>
        </w:rPr>
        <w:t>Рассмотрение аукционных заявок</w:t>
      </w:r>
      <w:bookmarkEnd w:id="141"/>
      <w:bookmarkEnd w:id="142"/>
    </w:p>
    <w:p w14:paraId="6E8C9DB7" w14:textId="77777777" w:rsidR="00F74A21" w:rsidRPr="00D46D61" w:rsidRDefault="00F74A21" w:rsidP="00C23627">
      <w:pPr>
        <w:pStyle w:val="aff8"/>
        <w:numPr>
          <w:ilvl w:val="2"/>
          <w:numId w:val="36"/>
        </w:numPr>
        <w:ind w:left="0" w:firstLine="709"/>
        <w:jc w:val="both"/>
      </w:pPr>
      <w:r w:rsidRPr="00D46D61">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14:paraId="238B5D68"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При рассмотрении аукционных заявок выполняются следующие действия:</w:t>
      </w:r>
    </w:p>
    <w:p w14:paraId="348B3639"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lastRenderedPageBreak/>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14:paraId="5BAC0192" w14:textId="77777777" w:rsidR="00F74A21" w:rsidRPr="00D46D61" w:rsidRDefault="00F74A21" w:rsidP="00F74A21">
      <w:pPr>
        <w:jc w:val="both"/>
        <w:rPr>
          <w:sz w:val="24"/>
          <w:szCs w:val="24"/>
        </w:rPr>
      </w:pPr>
      <w:r w:rsidRPr="00D46D61">
        <w:rPr>
          <w:sz w:val="24"/>
          <w:szCs w:val="24"/>
        </w:rPr>
        <w:t xml:space="preserve">              9.7.2.1.1. Затребование</w:t>
      </w:r>
      <w:r w:rsidRPr="00D46D61">
        <w:rPr>
          <w:rFonts w:asciiTheme="minorHAnsi" w:eastAsiaTheme="minorHAnsi" w:hAnsiTheme="minorHAnsi" w:cstheme="minorBidi"/>
          <w:sz w:val="24"/>
          <w:szCs w:val="24"/>
        </w:rPr>
        <w:t xml:space="preserve"> </w:t>
      </w:r>
      <w:r w:rsidRPr="00D46D61">
        <w:rPr>
          <w:sz w:val="24"/>
          <w:szCs w:val="24"/>
        </w:rPr>
        <w:t>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70C52836"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t>Отклонение аукционных заявок,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56A48837" w14:textId="77777777" w:rsidR="00F74A21" w:rsidRPr="00D46D61" w:rsidRDefault="00F74A21" w:rsidP="00C23627">
      <w:pPr>
        <w:widowControl/>
        <w:numPr>
          <w:ilvl w:val="2"/>
          <w:numId w:val="36"/>
        </w:numPr>
        <w:ind w:left="0" w:firstLine="709"/>
        <w:jc w:val="both"/>
        <w:rPr>
          <w:sz w:val="24"/>
          <w:szCs w:val="24"/>
        </w:rPr>
      </w:pPr>
      <w:bookmarkStart w:id="143" w:name="_Ref372620323"/>
      <w:r w:rsidRPr="00D46D61">
        <w:rPr>
          <w:sz w:val="24"/>
          <w:szCs w:val="24"/>
        </w:rPr>
        <w:t>Участнику закупки будет отказано в дальнейшем участии в закупке в</w:t>
      </w:r>
      <w:r w:rsidRPr="00D46D61">
        <w:rPr>
          <w:sz w:val="24"/>
          <w:szCs w:val="24"/>
          <w:lang w:val="en-US"/>
        </w:rPr>
        <w:t> </w:t>
      </w:r>
      <w:r w:rsidRPr="00D46D61">
        <w:rPr>
          <w:sz w:val="24"/>
          <w:szCs w:val="24"/>
        </w:rPr>
        <w:t>случаях:</w:t>
      </w:r>
      <w:bookmarkEnd w:id="143"/>
    </w:p>
    <w:p w14:paraId="010A95B4"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14:paraId="0E1DC733"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t>Несоответствия аукционной заявки требованиям, установленным аукционной документацией.</w:t>
      </w:r>
    </w:p>
    <w:p w14:paraId="276FBAD5"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t>Несоответствия предлагаемых товаров, работ, услуг требованиям аукционной документации.</w:t>
      </w:r>
    </w:p>
    <w:p w14:paraId="045F516A"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57C30B0A"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t>Подачи двух и более заявок от одного участника при условии, что ранее поданные заявки не отозваны</w:t>
      </w:r>
      <w:r w:rsidRPr="00D46D61">
        <w:t xml:space="preserve">, </w:t>
      </w:r>
      <w:r w:rsidRPr="00D46D61">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08B5150" w14:textId="77777777" w:rsidR="00F74A21" w:rsidRPr="00D46D61" w:rsidRDefault="00F74A21" w:rsidP="00C23627">
      <w:pPr>
        <w:widowControl/>
        <w:numPr>
          <w:ilvl w:val="3"/>
          <w:numId w:val="36"/>
        </w:numPr>
        <w:ind w:left="0" w:firstLine="709"/>
        <w:jc w:val="both"/>
        <w:rPr>
          <w:sz w:val="24"/>
          <w:szCs w:val="24"/>
        </w:rPr>
      </w:pPr>
      <w:r w:rsidRPr="00D46D61">
        <w:rPr>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2BBB67F2"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Отказ в допуске к участию в аукционе по иным основаниям, не указанным в пунктах 9.7.3 и 9.7.5 не допускается.</w:t>
      </w:r>
    </w:p>
    <w:p w14:paraId="4F8F6862" w14:textId="77777777" w:rsidR="00F74A21" w:rsidRPr="00D46D61" w:rsidRDefault="00F74A21" w:rsidP="00C23627">
      <w:pPr>
        <w:widowControl/>
        <w:numPr>
          <w:ilvl w:val="2"/>
          <w:numId w:val="36"/>
        </w:numPr>
        <w:ind w:left="0" w:firstLine="709"/>
        <w:jc w:val="both"/>
        <w:rPr>
          <w:sz w:val="24"/>
          <w:szCs w:val="24"/>
        </w:rPr>
      </w:pPr>
      <w:bookmarkStart w:id="144" w:name="_Ref372620336"/>
      <w:r w:rsidRPr="00D46D61">
        <w:rPr>
          <w:sz w:val="24"/>
          <w:szCs w:val="24"/>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44"/>
    </w:p>
    <w:p w14:paraId="4BA45DA7"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Комиссия по осуществлению закупок в день окончания рассмотрения аукционных заявок составляет протокол рассмотрения аукционных заявок в соответствии с п 5.9.</w:t>
      </w:r>
    </w:p>
    <w:p w14:paraId="40CDB125" w14:textId="77777777" w:rsidR="00726015" w:rsidRPr="00D46D61" w:rsidRDefault="00726015" w:rsidP="00726015">
      <w:pPr>
        <w:pStyle w:val="aff8"/>
        <w:numPr>
          <w:ilvl w:val="2"/>
          <w:numId w:val="36"/>
        </w:numPr>
        <w:ind w:left="-142" w:firstLine="851"/>
        <w:jc w:val="both"/>
      </w:pPr>
      <w:r w:rsidRPr="00D46D61">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E11A71E" w14:textId="77777777" w:rsidR="00726015" w:rsidRPr="00D46D61" w:rsidRDefault="00726015" w:rsidP="00726015">
      <w:pPr>
        <w:pStyle w:val="aff8"/>
        <w:numPr>
          <w:ilvl w:val="2"/>
          <w:numId w:val="36"/>
        </w:numPr>
        <w:ind w:left="-142" w:firstLine="851"/>
        <w:jc w:val="both"/>
      </w:pPr>
      <w:r w:rsidRPr="00D46D6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BA9B8A4" w14:textId="77777777" w:rsidR="00F74A21" w:rsidRPr="00D46D61" w:rsidRDefault="00F74A21" w:rsidP="00C23627">
      <w:pPr>
        <w:pStyle w:val="aff8"/>
        <w:numPr>
          <w:ilvl w:val="2"/>
          <w:numId w:val="36"/>
        </w:numPr>
        <w:ind w:left="0" w:firstLine="709"/>
        <w:jc w:val="both"/>
      </w:pPr>
      <w:r w:rsidRPr="00D46D61">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w:t>
      </w:r>
      <w:r w:rsidRPr="00D46D61">
        <w:lastRenderedPageBreak/>
        <w:t>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77B11D35" w14:textId="77777777" w:rsidR="00726015" w:rsidRPr="00D46D61" w:rsidRDefault="00726015" w:rsidP="00726015">
      <w:pPr>
        <w:pStyle w:val="aff8"/>
        <w:numPr>
          <w:ilvl w:val="3"/>
          <w:numId w:val="36"/>
        </w:numPr>
        <w:ind w:left="0" w:firstLine="709"/>
        <w:jc w:val="both"/>
      </w:pPr>
      <w:r w:rsidRPr="00D46D61">
        <w:t>Заказчик может принять решение не заключать договор с единственным участником аукциона в следующих случаях:</w:t>
      </w:r>
    </w:p>
    <w:p w14:paraId="60BA6B52" w14:textId="77777777" w:rsidR="00726015" w:rsidRPr="00D46D61" w:rsidRDefault="00726015" w:rsidP="00726015">
      <w:pPr>
        <w:pStyle w:val="aff8"/>
        <w:ind w:left="0" w:firstLine="709"/>
        <w:jc w:val="both"/>
      </w:pPr>
      <w:r w:rsidRPr="00D46D61">
        <w:t>- если при проведении закупки не произошло снижения начальной (максимальной) цены договора либо такое снижение составило не более 15 %.</w:t>
      </w:r>
    </w:p>
    <w:p w14:paraId="6AB4065F" w14:textId="77777777" w:rsidR="00726015" w:rsidRPr="00D46D61" w:rsidRDefault="00726015" w:rsidP="00726015">
      <w:pPr>
        <w:pStyle w:val="aff8"/>
        <w:ind w:left="0" w:firstLine="709"/>
        <w:jc w:val="both"/>
      </w:pPr>
      <w:r w:rsidRPr="00D46D61">
        <w:t>- если заказчик принял решение о проведении закупки на иных условиях (изменение сроков поставки, условий оплаты и иных условий).</w:t>
      </w:r>
    </w:p>
    <w:p w14:paraId="176565B2" w14:textId="77777777" w:rsidR="00726015" w:rsidRPr="00D46D61" w:rsidRDefault="00726015" w:rsidP="00726015">
      <w:pPr>
        <w:pStyle w:val="aff8"/>
        <w:ind w:left="0" w:firstLine="709"/>
        <w:jc w:val="both"/>
      </w:pPr>
      <w:r w:rsidRPr="00D46D61">
        <w:t>Повторная закупка может быть проведена иным способом, установленным настоящим Положением.</w:t>
      </w:r>
    </w:p>
    <w:p w14:paraId="27FB28D2" w14:textId="77777777" w:rsidR="00726015" w:rsidRPr="00D46D61" w:rsidRDefault="00726015" w:rsidP="00726015">
      <w:pPr>
        <w:pStyle w:val="aff8"/>
        <w:numPr>
          <w:ilvl w:val="2"/>
          <w:numId w:val="36"/>
        </w:numPr>
        <w:ind w:left="0" w:firstLine="709"/>
        <w:jc w:val="both"/>
      </w:pPr>
      <w:r w:rsidRPr="00D46D61">
        <w:t>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6007D524" w14:textId="77777777" w:rsidR="00F74A21" w:rsidRPr="00D46D61" w:rsidRDefault="00F74A21" w:rsidP="00F74A21">
      <w:pPr>
        <w:widowControl/>
        <w:ind w:left="709"/>
        <w:jc w:val="both"/>
        <w:rPr>
          <w:sz w:val="24"/>
          <w:szCs w:val="24"/>
        </w:rPr>
      </w:pPr>
    </w:p>
    <w:p w14:paraId="2788A58A" w14:textId="77777777" w:rsidR="00F74A21" w:rsidRPr="00D46D61" w:rsidRDefault="00F74A21" w:rsidP="00C23627">
      <w:pPr>
        <w:widowControl/>
        <w:numPr>
          <w:ilvl w:val="1"/>
          <w:numId w:val="36"/>
        </w:numPr>
        <w:ind w:left="0" w:firstLine="709"/>
        <w:jc w:val="both"/>
        <w:rPr>
          <w:b/>
          <w:sz w:val="24"/>
          <w:szCs w:val="24"/>
        </w:rPr>
      </w:pPr>
      <w:bookmarkStart w:id="145" w:name="_Toc320092859"/>
      <w:bookmarkStart w:id="146" w:name="_Toc319941061"/>
      <w:r w:rsidRPr="00D46D61">
        <w:rPr>
          <w:b/>
          <w:sz w:val="24"/>
          <w:szCs w:val="24"/>
        </w:rPr>
        <w:t>Проведение электронного аукциона</w:t>
      </w:r>
      <w:bookmarkEnd w:id="145"/>
      <w:bookmarkEnd w:id="146"/>
      <w:r w:rsidRPr="00D46D61">
        <w:rPr>
          <w:b/>
          <w:sz w:val="24"/>
          <w:szCs w:val="24"/>
        </w:rPr>
        <w:t>, определение победителя закупки</w:t>
      </w:r>
    </w:p>
    <w:p w14:paraId="40436258"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7420A12F"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14:paraId="22D47266"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14:paraId="4B35834D"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5EFB0F6A"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08B4BAB"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При проведении электронного аукциона его участники подают предложения о цене договора с учетом следующих требований:</w:t>
      </w:r>
    </w:p>
    <w:p w14:paraId="5AE2CA1E" w14:textId="77777777" w:rsidR="00F74A21" w:rsidRPr="00D46D61" w:rsidRDefault="00F74A21" w:rsidP="00F74A21">
      <w:pPr>
        <w:widowControl/>
        <w:ind w:firstLine="709"/>
        <w:jc w:val="both"/>
        <w:rPr>
          <w:sz w:val="24"/>
          <w:szCs w:val="24"/>
        </w:rPr>
      </w:pPr>
      <w:r w:rsidRPr="00D46D61">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970C96C" w14:textId="77777777" w:rsidR="00F74A21" w:rsidRPr="00D46D61" w:rsidRDefault="00F74A21" w:rsidP="00F74A21">
      <w:pPr>
        <w:widowControl/>
        <w:ind w:firstLine="709"/>
        <w:jc w:val="both"/>
        <w:rPr>
          <w:sz w:val="24"/>
          <w:szCs w:val="24"/>
        </w:rPr>
      </w:pPr>
      <w:r w:rsidRPr="00D46D61">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6EC1CFD" w14:textId="77777777" w:rsidR="00F74A21" w:rsidRPr="00D46D61" w:rsidRDefault="00F74A21" w:rsidP="00F74A21">
      <w:pPr>
        <w:widowControl/>
        <w:ind w:firstLine="709"/>
        <w:jc w:val="both"/>
        <w:rPr>
          <w:sz w:val="24"/>
          <w:szCs w:val="24"/>
        </w:rPr>
      </w:pPr>
      <w:r w:rsidRPr="00D46D61">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2B20C6D7"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w:t>
      </w:r>
      <w:r w:rsidRPr="00D46D61">
        <w:rPr>
          <w:sz w:val="24"/>
          <w:szCs w:val="24"/>
        </w:rPr>
        <w:lastRenderedPageBreak/>
        <w:t>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2378F109"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1C3B252"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14:paraId="7B9CDBA3"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Отклонение оператором электронной площадки предложений о цене договора по основаниям, не предусмотренным пунктом 9.8.9. Положения, не допускается.</w:t>
      </w:r>
    </w:p>
    <w:p w14:paraId="4BA2F320"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4555F6A7"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0DE45151"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14:paraId="0B105271"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По итогам проведения аукциона в электронной форме комиссия по осуществлению закупок составляет итоговый протокол аукциона в электронной форме в соответствии с п. 5.9. </w:t>
      </w:r>
    </w:p>
    <w:p w14:paraId="25B28ED8" w14:textId="77777777" w:rsidR="00FC32A6" w:rsidRPr="00D46D61" w:rsidRDefault="00FC32A6" w:rsidP="00FC32A6">
      <w:pPr>
        <w:pStyle w:val="aff8"/>
        <w:numPr>
          <w:ilvl w:val="2"/>
          <w:numId w:val="36"/>
        </w:numPr>
        <w:ind w:left="0" w:firstLine="709"/>
        <w:jc w:val="both"/>
      </w:pPr>
      <w:r w:rsidRPr="00D46D61">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732CB1F" w14:textId="3B9D3FB0" w:rsidR="00FC32A6" w:rsidRPr="00D46D61" w:rsidRDefault="00FC32A6" w:rsidP="00FC32A6">
      <w:pPr>
        <w:pStyle w:val="aff8"/>
        <w:numPr>
          <w:ilvl w:val="2"/>
          <w:numId w:val="36"/>
        </w:numPr>
        <w:ind w:left="0" w:firstLine="709"/>
        <w:jc w:val="both"/>
      </w:pPr>
      <w:r w:rsidRPr="00D46D6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C376D81" w14:textId="77777777" w:rsidR="00F74A21" w:rsidRPr="00D46D61" w:rsidRDefault="00F74A21" w:rsidP="00C23627">
      <w:pPr>
        <w:pStyle w:val="aff8"/>
        <w:numPr>
          <w:ilvl w:val="2"/>
          <w:numId w:val="36"/>
        </w:numPr>
        <w:ind w:left="0" w:firstLine="709"/>
        <w:jc w:val="both"/>
      </w:pPr>
      <w:r w:rsidRPr="00D46D61">
        <w:t xml:space="preserve">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итоговый протокол в электронной форме. Заказчик вправе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47" w:name="_Ref372620408"/>
      <w:r w:rsidRPr="00D46D61">
        <w:t xml:space="preserve">Такой участник не вправе отказаться от заключения договора с заказчиком. </w:t>
      </w:r>
      <w:bookmarkEnd w:id="147"/>
    </w:p>
    <w:p w14:paraId="4570A709" w14:textId="77777777" w:rsidR="00F74A21" w:rsidRPr="00D46D61" w:rsidRDefault="00F74A21" w:rsidP="00C23627">
      <w:pPr>
        <w:pStyle w:val="aff8"/>
        <w:numPr>
          <w:ilvl w:val="2"/>
          <w:numId w:val="36"/>
        </w:numPr>
        <w:ind w:left="0" w:firstLine="709"/>
        <w:jc w:val="both"/>
      </w:pPr>
      <w:r w:rsidRPr="00D46D61">
        <w:t>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w:t>
      </w:r>
      <w:bookmarkStart w:id="148" w:name="_Toc320092860"/>
      <w:bookmarkStart w:id="149" w:name="_Toc319941062"/>
    </w:p>
    <w:p w14:paraId="0DC4CE74" w14:textId="77777777" w:rsidR="00F74A21" w:rsidRPr="00D46D61" w:rsidRDefault="00F74A21" w:rsidP="00C23627">
      <w:pPr>
        <w:pStyle w:val="aff8"/>
        <w:numPr>
          <w:ilvl w:val="2"/>
          <w:numId w:val="36"/>
        </w:numPr>
        <w:ind w:left="0" w:firstLine="709"/>
        <w:jc w:val="both"/>
      </w:pPr>
      <w:r w:rsidRPr="00D46D61">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w:t>
      </w:r>
      <w:r w:rsidRPr="00D46D61">
        <w:lastRenderedPageBreak/>
        <w:t>договора, заказчик вправе осуществить закупку у единственного поставщика (исполнителя, подрядчика).</w:t>
      </w:r>
    </w:p>
    <w:p w14:paraId="5230E4DF" w14:textId="77777777" w:rsidR="00F74A21" w:rsidRPr="00D46D61" w:rsidRDefault="00F74A21" w:rsidP="00F74A21">
      <w:pPr>
        <w:widowControl/>
        <w:ind w:left="354"/>
        <w:jc w:val="both"/>
        <w:rPr>
          <w:sz w:val="24"/>
          <w:szCs w:val="24"/>
        </w:rPr>
      </w:pPr>
    </w:p>
    <w:p w14:paraId="38C929B6" w14:textId="77777777" w:rsidR="00F74A21" w:rsidRPr="00D46D61" w:rsidRDefault="00F74A21" w:rsidP="00C23627">
      <w:pPr>
        <w:widowControl/>
        <w:numPr>
          <w:ilvl w:val="1"/>
          <w:numId w:val="36"/>
        </w:numPr>
        <w:ind w:left="0" w:firstLine="709"/>
        <w:jc w:val="both"/>
        <w:rPr>
          <w:b/>
          <w:sz w:val="24"/>
          <w:szCs w:val="24"/>
        </w:rPr>
      </w:pPr>
      <w:r w:rsidRPr="00D46D61">
        <w:rPr>
          <w:b/>
          <w:sz w:val="24"/>
          <w:szCs w:val="24"/>
        </w:rPr>
        <w:t>Последствия признания аукциона несостоявшимся</w:t>
      </w:r>
      <w:bookmarkEnd w:id="148"/>
      <w:bookmarkEnd w:id="149"/>
    </w:p>
    <w:p w14:paraId="1851F7C6" w14:textId="77777777" w:rsidR="00F74A21" w:rsidRPr="00D46D61" w:rsidRDefault="00F74A21" w:rsidP="00C23627">
      <w:pPr>
        <w:pStyle w:val="aff8"/>
        <w:numPr>
          <w:ilvl w:val="2"/>
          <w:numId w:val="36"/>
        </w:numPr>
        <w:ind w:left="0" w:firstLine="709"/>
        <w:contextualSpacing/>
        <w:jc w:val="both"/>
      </w:pPr>
      <w:r w:rsidRPr="00D46D61">
        <w:t>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14:paraId="77FFF121" w14:textId="77777777" w:rsidR="0077640E" w:rsidRPr="00D46D61" w:rsidRDefault="0077640E" w:rsidP="0077640E">
      <w:pPr>
        <w:pStyle w:val="aff8"/>
        <w:numPr>
          <w:ilvl w:val="2"/>
          <w:numId w:val="36"/>
        </w:numPr>
        <w:ind w:left="0" w:firstLine="709"/>
        <w:contextualSpacing/>
        <w:jc w:val="both"/>
      </w:pPr>
      <w:r w:rsidRPr="00D46D61">
        <w:t xml:space="preserve">В случае подачи единственной аукционной заявки, комиссия по осуществлению закупок оформляет протокол в соответствии с п. 5.9.2 настоящего Положения. </w:t>
      </w:r>
    </w:p>
    <w:p w14:paraId="30D26A83" w14:textId="77777777" w:rsidR="0077640E" w:rsidRPr="00D46D61" w:rsidRDefault="0077640E" w:rsidP="0077640E">
      <w:pPr>
        <w:pStyle w:val="aff8"/>
        <w:numPr>
          <w:ilvl w:val="2"/>
          <w:numId w:val="36"/>
        </w:numPr>
        <w:ind w:left="0" w:firstLine="709"/>
        <w:contextualSpacing/>
        <w:jc w:val="both"/>
      </w:pPr>
      <w:r w:rsidRPr="00D46D61">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34CF03F" w14:textId="77777777" w:rsidR="0077640E" w:rsidRPr="00D46D61" w:rsidRDefault="0077640E" w:rsidP="0077640E">
      <w:pPr>
        <w:pStyle w:val="aff8"/>
        <w:numPr>
          <w:ilvl w:val="2"/>
          <w:numId w:val="36"/>
        </w:numPr>
        <w:ind w:left="0" w:firstLine="709"/>
        <w:contextualSpacing/>
        <w:jc w:val="both"/>
      </w:pPr>
      <w:r w:rsidRPr="00D46D61">
        <w:t xml:space="preserve">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 </w:t>
      </w:r>
    </w:p>
    <w:p w14:paraId="5E88CC1F" w14:textId="77777777" w:rsidR="00F74A21" w:rsidRPr="00D46D61" w:rsidRDefault="00F74A21" w:rsidP="00C23627">
      <w:pPr>
        <w:widowControl/>
        <w:numPr>
          <w:ilvl w:val="1"/>
          <w:numId w:val="36"/>
        </w:numPr>
        <w:ind w:left="0" w:firstLine="709"/>
        <w:jc w:val="both"/>
        <w:rPr>
          <w:b/>
          <w:sz w:val="24"/>
          <w:szCs w:val="24"/>
        </w:rPr>
      </w:pPr>
      <w:bookmarkStart w:id="150" w:name="_Toc420425962"/>
      <w:bookmarkStart w:id="151" w:name="_Toc378097878"/>
      <w:bookmarkStart w:id="152" w:name="_Toc372018461"/>
      <w:bookmarkStart w:id="153" w:name="_Toc320092861"/>
      <w:bookmarkStart w:id="154" w:name="_Toc319941063"/>
      <w:r w:rsidRPr="00D46D61">
        <w:rPr>
          <w:b/>
          <w:sz w:val="24"/>
          <w:szCs w:val="24"/>
        </w:rPr>
        <w:t>Особенности проведения аукциона в электронной форме на право заключить договор</w:t>
      </w:r>
      <w:bookmarkEnd w:id="150"/>
      <w:bookmarkEnd w:id="151"/>
      <w:bookmarkEnd w:id="152"/>
      <w:bookmarkEnd w:id="153"/>
      <w:bookmarkEnd w:id="154"/>
    </w:p>
    <w:p w14:paraId="410BA870"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Pr="00D46D61">
        <w:rPr>
          <w:sz w:val="24"/>
          <w:szCs w:val="24"/>
        </w:rPr>
        <w:fldChar w:fldCharType="begin"/>
      </w:r>
      <w:r w:rsidRPr="00D46D61">
        <w:rPr>
          <w:sz w:val="24"/>
          <w:szCs w:val="24"/>
        </w:rPr>
        <w:instrText xml:space="preserve"> REF _Ref372620462 \r \h  \* MERGEFORMAT </w:instrText>
      </w:r>
      <w:r w:rsidRPr="00D46D61">
        <w:rPr>
          <w:sz w:val="24"/>
          <w:szCs w:val="24"/>
        </w:rPr>
      </w:r>
      <w:r w:rsidRPr="00D46D61">
        <w:rPr>
          <w:sz w:val="24"/>
          <w:szCs w:val="24"/>
        </w:rPr>
        <w:fldChar w:fldCharType="separate"/>
      </w:r>
      <w:r w:rsidR="00C80AB5" w:rsidRPr="00D46D61">
        <w:rPr>
          <w:sz w:val="24"/>
          <w:szCs w:val="24"/>
        </w:rPr>
        <w:t>в)</w:t>
      </w:r>
      <w:r w:rsidRPr="00D46D61">
        <w:rPr>
          <w:sz w:val="24"/>
          <w:szCs w:val="24"/>
        </w:rPr>
        <w:fldChar w:fldCharType="end"/>
      </w:r>
      <w:r w:rsidRPr="00D46D61">
        <w:rPr>
          <w:sz w:val="24"/>
          <w:szCs w:val="24"/>
        </w:rPr>
        <w:t xml:space="preserve"> пункта 9.6.2. Положения.</w:t>
      </w:r>
    </w:p>
    <w:p w14:paraId="7749AF18"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60CF26D3"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06115747" w14:textId="77777777" w:rsidR="00F74A21" w:rsidRPr="00D46D61" w:rsidRDefault="00F74A21" w:rsidP="00F74A21">
      <w:pPr>
        <w:widowControl/>
        <w:ind w:left="709"/>
        <w:jc w:val="both"/>
        <w:rPr>
          <w:sz w:val="24"/>
          <w:szCs w:val="24"/>
        </w:rPr>
      </w:pPr>
    </w:p>
    <w:p w14:paraId="624E0479" w14:textId="77777777" w:rsidR="00F74A21" w:rsidRPr="00D46D61" w:rsidRDefault="00F74A21" w:rsidP="00C23627">
      <w:pPr>
        <w:widowControl/>
        <w:numPr>
          <w:ilvl w:val="1"/>
          <w:numId w:val="36"/>
        </w:numPr>
        <w:ind w:left="0" w:firstLine="709"/>
        <w:jc w:val="both"/>
        <w:rPr>
          <w:b/>
          <w:sz w:val="24"/>
          <w:szCs w:val="24"/>
        </w:rPr>
      </w:pPr>
      <w:bookmarkStart w:id="155" w:name="_Toc420425964"/>
      <w:bookmarkStart w:id="156" w:name="_Toc378097880"/>
      <w:bookmarkStart w:id="157" w:name="_Toc372018463"/>
      <w:r w:rsidRPr="00D46D61">
        <w:rPr>
          <w:b/>
          <w:sz w:val="24"/>
          <w:szCs w:val="24"/>
        </w:rPr>
        <w:t>Особенности проведения закрытого аукциона</w:t>
      </w:r>
      <w:bookmarkEnd w:id="155"/>
      <w:bookmarkEnd w:id="156"/>
      <w:bookmarkEnd w:id="157"/>
    </w:p>
    <w:p w14:paraId="660E934F" w14:textId="77777777" w:rsidR="00F74A21" w:rsidRPr="00D46D61" w:rsidRDefault="00F74A21" w:rsidP="00C23627">
      <w:pPr>
        <w:widowControl/>
        <w:numPr>
          <w:ilvl w:val="2"/>
          <w:numId w:val="36"/>
        </w:numPr>
        <w:ind w:left="0" w:firstLine="709"/>
        <w:jc w:val="both"/>
        <w:rPr>
          <w:sz w:val="24"/>
          <w:szCs w:val="24"/>
        </w:rPr>
      </w:pPr>
      <w:bookmarkStart w:id="158" w:name="_Toc474140956"/>
      <w:bookmarkStart w:id="159" w:name="_Toc420425965"/>
      <w:bookmarkStart w:id="160" w:name="_Toc378097881"/>
      <w:bookmarkStart w:id="161" w:name="_Toc372018464"/>
      <w:r w:rsidRPr="00D46D61">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5836397B"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Приглашение принять участие в закрытом аукционе должно содержать следующую информацию:</w:t>
      </w:r>
    </w:p>
    <w:p w14:paraId="33480039" w14:textId="77777777" w:rsidR="00F74A21" w:rsidRPr="00D46D61" w:rsidRDefault="00F74A21" w:rsidP="00F74A21">
      <w:pPr>
        <w:widowControl/>
        <w:ind w:firstLine="709"/>
        <w:jc w:val="both"/>
        <w:rPr>
          <w:sz w:val="24"/>
          <w:szCs w:val="24"/>
        </w:rPr>
      </w:pPr>
      <w:r w:rsidRPr="00D46D61">
        <w:rPr>
          <w:sz w:val="24"/>
          <w:szCs w:val="24"/>
        </w:rPr>
        <w:t>1) способ осуществления закупки;</w:t>
      </w:r>
    </w:p>
    <w:p w14:paraId="6C3D4AB2" w14:textId="77777777" w:rsidR="00F74A21" w:rsidRPr="00D46D61" w:rsidRDefault="00F74A21" w:rsidP="00F74A21">
      <w:pPr>
        <w:widowControl/>
        <w:ind w:firstLine="709"/>
        <w:jc w:val="both"/>
        <w:rPr>
          <w:sz w:val="24"/>
          <w:szCs w:val="24"/>
        </w:rPr>
      </w:pPr>
      <w:r w:rsidRPr="00D46D61">
        <w:rPr>
          <w:sz w:val="24"/>
          <w:szCs w:val="24"/>
        </w:rPr>
        <w:t>2) наименование, место нахождения, почтовый адрес, адрес электронной почты, номер контактного телефона заказчика;</w:t>
      </w:r>
    </w:p>
    <w:p w14:paraId="06676D27" w14:textId="77777777" w:rsidR="00F74A21" w:rsidRPr="00D46D61" w:rsidRDefault="00F74A21" w:rsidP="00F74A21">
      <w:pPr>
        <w:widowControl/>
        <w:ind w:firstLine="709"/>
        <w:jc w:val="both"/>
        <w:rPr>
          <w:sz w:val="24"/>
          <w:szCs w:val="24"/>
        </w:rPr>
      </w:pPr>
      <w:r w:rsidRPr="00D46D61">
        <w:rPr>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5C29F4CF" w14:textId="77777777" w:rsidR="003758B7" w:rsidRPr="00D46D61" w:rsidRDefault="00F74A21" w:rsidP="003758B7">
      <w:pPr>
        <w:widowControl/>
        <w:ind w:firstLine="709"/>
        <w:jc w:val="both"/>
        <w:rPr>
          <w:sz w:val="24"/>
          <w:szCs w:val="24"/>
        </w:rPr>
      </w:pPr>
      <w:r w:rsidRPr="00D46D61">
        <w:rPr>
          <w:sz w:val="24"/>
          <w:szCs w:val="24"/>
        </w:rPr>
        <w:t>4) место поставки товара, выполнения работы, оказания услуги;</w:t>
      </w:r>
    </w:p>
    <w:p w14:paraId="79B130B6" w14:textId="77777777" w:rsidR="003758B7" w:rsidRPr="00D46D61" w:rsidRDefault="003758B7" w:rsidP="003758B7">
      <w:pPr>
        <w:widowControl/>
        <w:ind w:firstLine="709"/>
        <w:jc w:val="both"/>
        <w:rPr>
          <w:sz w:val="24"/>
          <w:szCs w:val="24"/>
        </w:rPr>
      </w:pPr>
      <w:r w:rsidRPr="00D46D61">
        <w:rPr>
          <w:sz w:val="24"/>
          <w:szCs w:val="24"/>
        </w:rPr>
        <w:t xml:space="preserve">5) </w:t>
      </w:r>
      <w:r w:rsidR="00F74A21" w:rsidRPr="00D46D61">
        <w:rPr>
          <w:sz w:val="24"/>
          <w:szCs w:val="24"/>
        </w:rPr>
        <w:t>сведения о начальной (максимальной) цене договора (цена лота), либо цена единицы товара, работы, услуги и максимальное значение цены договора;</w:t>
      </w:r>
    </w:p>
    <w:p w14:paraId="011D1A51" w14:textId="77777777" w:rsidR="003758B7" w:rsidRPr="00D46D61" w:rsidRDefault="003758B7" w:rsidP="003758B7">
      <w:pPr>
        <w:widowControl/>
        <w:ind w:firstLine="709"/>
        <w:jc w:val="both"/>
        <w:rPr>
          <w:sz w:val="24"/>
          <w:szCs w:val="24"/>
        </w:rPr>
      </w:pPr>
      <w:r w:rsidRPr="00D46D61">
        <w:rPr>
          <w:sz w:val="24"/>
          <w:szCs w:val="24"/>
        </w:rPr>
        <w:t xml:space="preserve">6) </w:t>
      </w:r>
      <w:r w:rsidR="00F74A21" w:rsidRPr="00D46D61">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w:t>
      </w:r>
      <w:r w:rsidRPr="00D46D61">
        <w:rPr>
          <w:sz w:val="24"/>
          <w:szCs w:val="24"/>
        </w:rPr>
        <w:t>я плата установлена заказчиком;</w:t>
      </w:r>
    </w:p>
    <w:p w14:paraId="7CAD0017" w14:textId="658311E6" w:rsidR="00F74A21" w:rsidRPr="00D46D61" w:rsidRDefault="003758B7" w:rsidP="003758B7">
      <w:pPr>
        <w:widowControl/>
        <w:ind w:firstLine="709"/>
        <w:jc w:val="both"/>
        <w:rPr>
          <w:sz w:val="24"/>
          <w:szCs w:val="24"/>
        </w:rPr>
      </w:pPr>
      <w:r w:rsidRPr="00D46D61">
        <w:rPr>
          <w:sz w:val="24"/>
          <w:szCs w:val="24"/>
        </w:rPr>
        <w:t xml:space="preserve">7) </w:t>
      </w:r>
      <w:r w:rsidR="00F74A21" w:rsidRPr="00D46D61">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6D798B1" w14:textId="77777777" w:rsidR="003758B7" w:rsidRPr="00D46D61" w:rsidRDefault="003758B7" w:rsidP="003758B7">
      <w:pPr>
        <w:widowControl/>
        <w:tabs>
          <w:tab w:val="left" w:pos="993"/>
        </w:tabs>
        <w:ind w:left="709"/>
        <w:jc w:val="both"/>
        <w:rPr>
          <w:sz w:val="24"/>
          <w:szCs w:val="24"/>
        </w:rPr>
      </w:pPr>
      <w:r w:rsidRPr="00D46D61">
        <w:rPr>
          <w:sz w:val="24"/>
          <w:szCs w:val="24"/>
        </w:rPr>
        <w:t>8)</w:t>
      </w:r>
      <w:r w:rsidRPr="00D46D61">
        <w:rPr>
          <w:sz w:val="24"/>
          <w:szCs w:val="24"/>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34CB889" w14:textId="77777777" w:rsidR="003758B7" w:rsidRPr="00D46D61" w:rsidRDefault="003758B7" w:rsidP="003758B7">
      <w:pPr>
        <w:widowControl/>
        <w:tabs>
          <w:tab w:val="left" w:pos="993"/>
        </w:tabs>
        <w:ind w:firstLine="709"/>
        <w:jc w:val="both"/>
        <w:rPr>
          <w:sz w:val="24"/>
          <w:szCs w:val="24"/>
        </w:rPr>
      </w:pPr>
      <w:r w:rsidRPr="00D46D61">
        <w:rPr>
          <w:sz w:val="24"/>
          <w:szCs w:val="24"/>
        </w:rPr>
        <w:lastRenderedPageBreak/>
        <w:t>9)</w:t>
      </w:r>
      <w:r w:rsidRPr="00D46D61">
        <w:rPr>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0F103E" w14:textId="1B8B80B2" w:rsidR="00F74A21" w:rsidRPr="00D46D61" w:rsidRDefault="003758B7" w:rsidP="003758B7">
      <w:pPr>
        <w:widowControl/>
        <w:tabs>
          <w:tab w:val="left" w:pos="993"/>
        </w:tabs>
        <w:ind w:firstLine="709"/>
        <w:jc w:val="both"/>
        <w:rPr>
          <w:sz w:val="24"/>
          <w:szCs w:val="24"/>
        </w:rPr>
      </w:pPr>
      <w:r w:rsidRPr="00D46D61">
        <w:rPr>
          <w:sz w:val="24"/>
          <w:szCs w:val="24"/>
        </w:rPr>
        <w:t xml:space="preserve">10) </w:t>
      </w:r>
      <w:r w:rsidR="00F74A21" w:rsidRPr="00D46D61">
        <w:rPr>
          <w:sz w:val="24"/>
          <w:szCs w:val="24"/>
        </w:rPr>
        <w:t>сроки проведения каждого этапа в случае, если конкурентная закупка включает этапы.</w:t>
      </w:r>
    </w:p>
    <w:p w14:paraId="48EF13D5"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6D8AF25"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11C3CCFA"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F9B3E95"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A043FCE" w14:textId="17921051" w:rsidR="00F74A21" w:rsidRPr="00D46D61" w:rsidRDefault="00F74A21" w:rsidP="003758B7">
      <w:pPr>
        <w:widowControl/>
        <w:numPr>
          <w:ilvl w:val="2"/>
          <w:numId w:val="36"/>
        </w:numPr>
        <w:ind w:left="0" w:firstLine="709"/>
        <w:jc w:val="both"/>
        <w:rPr>
          <w:sz w:val="24"/>
          <w:szCs w:val="24"/>
        </w:rPr>
      </w:pPr>
      <w:r w:rsidRPr="00D46D61">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010B632"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4C2A9FBD"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1A3EEE01"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Закрытый аукцион проводится в следующем порядке:</w:t>
      </w:r>
    </w:p>
    <w:p w14:paraId="7B3D55C1"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7B0FD28F"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290DA51F"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Аукционист предлагает участникам аукциона заявлять свои предложения о цене договора;</w:t>
      </w:r>
    </w:p>
    <w:p w14:paraId="0B8462C4"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Pr="00D46D61">
        <w:rPr>
          <w:sz w:val="24"/>
          <w:szCs w:val="24"/>
        </w:rPr>
        <w:lastRenderedPageBreak/>
        <w:t>«шагом аукциона», поднимает карточку в случае, если он согласен заключить договор по объявленной цене;</w:t>
      </w:r>
    </w:p>
    <w:p w14:paraId="70CDBE22"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6F876B3" w14:textId="77777777" w:rsidR="003758B7" w:rsidRPr="00D46D61" w:rsidRDefault="00F74A21" w:rsidP="003758B7">
      <w:pPr>
        <w:widowControl/>
        <w:numPr>
          <w:ilvl w:val="2"/>
          <w:numId w:val="36"/>
        </w:numPr>
        <w:ind w:left="0" w:firstLine="709"/>
        <w:jc w:val="both"/>
        <w:rPr>
          <w:sz w:val="24"/>
          <w:szCs w:val="24"/>
        </w:rPr>
      </w:pPr>
      <w:r w:rsidRPr="00D46D61">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59B5F817" w14:textId="04EE5585" w:rsidR="00F74A21" w:rsidRPr="00D46D61" w:rsidRDefault="00F74A21" w:rsidP="003758B7">
      <w:pPr>
        <w:widowControl/>
        <w:numPr>
          <w:ilvl w:val="2"/>
          <w:numId w:val="36"/>
        </w:numPr>
        <w:ind w:left="0" w:firstLine="709"/>
        <w:jc w:val="both"/>
        <w:rPr>
          <w:sz w:val="24"/>
          <w:szCs w:val="24"/>
        </w:rPr>
      </w:pPr>
      <w:r w:rsidRPr="00D46D61">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34FB6A1D"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Продолжительность короткого перерыва в проведении торгов по лоту –не более 20 минут.</w:t>
      </w:r>
    </w:p>
    <w:p w14:paraId="2C22B99F"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Перерыв в проведении торгов по каждому лоту может быть объявлен комиссией по осуществлению закупок не более двух раз.</w:t>
      </w:r>
    </w:p>
    <w:p w14:paraId="4B37CF7E"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14:paraId="37200099" w14:textId="77777777" w:rsidR="00F74A21" w:rsidRPr="00D46D61" w:rsidRDefault="00F74A21" w:rsidP="00C23627">
      <w:pPr>
        <w:widowControl/>
        <w:numPr>
          <w:ilvl w:val="2"/>
          <w:numId w:val="36"/>
        </w:numPr>
        <w:ind w:left="0" w:firstLine="709"/>
        <w:jc w:val="both"/>
        <w:rPr>
          <w:sz w:val="24"/>
          <w:szCs w:val="24"/>
        </w:rPr>
      </w:pPr>
      <w:r w:rsidRPr="00D46D61">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итоговый протокол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(цены лота) цене договора.</w:t>
      </w:r>
    </w:p>
    <w:p w14:paraId="61C3AFAB" w14:textId="77777777" w:rsidR="00F74A21" w:rsidRPr="00D46D61" w:rsidRDefault="00F74A21" w:rsidP="00C23627">
      <w:pPr>
        <w:pStyle w:val="10"/>
        <w:widowControl/>
        <w:numPr>
          <w:ilvl w:val="0"/>
          <w:numId w:val="36"/>
        </w:numPr>
        <w:spacing w:before="200" w:after="200"/>
        <w:rPr>
          <w:rFonts w:ascii="Times New Roman" w:hAnsi="Times New Roman"/>
          <w:color w:val="auto"/>
          <w:sz w:val="24"/>
          <w:szCs w:val="24"/>
        </w:rPr>
      </w:pPr>
      <w:bookmarkStart w:id="162" w:name="_ПОРЯДОК_ПРОВЕДЕНИЯ_ЗАПРОСА"/>
      <w:bookmarkEnd w:id="162"/>
      <w:r w:rsidRPr="00D46D61">
        <w:rPr>
          <w:rFonts w:ascii="Times New Roman" w:hAnsi="Times New Roman"/>
          <w:color w:val="auto"/>
          <w:sz w:val="24"/>
          <w:szCs w:val="24"/>
        </w:rPr>
        <w:t>ПОРЯДОК ПРОВЕДЕНИЯ ЗАПРОСА ПРЕДЛОЖЕНИЙ</w:t>
      </w:r>
      <w:bookmarkEnd w:id="158"/>
      <w:bookmarkEnd w:id="159"/>
      <w:bookmarkEnd w:id="160"/>
      <w:bookmarkEnd w:id="161"/>
    </w:p>
    <w:p w14:paraId="2B3714E7" w14:textId="77777777" w:rsidR="00F74A21" w:rsidRPr="00D46D61" w:rsidRDefault="00F74A21" w:rsidP="00F74A21">
      <w:pPr>
        <w:pStyle w:val="10"/>
        <w:widowControl/>
        <w:numPr>
          <w:ilvl w:val="0"/>
          <w:numId w:val="0"/>
        </w:numPr>
        <w:spacing w:before="200" w:after="200"/>
        <w:rPr>
          <w:rFonts w:ascii="Times New Roman" w:hAnsi="Times New Roman"/>
          <w:color w:val="auto"/>
          <w:sz w:val="24"/>
          <w:szCs w:val="24"/>
        </w:rPr>
      </w:pPr>
      <w:r w:rsidRPr="00D46D61">
        <w:rPr>
          <w:rFonts w:ascii="Times New Roman" w:hAnsi="Times New Roman"/>
          <w:color w:val="auto"/>
          <w:sz w:val="24"/>
          <w:szCs w:val="24"/>
        </w:rPr>
        <w:t>В ЭЛЕКТРОННОЙ ФОРМЕ</w:t>
      </w:r>
    </w:p>
    <w:p w14:paraId="7B29BD54" w14:textId="77777777" w:rsidR="00F74A21" w:rsidRPr="00D46D61" w:rsidRDefault="00F74A21" w:rsidP="00AF0759">
      <w:pPr>
        <w:pStyle w:val="aff8"/>
        <w:numPr>
          <w:ilvl w:val="1"/>
          <w:numId w:val="37"/>
        </w:numPr>
        <w:jc w:val="both"/>
        <w:rPr>
          <w:b/>
        </w:rPr>
      </w:pPr>
      <w:bookmarkStart w:id="163" w:name="_Toc320092865"/>
      <w:bookmarkStart w:id="164" w:name="_Toc319941067"/>
      <w:r w:rsidRPr="00D46D61">
        <w:rPr>
          <w:b/>
        </w:rPr>
        <w:t>Общий порядок проведения запроса предложений</w:t>
      </w:r>
      <w:bookmarkEnd w:id="163"/>
      <w:bookmarkEnd w:id="164"/>
      <w:r w:rsidRPr="00D46D61">
        <w:rPr>
          <w:b/>
        </w:rPr>
        <w:t xml:space="preserve"> в электронной форме</w:t>
      </w:r>
    </w:p>
    <w:p w14:paraId="0B513070"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44BBE1F9"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В целях закупки товаров, работ, услуг путём проведения </w:t>
      </w:r>
      <w:r w:rsidRPr="00D46D61">
        <w:rPr>
          <w:sz w:val="24"/>
          <w:szCs w:val="24"/>
        </w:rPr>
        <w:br/>
        <w:t>запроса предложений в электронной форме необходимо:</w:t>
      </w:r>
    </w:p>
    <w:p w14:paraId="76D8EA84"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Разработать и разместить в единой информационной системе извещение о</w:t>
      </w:r>
      <w:r w:rsidRPr="00D46D61">
        <w:rPr>
          <w:sz w:val="24"/>
          <w:szCs w:val="24"/>
          <w:lang w:val="en-US"/>
        </w:rPr>
        <w:t> </w:t>
      </w:r>
      <w:r w:rsidRPr="00D46D61">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7AA9BAB8"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5C6D0CEB"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5E9578BF"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Рассмотреть, оценить и сопоставить заявки на участие в запросе предложений в электронной форме.</w:t>
      </w:r>
    </w:p>
    <w:p w14:paraId="27462E60"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lastRenderedPageBreak/>
        <w:t>Разместить в единой информационной системе итоговый протокол запроса предложений в электронной форме.</w:t>
      </w:r>
    </w:p>
    <w:p w14:paraId="4A6DDD6F"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Заключить договор по результатам закупки.</w:t>
      </w:r>
    </w:p>
    <w:p w14:paraId="73D4CCE1" w14:textId="77777777" w:rsidR="00F74A21" w:rsidRPr="00D46D61" w:rsidRDefault="00F74A21" w:rsidP="00F74A21">
      <w:pPr>
        <w:widowControl/>
        <w:ind w:left="709"/>
        <w:jc w:val="both"/>
        <w:rPr>
          <w:sz w:val="24"/>
          <w:szCs w:val="24"/>
        </w:rPr>
      </w:pPr>
    </w:p>
    <w:p w14:paraId="45C4C09C" w14:textId="77777777" w:rsidR="00F74A21" w:rsidRPr="00D46D61" w:rsidRDefault="00F74A21" w:rsidP="00AF0759">
      <w:pPr>
        <w:widowControl/>
        <w:numPr>
          <w:ilvl w:val="1"/>
          <w:numId w:val="37"/>
        </w:numPr>
        <w:ind w:left="0" w:firstLine="709"/>
        <w:jc w:val="both"/>
        <w:rPr>
          <w:b/>
          <w:sz w:val="24"/>
          <w:szCs w:val="24"/>
        </w:rPr>
      </w:pPr>
      <w:bookmarkStart w:id="165" w:name="_Toc320092866"/>
      <w:bookmarkStart w:id="166" w:name="_Toc319941068"/>
      <w:r w:rsidRPr="00D46D61">
        <w:rPr>
          <w:b/>
          <w:sz w:val="24"/>
          <w:szCs w:val="24"/>
        </w:rPr>
        <w:t>Извещение о проведении запроса предложений</w:t>
      </w:r>
      <w:bookmarkEnd w:id="165"/>
      <w:bookmarkEnd w:id="166"/>
      <w:r w:rsidRPr="00D46D61">
        <w:rPr>
          <w:b/>
          <w:sz w:val="24"/>
          <w:szCs w:val="24"/>
        </w:rPr>
        <w:t xml:space="preserve"> в электронной форме</w:t>
      </w:r>
    </w:p>
    <w:p w14:paraId="281DF7AA"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14:paraId="20B30A2E" w14:textId="77777777" w:rsidR="00F74A21" w:rsidRPr="00D46D61" w:rsidRDefault="00F74A21" w:rsidP="00AF0759">
      <w:pPr>
        <w:widowControl/>
        <w:numPr>
          <w:ilvl w:val="2"/>
          <w:numId w:val="37"/>
        </w:numPr>
        <w:ind w:left="0" w:firstLine="709"/>
        <w:jc w:val="both"/>
        <w:rPr>
          <w:sz w:val="24"/>
          <w:szCs w:val="24"/>
        </w:rPr>
      </w:pPr>
      <w:bookmarkStart w:id="167" w:name="_Ref372620814"/>
      <w:r w:rsidRPr="00D46D61">
        <w:rPr>
          <w:sz w:val="24"/>
          <w:szCs w:val="24"/>
        </w:rPr>
        <w:t xml:space="preserve">В извещении о проведении запроса предложений должны быть указаны сведения в соответствии с </w:t>
      </w:r>
      <w:bookmarkEnd w:id="167"/>
      <w:r w:rsidRPr="00D46D61">
        <w:rPr>
          <w:sz w:val="24"/>
          <w:szCs w:val="24"/>
        </w:rPr>
        <w:t>пунктом 5.3. Положения.</w:t>
      </w:r>
    </w:p>
    <w:p w14:paraId="0F9A3CE3"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D46D61">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68" w:name="_Toc320092867"/>
      <w:bookmarkStart w:id="169" w:name="_Toc319941069"/>
    </w:p>
    <w:p w14:paraId="2B1E9075"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E9890A0" w14:textId="77777777" w:rsidR="00F74A21" w:rsidRPr="00D46D61" w:rsidRDefault="00F74A21" w:rsidP="00F74A21">
      <w:pPr>
        <w:widowControl/>
        <w:ind w:left="709"/>
        <w:jc w:val="both"/>
        <w:rPr>
          <w:sz w:val="24"/>
          <w:szCs w:val="24"/>
        </w:rPr>
      </w:pPr>
    </w:p>
    <w:p w14:paraId="4DF125D6"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Документация о проведении запроса предложений</w:t>
      </w:r>
      <w:bookmarkEnd w:id="168"/>
      <w:bookmarkEnd w:id="169"/>
      <w:r w:rsidRPr="00D46D61">
        <w:rPr>
          <w:b/>
          <w:sz w:val="24"/>
          <w:szCs w:val="24"/>
        </w:rPr>
        <w:t xml:space="preserve"> в электронной форме</w:t>
      </w:r>
    </w:p>
    <w:p w14:paraId="3745692C"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CE07C12"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4B04BC7E" w14:textId="77777777" w:rsidR="00F74A21" w:rsidRPr="00D46D61" w:rsidRDefault="00F74A21" w:rsidP="00AF0759">
      <w:pPr>
        <w:widowControl/>
        <w:numPr>
          <w:ilvl w:val="2"/>
          <w:numId w:val="37"/>
        </w:numPr>
        <w:ind w:left="0" w:firstLine="709"/>
        <w:jc w:val="both"/>
        <w:rPr>
          <w:sz w:val="24"/>
          <w:szCs w:val="24"/>
        </w:rPr>
      </w:pPr>
      <w:bookmarkStart w:id="170" w:name="_Ref372618533"/>
      <w:r w:rsidRPr="00D46D61">
        <w:rPr>
          <w:sz w:val="24"/>
          <w:szCs w:val="24"/>
        </w:rPr>
        <w:t>В документации о проведении запроса предложений должны быть указаны сведения в соответствии с п. 5.4, а также:</w:t>
      </w:r>
      <w:bookmarkEnd w:id="170"/>
    </w:p>
    <w:p w14:paraId="0FC014A7"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56E50D34"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Сведения о валюте, используемой для формирования цены договора и расчётов с поставщиками (исполнителями, подрядчиками).</w:t>
      </w:r>
    </w:p>
    <w:p w14:paraId="2C38691F"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 xml:space="preserve">Порядок применения официального курса иностранной валюты к рублю Российской Федерации, установленного </w:t>
      </w:r>
      <w:r w:rsidRPr="00D46D61">
        <w:rPr>
          <w:rFonts w:ascii="TimesNewRomanPSMT" w:eastAsia="Calibri" w:hAnsi="TimesNewRomanPSMT" w:cs="TimesNewRomanPSMT" w:hint="eastAsia"/>
          <w:sz w:val="24"/>
          <w:szCs w:val="24"/>
        </w:rPr>
        <w:t>Банком</w:t>
      </w:r>
      <w:r w:rsidRPr="00D46D61">
        <w:rPr>
          <w:rFonts w:ascii="TimesNewRomanPSMT" w:eastAsia="Calibri" w:hAnsi="TimesNewRomanPSMT" w:cs="TimesNewRomanPSMT" w:hint="eastAsia"/>
          <w:sz w:val="24"/>
          <w:szCs w:val="24"/>
        </w:rPr>
        <w:t xml:space="preserve"> </w:t>
      </w:r>
      <w:r w:rsidRPr="00D46D61">
        <w:rPr>
          <w:rFonts w:ascii="TimesNewRomanPSMT" w:eastAsia="Calibri" w:hAnsi="TimesNewRomanPSMT" w:cs="TimesNewRomanPSMT" w:hint="eastAsia"/>
          <w:sz w:val="24"/>
          <w:szCs w:val="24"/>
        </w:rPr>
        <w:t>России</w:t>
      </w:r>
      <w:r w:rsidRPr="00D46D61">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0B258CF4"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Сведения о возможности заказчика увеличить количество поставляемого товара при заключении договора (при необходимости).</w:t>
      </w:r>
    </w:p>
    <w:p w14:paraId="3A9D1314"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36F1C713"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Даты и время начала и окончания приёма заявок на участие в запросе предложений.</w:t>
      </w:r>
    </w:p>
    <w:p w14:paraId="746EF173"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 xml:space="preserve">Порядок и срок отзыва заявок на участие в запросе предложений, </w:t>
      </w:r>
      <w:r w:rsidRPr="00D46D61">
        <w:rPr>
          <w:sz w:val="24"/>
          <w:szCs w:val="24"/>
        </w:rPr>
        <w:br/>
        <w:t>порядок внесения изменений в такие заявки.</w:t>
      </w:r>
    </w:p>
    <w:p w14:paraId="5F31C8E7"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Срок действия заявки (при необходимости).</w:t>
      </w:r>
    </w:p>
    <w:p w14:paraId="13F53723"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lastRenderedPageBreak/>
        <w:t>Срок действия обеспечения заявки (при необходимости).</w:t>
      </w:r>
    </w:p>
    <w:p w14:paraId="4150FECD"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Срок подписания договора победителем, иными участниками закупки (при необходимости).</w:t>
      </w:r>
    </w:p>
    <w:p w14:paraId="5B4BC414" w14:textId="77777777" w:rsidR="00F74A21" w:rsidRPr="00D46D61" w:rsidRDefault="00F74A21" w:rsidP="00AF0759">
      <w:pPr>
        <w:pStyle w:val="aff8"/>
        <w:numPr>
          <w:ilvl w:val="3"/>
          <w:numId w:val="38"/>
        </w:numPr>
        <w:ind w:left="0" w:firstLine="709"/>
      </w:pPr>
      <w:r w:rsidRPr="00D46D61">
        <w:t>Реквизиты счета для внесения обеспечения заявок, обеспечения исполнения договора (при необходимости).</w:t>
      </w:r>
    </w:p>
    <w:p w14:paraId="04AE29A8"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Последствия признания запроса предложений несостоявшимся.</w:t>
      </w:r>
    </w:p>
    <w:p w14:paraId="2880C536" w14:textId="77777777" w:rsidR="00F74A21" w:rsidRPr="00D46D61" w:rsidRDefault="00F74A21" w:rsidP="00AF0759">
      <w:pPr>
        <w:widowControl/>
        <w:numPr>
          <w:ilvl w:val="3"/>
          <w:numId w:val="38"/>
        </w:numPr>
        <w:ind w:left="0" w:firstLine="709"/>
        <w:jc w:val="both"/>
        <w:rPr>
          <w:sz w:val="24"/>
          <w:szCs w:val="24"/>
        </w:rPr>
      </w:pPr>
      <w:r w:rsidRPr="00D46D61">
        <w:rPr>
          <w:sz w:val="24"/>
          <w:szCs w:val="24"/>
        </w:rPr>
        <w:t>Иные сведения и требования в зависимости от предмета закупки.</w:t>
      </w:r>
    </w:p>
    <w:p w14:paraId="6F1A5E6A"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61A4F261"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0FF36668"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В течение трёх дней со дня принятия решения о необходимости </w:t>
      </w:r>
      <w:r w:rsidRPr="00D46D61">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07AC5E3B" w14:textId="77777777" w:rsidR="00F74A21" w:rsidRPr="00D46D61" w:rsidRDefault="00F74A21" w:rsidP="00AF0759">
      <w:pPr>
        <w:pStyle w:val="aff8"/>
        <w:numPr>
          <w:ilvl w:val="2"/>
          <w:numId w:val="37"/>
        </w:numPr>
        <w:ind w:left="0" w:firstLine="709"/>
        <w:jc w:val="both"/>
      </w:pPr>
      <w:r w:rsidRPr="00D46D61">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1" w:name="_Toc320092868"/>
      <w:bookmarkStart w:id="172" w:name="_Toc319941070"/>
    </w:p>
    <w:p w14:paraId="7AA7A49E" w14:textId="77777777" w:rsidR="00F74A21" w:rsidRPr="00D46D61" w:rsidRDefault="00F74A21" w:rsidP="00AF0759">
      <w:pPr>
        <w:pStyle w:val="aff8"/>
        <w:numPr>
          <w:ilvl w:val="2"/>
          <w:numId w:val="37"/>
        </w:numPr>
        <w:ind w:left="0" w:firstLine="709"/>
      </w:pPr>
      <w:r w:rsidRPr="00D46D61">
        <w:t>Порядок направления запроса на разъяснение положений документации о проведении запроса предложений установлен в п.5.5. Положения.</w:t>
      </w:r>
    </w:p>
    <w:p w14:paraId="0C634188" w14:textId="77777777" w:rsidR="00F74A21" w:rsidRPr="00D46D61" w:rsidRDefault="00F74A21" w:rsidP="00F74A21">
      <w:pPr>
        <w:ind w:left="709"/>
      </w:pPr>
    </w:p>
    <w:p w14:paraId="56D5A2E5"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Отмена проведения запроса предложений</w:t>
      </w:r>
      <w:bookmarkEnd w:id="171"/>
      <w:bookmarkEnd w:id="172"/>
      <w:r w:rsidRPr="00D46D61">
        <w:rPr>
          <w:b/>
          <w:sz w:val="24"/>
          <w:szCs w:val="24"/>
        </w:rPr>
        <w:t xml:space="preserve"> в электронной форме</w:t>
      </w:r>
    </w:p>
    <w:p w14:paraId="5CD716A3"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Порядок отмены проведения запроса предложений в электронной форме установлен в п.5.6. Положения.</w:t>
      </w:r>
    </w:p>
    <w:p w14:paraId="428C5730"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Заказчик не несёт обязательств или ответственности в случае </w:t>
      </w:r>
      <w:proofErr w:type="spellStart"/>
      <w:r w:rsidRPr="00D46D61">
        <w:rPr>
          <w:sz w:val="24"/>
          <w:szCs w:val="24"/>
        </w:rPr>
        <w:t>неознакомления</w:t>
      </w:r>
      <w:proofErr w:type="spellEnd"/>
      <w:r w:rsidRPr="00D46D61">
        <w:rPr>
          <w:sz w:val="24"/>
          <w:szCs w:val="24"/>
        </w:rPr>
        <w:t xml:space="preserve"> участниками закупок с извещением об отмене проведения запроса предложений.</w:t>
      </w:r>
    </w:p>
    <w:p w14:paraId="1CF99C77" w14:textId="77777777" w:rsidR="00F74A21" w:rsidRPr="00D46D61" w:rsidRDefault="00F74A21" w:rsidP="00F74A21">
      <w:pPr>
        <w:widowControl/>
        <w:ind w:left="709"/>
        <w:jc w:val="both"/>
        <w:rPr>
          <w:sz w:val="24"/>
          <w:szCs w:val="24"/>
        </w:rPr>
      </w:pPr>
    </w:p>
    <w:p w14:paraId="2EF43468" w14:textId="77777777" w:rsidR="00F74A21" w:rsidRPr="00D46D61" w:rsidRDefault="00F74A21" w:rsidP="00AF0759">
      <w:pPr>
        <w:widowControl/>
        <w:numPr>
          <w:ilvl w:val="1"/>
          <w:numId w:val="37"/>
        </w:numPr>
        <w:ind w:left="0" w:firstLine="709"/>
        <w:jc w:val="both"/>
        <w:rPr>
          <w:b/>
          <w:sz w:val="24"/>
          <w:szCs w:val="24"/>
        </w:rPr>
      </w:pPr>
      <w:bookmarkStart w:id="173" w:name="_Toc320092869"/>
      <w:bookmarkStart w:id="174" w:name="_Toc319941071"/>
      <w:bookmarkStart w:id="175" w:name="_Ref372618665"/>
      <w:r w:rsidRPr="00D46D61">
        <w:rPr>
          <w:b/>
          <w:sz w:val="24"/>
          <w:szCs w:val="24"/>
        </w:rPr>
        <w:t>Требования к составу и содержанию заявки на участие в запросе предложений</w:t>
      </w:r>
      <w:bookmarkEnd w:id="173"/>
      <w:bookmarkEnd w:id="174"/>
      <w:bookmarkEnd w:id="175"/>
      <w:r w:rsidRPr="00D46D61">
        <w:rPr>
          <w:b/>
          <w:sz w:val="24"/>
          <w:szCs w:val="24"/>
        </w:rPr>
        <w:t xml:space="preserve"> в электронной форме</w:t>
      </w:r>
    </w:p>
    <w:p w14:paraId="698B55F1"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216CE86D"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Заявка на участие в запросе предложений в электронной форме должна содержать:</w:t>
      </w:r>
    </w:p>
    <w:p w14:paraId="6A1D6A52" w14:textId="77777777" w:rsidR="00F74A21" w:rsidRPr="00D46D61" w:rsidRDefault="00F74A21" w:rsidP="00AF0759">
      <w:pPr>
        <w:pStyle w:val="aff8"/>
        <w:numPr>
          <w:ilvl w:val="3"/>
          <w:numId w:val="37"/>
        </w:numPr>
        <w:ind w:left="0" w:firstLine="709"/>
        <w:jc w:val="both"/>
        <w:rPr>
          <w:b/>
        </w:rPr>
      </w:pPr>
      <w:r w:rsidRPr="00D46D61">
        <w:rPr>
          <w:b/>
        </w:rPr>
        <w:t xml:space="preserve"> Для юридического лица:</w:t>
      </w:r>
    </w:p>
    <w:p w14:paraId="0584CBFF" w14:textId="77777777" w:rsidR="00F74A21" w:rsidRPr="00D46D61" w:rsidRDefault="00F74A21" w:rsidP="00C23627">
      <w:pPr>
        <w:pStyle w:val="aff8"/>
        <w:numPr>
          <w:ilvl w:val="6"/>
          <w:numId w:val="34"/>
        </w:numPr>
        <w:ind w:left="0" w:firstLine="709"/>
        <w:jc w:val="both"/>
      </w:pPr>
      <w:r w:rsidRPr="00D46D61">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5292A0F2" w14:textId="77777777" w:rsidR="00F74A21" w:rsidRPr="00D46D61" w:rsidRDefault="00F74A21" w:rsidP="00C23627">
      <w:pPr>
        <w:pStyle w:val="aff8"/>
        <w:numPr>
          <w:ilvl w:val="6"/>
          <w:numId w:val="34"/>
        </w:numPr>
        <w:ind w:left="0" w:firstLine="709"/>
        <w:jc w:val="both"/>
      </w:pPr>
      <w:r w:rsidRPr="00D46D61">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5E353D4D" w14:textId="77777777" w:rsidR="00F74A21" w:rsidRPr="00D46D61" w:rsidRDefault="00F74A21" w:rsidP="00C23627">
      <w:pPr>
        <w:pStyle w:val="aff8"/>
        <w:numPr>
          <w:ilvl w:val="6"/>
          <w:numId w:val="34"/>
        </w:numPr>
        <w:ind w:left="0" w:firstLine="709"/>
        <w:jc w:val="both"/>
      </w:pPr>
      <w:r w:rsidRPr="00D46D61">
        <w:t>Копия свидетельства о постановке участника закупки на налоговый учет;</w:t>
      </w:r>
    </w:p>
    <w:p w14:paraId="3B7DA790" w14:textId="77777777" w:rsidR="00F74A21" w:rsidRPr="00D46D61" w:rsidRDefault="00F74A21" w:rsidP="00C23627">
      <w:pPr>
        <w:pStyle w:val="aff8"/>
        <w:numPr>
          <w:ilvl w:val="6"/>
          <w:numId w:val="34"/>
        </w:numPr>
        <w:ind w:left="0" w:firstLine="709"/>
        <w:jc w:val="both"/>
      </w:pPr>
      <w:r w:rsidRPr="00D46D61">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w:t>
      </w:r>
      <w:r w:rsidRPr="00D46D61">
        <w:lastRenderedPageBreak/>
        <w:t>работ, являющихся предметом договора, являются крупной сделкой; или письмо об отсутствии необходимости такого одобрения;</w:t>
      </w:r>
    </w:p>
    <w:p w14:paraId="5E920B10" w14:textId="77777777" w:rsidR="00F74A21" w:rsidRPr="00D46D61" w:rsidRDefault="00F74A21" w:rsidP="00C23627">
      <w:pPr>
        <w:pStyle w:val="aff8"/>
        <w:numPr>
          <w:ilvl w:val="6"/>
          <w:numId w:val="34"/>
        </w:numPr>
        <w:ind w:left="0" w:firstLine="709"/>
        <w:jc w:val="both"/>
      </w:pPr>
      <w:r w:rsidRPr="00D46D61">
        <w:t>Копия годовой бухгалтерской отчетности на последнюю отчетную дату с приложениями (</w:t>
      </w:r>
      <w:r w:rsidRPr="00D46D61">
        <w:rPr>
          <w:u w:val="single"/>
        </w:rPr>
        <w:t>с отметкой налогового органа о приеме</w:t>
      </w:r>
      <w:r w:rsidRPr="00D46D61">
        <w:t>), согласно форм Приказов Министерства Финансов Российской Федерации от 04.12.2012 № 154 н; от 06.04.2015 № 57 н:</w:t>
      </w:r>
    </w:p>
    <w:p w14:paraId="23BF5728" w14:textId="77777777" w:rsidR="00F74A21" w:rsidRPr="00D46D61" w:rsidRDefault="00F74A21" w:rsidP="00F74A21">
      <w:pPr>
        <w:pStyle w:val="aff8"/>
        <w:autoSpaceDE w:val="0"/>
        <w:autoSpaceDN w:val="0"/>
        <w:adjustRightInd w:val="0"/>
        <w:ind w:left="0" w:firstLine="709"/>
        <w:jc w:val="both"/>
        <w:outlineLvl w:val="1"/>
      </w:pPr>
      <w:r w:rsidRPr="00D46D61">
        <w:t>а) бухгалтерский баланс;</w:t>
      </w:r>
    </w:p>
    <w:p w14:paraId="7E7F540C" w14:textId="77777777" w:rsidR="00F74A21" w:rsidRPr="00D46D61" w:rsidRDefault="00F74A21" w:rsidP="00F74A21">
      <w:pPr>
        <w:pStyle w:val="aff8"/>
        <w:autoSpaceDE w:val="0"/>
        <w:autoSpaceDN w:val="0"/>
        <w:adjustRightInd w:val="0"/>
        <w:ind w:left="0" w:firstLine="709"/>
        <w:jc w:val="both"/>
        <w:outlineLvl w:val="1"/>
      </w:pPr>
      <w:r w:rsidRPr="00D46D61">
        <w:t>б) отчет о финансовых результатах (отчет о прибылях и убытках);</w:t>
      </w:r>
    </w:p>
    <w:p w14:paraId="75C84B3D" w14:textId="77777777" w:rsidR="00F74A21" w:rsidRPr="00D46D61" w:rsidRDefault="00F74A21" w:rsidP="00F74A21">
      <w:pPr>
        <w:pStyle w:val="aff8"/>
        <w:autoSpaceDE w:val="0"/>
        <w:autoSpaceDN w:val="0"/>
        <w:adjustRightInd w:val="0"/>
        <w:ind w:left="0" w:firstLine="709"/>
        <w:jc w:val="both"/>
        <w:outlineLvl w:val="1"/>
      </w:pPr>
      <w:r w:rsidRPr="00D46D61">
        <w:t>в) Приложения к бухгалтерской отчетности:</w:t>
      </w:r>
    </w:p>
    <w:p w14:paraId="1FFB5F2B" w14:textId="77777777" w:rsidR="00F74A21" w:rsidRPr="00D46D61" w:rsidRDefault="00F74A21" w:rsidP="00F74A21">
      <w:pPr>
        <w:pStyle w:val="aff8"/>
        <w:autoSpaceDE w:val="0"/>
        <w:autoSpaceDN w:val="0"/>
        <w:adjustRightInd w:val="0"/>
        <w:ind w:left="0" w:firstLine="709"/>
        <w:jc w:val="both"/>
        <w:outlineLvl w:val="1"/>
      </w:pPr>
      <w:r w:rsidRPr="00D46D61">
        <w:t>- отчет об изменениях капитала;</w:t>
      </w:r>
    </w:p>
    <w:p w14:paraId="097EBFC7" w14:textId="77777777" w:rsidR="00F74A21" w:rsidRPr="00D46D61" w:rsidRDefault="00F74A21" w:rsidP="00F74A21">
      <w:pPr>
        <w:pStyle w:val="aff8"/>
        <w:autoSpaceDE w:val="0"/>
        <w:autoSpaceDN w:val="0"/>
        <w:adjustRightInd w:val="0"/>
        <w:ind w:left="0" w:firstLine="709"/>
        <w:jc w:val="both"/>
        <w:outlineLvl w:val="1"/>
      </w:pPr>
      <w:r w:rsidRPr="00D46D61">
        <w:t>- отчет о движении денежных средств;</w:t>
      </w:r>
    </w:p>
    <w:p w14:paraId="5E8FEFE3" w14:textId="77777777" w:rsidR="00F74A21" w:rsidRPr="00D46D61" w:rsidRDefault="00F74A21" w:rsidP="00F74A21">
      <w:pPr>
        <w:pStyle w:val="aff8"/>
        <w:autoSpaceDE w:val="0"/>
        <w:autoSpaceDN w:val="0"/>
        <w:adjustRightInd w:val="0"/>
        <w:ind w:left="0" w:firstLine="709"/>
        <w:jc w:val="both"/>
        <w:outlineLvl w:val="1"/>
      </w:pPr>
      <w:r w:rsidRPr="00D46D61">
        <w:t xml:space="preserve">- отчет о целевом использовании средств. </w:t>
      </w:r>
    </w:p>
    <w:p w14:paraId="52F2B2F4" w14:textId="77777777" w:rsidR="00F74A21" w:rsidRPr="00D46D61" w:rsidRDefault="00F74A21" w:rsidP="00F74A21">
      <w:pPr>
        <w:pStyle w:val="aff8"/>
        <w:autoSpaceDE w:val="0"/>
        <w:autoSpaceDN w:val="0"/>
        <w:adjustRightInd w:val="0"/>
        <w:ind w:left="0" w:firstLine="709"/>
        <w:jc w:val="both"/>
        <w:outlineLvl w:val="1"/>
      </w:pPr>
      <w:r w:rsidRPr="00D46D61">
        <w:t xml:space="preserve">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46D61">
        <w:t xml:space="preserve">  </w:t>
      </w:r>
    </w:p>
    <w:p w14:paraId="43C80C2A" w14:textId="77777777" w:rsidR="00F74A21" w:rsidRPr="00D46D61" w:rsidRDefault="00F74A21" w:rsidP="00C23627">
      <w:pPr>
        <w:pStyle w:val="aff8"/>
        <w:numPr>
          <w:ilvl w:val="6"/>
          <w:numId w:val="34"/>
        </w:numPr>
        <w:autoSpaceDE w:val="0"/>
        <w:autoSpaceDN w:val="0"/>
        <w:adjustRightInd w:val="0"/>
        <w:ind w:left="0" w:firstLine="709"/>
        <w:jc w:val="both"/>
        <w:outlineLvl w:val="1"/>
      </w:pPr>
      <w:r w:rsidRPr="00D46D61">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6C8772B5" w14:textId="77777777" w:rsidR="00F74A21" w:rsidRPr="00D46D61" w:rsidRDefault="00F74A21" w:rsidP="00AF0759">
      <w:pPr>
        <w:pStyle w:val="aff8"/>
        <w:numPr>
          <w:ilvl w:val="3"/>
          <w:numId w:val="37"/>
        </w:numPr>
        <w:ind w:left="0" w:firstLine="709"/>
        <w:jc w:val="both"/>
        <w:rPr>
          <w:b/>
          <w:lang w:eastAsia="ru-RU"/>
        </w:rPr>
      </w:pPr>
      <w:r w:rsidRPr="00D46D61">
        <w:rPr>
          <w:b/>
        </w:rPr>
        <w:t>Для индивидуального предпринимателя:</w:t>
      </w:r>
    </w:p>
    <w:p w14:paraId="23488696" w14:textId="77777777" w:rsidR="00F74A21" w:rsidRPr="00D46D61" w:rsidRDefault="00F74A21" w:rsidP="00AF0759">
      <w:pPr>
        <w:pStyle w:val="aff8"/>
        <w:numPr>
          <w:ilvl w:val="6"/>
          <w:numId w:val="39"/>
        </w:numPr>
        <w:ind w:left="0" w:firstLine="709"/>
        <w:jc w:val="both"/>
        <w:rPr>
          <w:b/>
        </w:rPr>
      </w:pPr>
      <w:r w:rsidRPr="00D46D61">
        <w:t xml:space="preserve">Копии документов, удостоверяющих личность; </w:t>
      </w:r>
    </w:p>
    <w:p w14:paraId="305FF3A6" w14:textId="77777777" w:rsidR="00F74A21" w:rsidRPr="00D46D61" w:rsidRDefault="00F74A21" w:rsidP="00AF0759">
      <w:pPr>
        <w:pStyle w:val="aff8"/>
        <w:numPr>
          <w:ilvl w:val="6"/>
          <w:numId w:val="39"/>
        </w:numPr>
        <w:ind w:left="0" w:firstLine="709"/>
        <w:jc w:val="both"/>
        <w:rPr>
          <w:b/>
        </w:rPr>
      </w:pPr>
      <w:r w:rsidRPr="00D46D61">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C12E1E5" w14:textId="77777777" w:rsidR="00F74A21" w:rsidRPr="00D46D61" w:rsidRDefault="00F74A21" w:rsidP="00AF0759">
      <w:pPr>
        <w:pStyle w:val="aff8"/>
        <w:numPr>
          <w:ilvl w:val="6"/>
          <w:numId w:val="39"/>
        </w:numPr>
        <w:ind w:left="0" w:firstLine="709"/>
        <w:jc w:val="both"/>
        <w:rPr>
          <w:b/>
        </w:rPr>
      </w:pPr>
      <w:r w:rsidRPr="00D46D61">
        <w:t>Копия свидетельства о постановке участника закупки на налоговый учет;</w:t>
      </w:r>
    </w:p>
    <w:p w14:paraId="2B71100B" w14:textId="77777777" w:rsidR="00F74A21" w:rsidRPr="00D46D61" w:rsidRDefault="00F74A21" w:rsidP="00AF0759">
      <w:pPr>
        <w:pStyle w:val="aff8"/>
        <w:numPr>
          <w:ilvl w:val="6"/>
          <w:numId w:val="39"/>
        </w:numPr>
        <w:ind w:left="0" w:firstLine="709"/>
        <w:jc w:val="both"/>
        <w:rPr>
          <w:b/>
        </w:rPr>
      </w:pPr>
      <w:r w:rsidRPr="00D46D61">
        <w:t>Копия годовой бухгалтерской отчетности на последнюю отчетную дату с приложениями (</w:t>
      </w:r>
      <w:r w:rsidRPr="00D46D61">
        <w:rPr>
          <w:u w:val="single"/>
        </w:rPr>
        <w:t>с отметкой налогового органа о приеме</w:t>
      </w:r>
      <w:r w:rsidRPr="00D46D61">
        <w:t xml:space="preserve">). 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w:t>
      </w:r>
    </w:p>
    <w:p w14:paraId="2B814798" w14:textId="77777777" w:rsidR="00F74A21" w:rsidRPr="00D46D61" w:rsidRDefault="00F74A21" w:rsidP="00AF0759">
      <w:pPr>
        <w:pStyle w:val="aff8"/>
        <w:numPr>
          <w:ilvl w:val="6"/>
          <w:numId w:val="39"/>
        </w:numPr>
        <w:ind w:left="0" w:firstLine="709"/>
        <w:jc w:val="both"/>
        <w:rPr>
          <w:b/>
        </w:rPr>
      </w:pPr>
      <w:r w:rsidRPr="00D46D61">
        <w:rPr>
          <w:bCs/>
          <w:iCs/>
        </w:rPr>
        <w:t xml:space="preserve">Справка (или заверенная копия такой справки) налогового органа (Код по КНД 1120101) об отсутствии у участника </w:t>
      </w:r>
      <w:proofErr w:type="gramStart"/>
      <w:r w:rsidRPr="00D46D61">
        <w:rPr>
          <w:bCs/>
          <w:iCs/>
        </w:rPr>
        <w:t>закупки  задолженности</w:t>
      </w:r>
      <w:proofErr w:type="gramEnd"/>
      <w:r w:rsidRPr="00D46D61">
        <w:rPr>
          <w:bCs/>
          <w:iCs/>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D46D61">
        <w:t xml:space="preserve">.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19A464A4" w14:textId="77777777" w:rsidR="00F74A21" w:rsidRPr="00D46D61" w:rsidRDefault="00F74A21" w:rsidP="00AF0759">
      <w:pPr>
        <w:pStyle w:val="aff8"/>
        <w:numPr>
          <w:ilvl w:val="3"/>
          <w:numId w:val="37"/>
        </w:numPr>
        <w:ind w:left="0" w:firstLine="709"/>
        <w:jc w:val="both"/>
        <w:rPr>
          <w:b/>
        </w:rPr>
      </w:pPr>
      <w:r w:rsidRPr="00D46D61">
        <w:rPr>
          <w:b/>
        </w:rPr>
        <w:t>Для физического лица:</w:t>
      </w:r>
    </w:p>
    <w:p w14:paraId="52B5B9EC" w14:textId="620B4CE6" w:rsidR="00F74A21" w:rsidRPr="00D46D61" w:rsidRDefault="00F74A21" w:rsidP="00AF0759">
      <w:pPr>
        <w:pStyle w:val="aff8"/>
        <w:numPr>
          <w:ilvl w:val="0"/>
          <w:numId w:val="74"/>
        </w:numPr>
        <w:ind w:left="993"/>
        <w:jc w:val="both"/>
      </w:pPr>
      <w:r w:rsidRPr="00D46D61">
        <w:lastRenderedPageBreak/>
        <w:t xml:space="preserve">Копии документов, удостоверяющих личность. </w:t>
      </w:r>
    </w:p>
    <w:p w14:paraId="7E68354A" w14:textId="77777777" w:rsidR="000D4C5B" w:rsidRPr="00D46D61" w:rsidRDefault="00F74A21" w:rsidP="00AF0759">
      <w:pPr>
        <w:pStyle w:val="aff8"/>
        <w:numPr>
          <w:ilvl w:val="3"/>
          <w:numId w:val="75"/>
        </w:numPr>
        <w:ind w:left="0" w:firstLine="709"/>
        <w:jc w:val="both"/>
      </w:pPr>
      <w:r w:rsidRPr="00D46D61">
        <w:rPr>
          <w:b/>
        </w:rPr>
        <w:t>Для группы (нескольких лиц) лиц</w:t>
      </w:r>
      <w:r w:rsidRPr="00D46D61">
        <w:t xml:space="preserve">, выступающих на стороне одного участника </w:t>
      </w:r>
      <w:r w:rsidR="000D4C5B" w:rsidRPr="00D46D61">
        <w:t xml:space="preserve">закупки: </w:t>
      </w:r>
    </w:p>
    <w:p w14:paraId="7ED151A3" w14:textId="77777777" w:rsidR="000D4C5B" w:rsidRPr="00D46D61" w:rsidRDefault="000D4C5B" w:rsidP="00AF0759">
      <w:pPr>
        <w:widowControl/>
        <w:numPr>
          <w:ilvl w:val="3"/>
          <w:numId w:val="76"/>
        </w:numPr>
        <w:autoSpaceDE/>
        <w:autoSpaceDN/>
        <w:adjustRightInd/>
        <w:ind w:left="0" w:firstLine="709"/>
        <w:jc w:val="both"/>
        <w:rPr>
          <w:sz w:val="24"/>
          <w:szCs w:val="24"/>
        </w:rPr>
      </w:pPr>
      <w:r w:rsidRPr="00D46D61">
        <w:rPr>
          <w:sz w:val="24"/>
          <w:szCs w:val="24"/>
        </w:rPr>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F35E0DD" w14:textId="77777777" w:rsidR="000D4C5B" w:rsidRPr="00D46D61" w:rsidRDefault="000D4C5B" w:rsidP="00AF0759">
      <w:pPr>
        <w:widowControl/>
        <w:numPr>
          <w:ilvl w:val="3"/>
          <w:numId w:val="76"/>
        </w:numPr>
        <w:autoSpaceDE/>
        <w:autoSpaceDN/>
        <w:adjustRightInd/>
        <w:ind w:left="0" w:firstLine="709"/>
        <w:jc w:val="both"/>
        <w:rPr>
          <w:sz w:val="24"/>
          <w:szCs w:val="24"/>
        </w:rPr>
      </w:pPr>
      <w:r w:rsidRPr="00D46D61">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11004180" w14:textId="77777777" w:rsidR="000D4C5B" w:rsidRPr="00D46D61" w:rsidRDefault="000D4C5B" w:rsidP="00AF0759">
      <w:pPr>
        <w:widowControl/>
        <w:numPr>
          <w:ilvl w:val="3"/>
          <w:numId w:val="76"/>
        </w:numPr>
        <w:autoSpaceDE/>
        <w:autoSpaceDN/>
        <w:adjustRightInd/>
        <w:ind w:left="0" w:firstLine="709"/>
        <w:jc w:val="both"/>
        <w:rPr>
          <w:sz w:val="24"/>
          <w:szCs w:val="24"/>
        </w:rPr>
      </w:pPr>
      <w:r w:rsidRPr="00D46D61">
        <w:rPr>
          <w:sz w:val="24"/>
          <w:szCs w:val="24"/>
        </w:rPr>
        <w:t>Копия свидетельства о постановке участника закупки на налоговый учет (для каждого члена коллективного участника);</w:t>
      </w:r>
    </w:p>
    <w:p w14:paraId="51DD7C5A" w14:textId="77777777" w:rsidR="000D4C5B" w:rsidRPr="00D46D61" w:rsidRDefault="000D4C5B" w:rsidP="00AF0759">
      <w:pPr>
        <w:widowControl/>
        <w:numPr>
          <w:ilvl w:val="3"/>
          <w:numId w:val="76"/>
        </w:numPr>
        <w:autoSpaceDE/>
        <w:autoSpaceDN/>
        <w:adjustRightInd/>
        <w:ind w:left="0" w:firstLine="709"/>
        <w:jc w:val="both"/>
        <w:rPr>
          <w:sz w:val="24"/>
          <w:szCs w:val="24"/>
        </w:rPr>
      </w:pPr>
      <w:r w:rsidRPr="00D46D61">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0AA847A" w14:textId="1489FCD9" w:rsidR="00F74A21" w:rsidRPr="00D46D61" w:rsidRDefault="000D4C5B" w:rsidP="00AF0759">
      <w:pPr>
        <w:widowControl/>
        <w:numPr>
          <w:ilvl w:val="3"/>
          <w:numId w:val="76"/>
        </w:numPr>
        <w:autoSpaceDE/>
        <w:autoSpaceDN/>
        <w:adjustRightInd/>
        <w:ind w:left="0" w:firstLine="709"/>
        <w:jc w:val="both"/>
        <w:rPr>
          <w:sz w:val="24"/>
          <w:szCs w:val="24"/>
        </w:rPr>
      </w:pPr>
      <w:r w:rsidRPr="00D46D61">
        <w:rPr>
          <w:sz w:val="24"/>
          <w:szCs w:val="24"/>
        </w:rPr>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14:paraId="48A90BD2" w14:textId="5C8ABF97" w:rsidR="00F74A21" w:rsidRPr="00D46D61" w:rsidRDefault="00F74A21" w:rsidP="00AF0759">
      <w:pPr>
        <w:widowControl/>
        <w:numPr>
          <w:ilvl w:val="2"/>
          <w:numId w:val="75"/>
        </w:numPr>
        <w:ind w:left="0" w:firstLine="709"/>
        <w:jc w:val="both"/>
        <w:rPr>
          <w:sz w:val="24"/>
          <w:szCs w:val="24"/>
        </w:rPr>
      </w:pPr>
      <w:r w:rsidRPr="00D46D61">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0D4C5B" w:rsidRPr="00D46D61">
        <w:rPr>
          <w:sz w:val="24"/>
          <w:szCs w:val="24"/>
        </w:rPr>
        <w:t xml:space="preserve">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w:t>
      </w:r>
      <w:proofErr w:type="spellStart"/>
      <w:r w:rsidR="000D4C5B" w:rsidRPr="00D46D61">
        <w:rPr>
          <w:sz w:val="24"/>
          <w:szCs w:val="24"/>
        </w:rPr>
        <w:t>Непредоставление</w:t>
      </w:r>
      <w:proofErr w:type="spellEnd"/>
      <w:r w:rsidR="000D4C5B" w:rsidRPr="00D46D61">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1837466B" w14:textId="77777777" w:rsidR="00F74A21" w:rsidRPr="00D46D61" w:rsidRDefault="00F74A21" w:rsidP="00F74A21">
      <w:pPr>
        <w:widowControl/>
        <w:ind w:left="709"/>
        <w:contextualSpacing/>
        <w:jc w:val="both"/>
        <w:rPr>
          <w:sz w:val="24"/>
          <w:szCs w:val="24"/>
        </w:rPr>
      </w:pPr>
    </w:p>
    <w:p w14:paraId="1B952328" w14:textId="77777777" w:rsidR="00F74A21" w:rsidRPr="00D46D61" w:rsidRDefault="00F74A21" w:rsidP="00AF0759">
      <w:pPr>
        <w:widowControl/>
        <w:numPr>
          <w:ilvl w:val="1"/>
          <w:numId w:val="37"/>
        </w:numPr>
        <w:ind w:left="0" w:firstLine="709"/>
        <w:jc w:val="both"/>
        <w:rPr>
          <w:b/>
          <w:sz w:val="24"/>
          <w:szCs w:val="24"/>
        </w:rPr>
      </w:pPr>
      <w:bookmarkStart w:id="176" w:name="_Toc320092871"/>
      <w:bookmarkStart w:id="177" w:name="_Toc319941073"/>
      <w:r w:rsidRPr="00D46D61">
        <w:rPr>
          <w:b/>
          <w:sz w:val="24"/>
          <w:szCs w:val="24"/>
        </w:rPr>
        <w:t>Порядок подачи заявок на участие в запросе предложений</w:t>
      </w:r>
      <w:bookmarkEnd w:id="176"/>
      <w:bookmarkEnd w:id="177"/>
      <w:r w:rsidRPr="00D46D61">
        <w:rPr>
          <w:b/>
          <w:sz w:val="24"/>
          <w:szCs w:val="24"/>
        </w:rPr>
        <w:t xml:space="preserve"> в электронной форме</w:t>
      </w:r>
    </w:p>
    <w:p w14:paraId="4372766B" w14:textId="77777777" w:rsidR="00F74A21" w:rsidRPr="00D46D61" w:rsidRDefault="00F74A21" w:rsidP="00AF0759">
      <w:pPr>
        <w:pStyle w:val="aff8"/>
        <w:numPr>
          <w:ilvl w:val="2"/>
          <w:numId w:val="37"/>
        </w:numPr>
        <w:ind w:left="0" w:firstLine="709"/>
        <w:jc w:val="both"/>
      </w:pPr>
      <w:r w:rsidRPr="00D46D61">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1935CC40"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Обязательства участника закупки, связанные с подачей  </w:t>
      </w:r>
      <w:r w:rsidRPr="00D46D61">
        <w:rPr>
          <w:sz w:val="24"/>
          <w:szCs w:val="24"/>
        </w:rPr>
        <w:br/>
        <w:t>заявки на участие в запросе предложений в электронной форме, включают:</w:t>
      </w:r>
    </w:p>
    <w:p w14:paraId="3FE983E0" w14:textId="77777777" w:rsidR="00F74A21" w:rsidRPr="00D46D61" w:rsidRDefault="00F74A21" w:rsidP="00AF0759">
      <w:pPr>
        <w:pStyle w:val="aff8"/>
        <w:numPr>
          <w:ilvl w:val="0"/>
          <w:numId w:val="40"/>
        </w:numPr>
        <w:ind w:left="0" w:firstLine="709"/>
        <w:jc w:val="both"/>
      </w:pPr>
      <w:r w:rsidRPr="00D46D61">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D46D61">
        <w:rPr>
          <w:lang w:val="en-US"/>
        </w:rPr>
        <w:t> </w:t>
      </w:r>
      <w:r w:rsidRPr="00D46D61">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7C74ECEE" w14:textId="77777777" w:rsidR="00F74A21" w:rsidRPr="00D46D61" w:rsidRDefault="00F74A21" w:rsidP="00F74A21">
      <w:pPr>
        <w:pStyle w:val="aff8"/>
        <w:ind w:left="0" w:firstLine="709"/>
        <w:jc w:val="both"/>
      </w:pPr>
      <w:r w:rsidRPr="00D46D61">
        <w:lastRenderedPageBreak/>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2CB26E62" w14:textId="77777777" w:rsidR="00F74A21" w:rsidRPr="00D46D61" w:rsidRDefault="00F74A21" w:rsidP="00F74A21">
      <w:pPr>
        <w:widowControl/>
        <w:ind w:firstLine="709"/>
        <w:jc w:val="both"/>
        <w:rPr>
          <w:sz w:val="24"/>
          <w:szCs w:val="24"/>
        </w:rPr>
      </w:pPr>
      <w:r w:rsidRPr="00D46D61">
        <w:rPr>
          <w:sz w:val="24"/>
          <w:szCs w:val="24"/>
        </w:rPr>
        <w:t>в) обязательство не предоставлять в составе заявки заведомо недостоверные сведения, информацию, документы;</w:t>
      </w:r>
    </w:p>
    <w:p w14:paraId="54416C42" w14:textId="77777777" w:rsidR="00F74A21" w:rsidRPr="00D46D61" w:rsidRDefault="00F74A21" w:rsidP="00F74A21">
      <w:pPr>
        <w:widowControl/>
        <w:ind w:firstLine="709"/>
        <w:jc w:val="both"/>
        <w:rPr>
          <w:sz w:val="24"/>
          <w:szCs w:val="24"/>
        </w:rPr>
      </w:pPr>
      <w:r w:rsidRPr="00D46D61">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6CE304D4"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D46D61">
        <w:rPr>
          <w:sz w:val="24"/>
          <w:szCs w:val="24"/>
        </w:rPr>
        <w:t>подпунктах</w:t>
      </w:r>
      <w:proofErr w:type="gramEnd"/>
      <w:r w:rsidRPr="00D46D61">
        <w:rPr>
          <w:sz w:val="24"/>
          <w:szCs w:val="24"/>
        </w:rPr>
        <w:t xml:space="preserve"> а) - в) пункта 10.6.2.</w:t>
      </w:r>
    </w:p>
    <w:p w14:paraId="5C3D2596"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Если по окончании срока подачи заявок, установленного документацией, заказчиком будет получена только одна заявка, несмотря на то, что запрос предложений признается несостоявшимся, комиссия по осуществлению закупок осуществит рассмотрение заявки в порядке, установленном </w:t>
      </w:r>
      <w:r w:rsidRPr="00D46D61">
        <w:rPr>
          <w:sz w:val="24"/>
        </w:rPr>
        <w:t>Положением</w:t>
      </w:r>
      <w:r w:rsidRPr="00D46D61">
        <w:rPr>
          <w:sz w:val="24"/>
          <w:szCs w:val="24"/>
        </w:rPr>
        <w:t>.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30D7CCFA"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итоговый протокол запроса предложений в электронной форме.</w:t>
      </w:r>
    </w:p>
    <w:p w14:paraId="61DF525C" w14:textId="77777777" w:rsidR="00F74A21" w:rsidRPr="00D46D61" w:rsidRDefault="00F74A21" w:rsidP="00F74A21">
      <w:pPr>
        <w:widowControl/>
        <w:ind w:left="709"/>
        <w:jc w:val="both"/>
        <w:rPr>
          <w:sz w:val="24"/>
          <w:szCs w:val="24"/>
        </w:rPr>
      </w:pPr>
    </w:p>
    <w:p w14:paraId="4F676E76" w14:textId="77777777" w:rsidR="00F74A21" w:rsidRPr="00D46D61" w:rsidRDefault="00F74A21" w:rsidP="00AF0759">
      <w:pPr>
        <w:widowControl/>
        <w:numPr>
          <w:ilvl w:val="1"/>
          <w:numId w:val="37"/>
        </w:numPr>
        <w:ind w:left="0" w:firstLine="709"/>
        <w:jc w:val="both"/>
        <w:rPr>
          <w:b/>
          <w:sz w:val="24"/>
          <w:szCs w:val="24"/>
        </w:rPr>
      </w:pPr>
      <w:bookmarkStart w:id="178" w:name="_Ref372618709"/>
      <w:bookmarkStart w:id="179" w:name="_Toc320092872"/>
      <w:bookmarkStart w:id="180" w:name="_Toc319941074"/>
      <w:r w:rsidRPr="00D46D61">
        <w:rPr>
          <w:b/>
          <w:sz w:val="24"/>
          <w:szCs w:val="24"/>
        </w:rPr>
        <w:t>Рассмотрение, оценка и сопоставление заявок на участие в запросе предложений</w:t>
      </w:r>
      <w:bookmarkEnd w:id="178"/>
      <w:bookmarkEnd w:id="179"/>
      <w:bookmarkEnd w:id="180"/>
      <w:r w:rsidRPr="00D46D61">
        <w:rPr>
          <w:b/>
          <w:sz w:val="24"/>
          <w:szCs w:val="24"/>
        </w:rPr>
        <w:t xml:space="preserve"> в электронной форме</w:t>
      </w:r>
    </w:p>
    <w:p w14:paraId="4E0572F1"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Рассмотрение, оценка и сопоставление заявок на участие в запросе предложений осуществляется последовательно.</w:t>
      </w:r>
    </w:p>
    <w:p w14:paraId="42176BBB"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78CB928" w14:textId="77777777" w:rsidR="00F74A21" w:rsidRPr="00D46D61" w:rsidRDefault="00F74A21" w:rsidP="00F74A21">
      <w:pPr>
        <w:jc w:val="both"/>
        <w:rPr>
          <w:sz w:val="24"/>
          <w:szCs w:val="24"/>
        </w:rPr>
      </w:pPr>
      <w:r w:rsidRPr="00D46D61">
        <w:rPr>
          <w:sz w:val="24"/>
          <w:szCs w:val="24"/>
        </w:rPr>
        <w:t xml:space="preserve">              10.7.2.1.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0CA7ED4E"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Заявка участника закупки отклоняется комиссией по осуществлению закупок при рассмотрении в следующих случаях:</w:t>
      </w:r>
    </w:p>
    <w:p w14:paraId="21477E8A"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4ECE2642"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559E9FAC"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Несоответствия предлагаемых товаров, работ, услуг требованиям документации о проведении запроса предложений.</w:t>
      </w:r>
    </w:p>
    <w:p w14:paraId="41606054"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Непредставления (при необходимости) обеспечения заявки в случае установления требования об обеспечении заявки.</w:t>
      </w:r>
    </w:p>
    <w:p w14:paraId="295C3E00"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52C3446A" w14:textId="77777777" w:rsidR="00F74A21" w:rsidRPr="00D46D61" w:rsidRDefault="00F74A21" w:rsidP="00AF0759">
      <w:pPr>
        <w:widowControl/>
        <w:numPr>
          <w:ilvl w:val="3"/>
          <w:numId w:val="37"/>
        </w:numPr>
        <w:ind w:left="0" w:firstLine="709"/>
        <w:jc w:val="both"/>
        <w:rPr>
          <w:sz w:val="24"/>
          <w:szCs w:val="24"/>
        </w:rPr>
      </w:pPr>
      <w:r w:rsidRPr="00D46D61">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r w:rsidRPr="00D46D61">
        <w:rPr>
          <w:sz w:val="24"/>
          <w:szCs w:val="24"/>
        </w:rPr>
        <w:t>.</w:t>
      </w:r>
    </w:p>
    <w:p w14:paraId="28247C1D"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lastRenderedPageBreak/>
        <w:t xml:space="preserve">Отклонение заявки на участие в запросе предложений по иным </w:t>
      </w:r>
      <w:r w:rsidRPr="00D46D61">
        <w:rPr>
          <w:sz w:val="24"/>
          <w:szCs w:val="24"/>
        </w:rPr>
        <w:br/>
        <w:t>основаниям, не указанным в пунктах 10.7.3. и 10.7.5. не допускается.</w:t>
      </w:r>
    </w:p>
    <w:p w14:paraId="1ABA23B4" w14:textId="77777777" w:rsidR="00F74A21" w:rsidRPr="00D46D61" w:rsidRDefault="00F74A21" w:rsidP="00AF0759">
      <w:pPr>
        <w:widowControl/>
        <w:numPr>
          <w:ilvl w:val="2"/>
          <w:numId w:val="37"/>
        </w:numPr>
        <w:ind w:left="0" w:firstLine="709"/>
        <w:jc w:val="both"/>
        <w:rPr>
          <w:sz w:val="24"/>
          <w:szCs w:val="24"/>
        </w:rPr>
      </w:pPr>
      <w:bookmarkStart w:id="181" w:name="_Ref372620768"/>
      <w:r w:rsidRPr="00D46D61">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81"/>
    </w:p>
    <w:p w14:paraId="71F86896"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итоговый протокол запроса предложений не вносятся сведения о результатах оценки.</w:t>
      </w:r>
    </w:p>
    <w:p w14:paraId="61D1252C" w14:textId="77777777" w:rsidR="00F74A21" w:rsidRPr="00D46D61" w:rsidRDefault="00F74A21" w:rsidP="00F74A21">
      <w:pPr>
        <w:jc w:val="both"/>
        <w:rPr>
          <w:sz w:val="24"/>
          <w:szCs w:val="24"/>
        </w:rPr>
      </w:pPr>
      <w:r w:rsidRPr="00D46D61">
        <w:rPr>
          <w:sz w:val="24"/>
          <w:szCs w:val="24"/>
        </w:rPr>
        <w:t xml:space="preserve">            10.7.6.1. Заказчик может принять решение не заключать договор с единственным участником запроса предложений в следующих случаях:</w:t>
      </w:r>
    </w:p>
    <w:p w14:paraId="2F8BEB5E" w14:textId="77777777" w:rsidR="00F74A21" w:rsidRPr="00D46D61" w:rsidRDefault="00F74A21" w:rsidP="00F74A21">
      <w:pPr>
        <w:jc w:val="both"/>
        <w:rPr>
          <w:sz w:val="24"/>
          <w:szCs w:val="24"/>
        </w:rPr>
      </w:pPr>
      <w:r w:rsidRPr="00D46D61">
        <w:rPr>
          <w:sz w:val="24"/>
          <w:szCs w:val="24"/>
        </w:rPr>
        <w:t xml:space="preserve">            - если при проведении закупки не произошло снижения начальной (максимальной) цены договора либо такое снижение составило не более 15 %;</w:t>
      </w:r>
    </w:p>
    <w:p w14:paraId="25D13B95" w14:textId="77777777" w:rsidR="00F74A21" w:rsidRPr="00D46D61" w:rsidRDefault="00F74A21" w:rsidP="00F74A21">
      <w:pPr>
        <w:widowControl/>
        <w:jc w:val="both"/>
        <w:rPr>
          <w:sz w:val="24"/>
          <w:szCs w:val="24"/>
        </w:rPr>
      </w:pPr>
      <w:r w:rsidRPr="00D46D61">
        <w:rPr>
          <w:sz w:val="24"/>
          <w:szCs w:val="24"/>
        </w:rPr>
        <w:t xml:space="preserve">            - если заказчик принял решение о проведении закупки на иных условиях (изменение сроков поставки, условий оплаты и иных условий).</w:t>
      </w:r>
    </w:p>
    <w:p w14:paraId="66E79313" w14:textId="77777777" w:rsidR="00F74A21" w:rsidRPr="00D46D61" w:rsidRDefault="00F74A21" w:rsidP="00F74A21">
      <w:pPr>
        <w:widowControl/>
        <w:tabs>
          <w:tab w:val="left" w:pos="142"/>
        </w:tabs>
        <w:jc w:val="both"/>
        <w:rPr>
          <w:sz w:val="24"/>
          <w:szCs w:val="24"/>
        </w:rPr>
      </w:pPr>
      <w:r w:rsidRPr="00D46D61">
        <w:rPr>
          <w:sz w:val="24"/>
          <w:szCs w:val="24"/>
        </w:rPr>
        <w:t xml:space="preserve">          Повторная закупка может быть проведена иным способом, установленным настоящим Положением.</w:t>
      </w:r>
    </w:p>
    <w:p w14:paraId="5D0238D6"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394B4A07" w14:textId="3451F598" w:rsidR="00F74A21" w:rsidRPr="00D46D61" w:rsidRDefault="00F74A21" w:rsidP="00AF0759">
      <w:pPr>
        <w:widowControl/>
        <w:numPr>
          <w:ilvl w:val="2"/>
          <w:numId w:val="37"/>
        </w:numPr>
        <w:ind w:left="0" w:firstLine="709"/>
        <w:jc w:val="both"/>
        <w:rPr>
          <w:sz w:val="24"/>
          <w:szCs w:val="24"/>
        </w:rPr>
      </w:pPr>
      <w:r w:rsidRPr="00D46D61">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По результатам рассмотрения и оценки сопоставления заявок оформляется протокол в соответствии   с п. 5.9</w:t>
      </w:r>
      <w:r w:rsidR="00A979E2" w:rsidRPr="00D46D61">
        <w:rPr>
          <w:sz w:val="24"/>
          <w:szCs w:val="24"/>
        </w:rPr>
        <w:t>.1.</w:t>
      </w:r>
      <w:r w:rsidRPr="00D46D61">
        <w:rPr>
          <w:sz w:val="24"/>
          <w:szCs w:val="24"/>
        </w:rPr>
        <w:t xml:space="preserve"> настоящего Положения.</w:t>
      </w:r>
    </w:p>
    <w:p w14:paraId="7B897991" w14:textId="77777777" w:rsidR="00A979E2" w:rsidRPr="00D46D61" w:rsidRDefault="00A979E2" w:rsidP="00AF0759">
      <w:pPr>
        <w:widowControl/>
        <w:numPr>
          <w:ilvl w:val="2"/>
          <w:numId w:val="37"/>
        </w:numPr>
        <w:ind w:left="142" w:firstLine="426"/>
        <w:jc w:val="both"/>
        <w:rPr>
          <w:sz w:val="24"/>
          <w:szCs w:val="24"/>
        </w:rPr>
      </w:pPr>
      <w:r w:rsidRPr="00D46D61">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409B220" w14:textId="77777777" w:rsidR="00A979E2" w:rsidRPr="00D46D61" w:rsidRDefault="00A979E2" w:rsidP="00AF0759">
      <w:pPr>
        <w:widowControl/>
        <w:numPr>
          <w:ilvl w:val="2"/>
          <w:numId w:val="37"/>
        </w:numPr>
        <w:ind w:left="142" w:firstLine="426"/>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CE3E6F4" w14:textId="77777777" w:rsidR="00F74A21" w:rsidRPr="00D46D61" w:rsidRDefault="00F74A21" w:rsidP="00AF0759">
      <w:pPr>
        <w:widowControl/>
        <w:numPr>
          <w:ilvl w:val="1"/>
          <w:numId w:val="37"/>
        </w:numPr>
        <w:ind w:left="0" w:firstLine="709"/>
        <w:jc w:val="both"/>
        <w:rPr>
          <w:b/>
          <w:sz w:val="24"/>
          <w:szCs w:val="24"/>
        </w:rPr>
      </w:pPr>
      <w:bookmarkStart w:id="182" w:name="_Toc320092873"/>
      <w:bookmarkStart w:id="183" w:name="_Toc319941075"/>
      <w:r w:rsidRPr="00D46D61">
        <w:rPr>
          <w:b/>
          <w:sz w:val="24"/>
          <w:szCs w:val="24"/>
        </w:rPr>
        <w:t>Определение победителя запроса предложений</w:t>
      </w:r>
      <w:bookmarkEnd w:id="182"/>
      <w:bookmarkEnd w:id="183"/>
      <w:r w:rsidRPr="00D46D61">
        <w:rPr>
          <w:b/>
          <w:sz w:val="24"/>
          <w:szCs w:val="24"/>
        </w:rPr>
        <w:t xml:space="preserve"> в электронной форме</w:t>
      </w:r>
    </w:p>
    <w:p w14:paraId="1E1FC814" w14:textId="77777777" w:rsidR="00F74A21" w:rsidRPr="00D46D61" w:rsidRDefault="00F74A21" w:rsidP="00AF0759">
      <w:pPr>
        <w:pStyle w:val="aff8"/>
        <w:numPr>
          <w:ilvl w:val="2"/>
          <w:numId w:val="37"/>
        </w:numPr>
        <w:spacing w:after="20"/>
        <w:ind w:left="0" w:firstLine="709"/>
        <w:jc w:val="both"/>
      </w:pPr>
      <w:r w:rsidRPr="00D46D61">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44B6BE6" w14:textId="77777777" w:rsidR="00F74A21" w:rsidRPr="00D46D61" w:rsidRDefault="00F74A21" w:rsidP="00AF0759">
      <w:pPr>
        <w:widowControl/>
        <w:numPr>
          <w:ilvl w:val="2"/>
          <w:numId w:val="37"/>
        </w:numPr>
        <w:spacing w:after="20"/>
        <w:ind w:left="0" w:firstLine="709"/>
        <w:jc w:val="both"/>
        <w:rPr>
          <w:sz w:val="24"/>
          <w:szCs w:val="24"/>
        </w:rPr>
      </w:pPr>
      <w:r w:rsidRPr="00D46D61">
        <w:rPr>
          <w:sz w:val="24"/>
          <w:szCs w:val="24"/>
        </w:rPr>
        <w:t xml:space="preserve">В случае, если в нескольких заявках на участие в запросе предложений в электронной форме содержатся одинаковые условия исполнения договора, меньший </w:t>
      </w:r>
      <w:r w:rsidRPr="00D46D61">
        <w:rPr>
          <w:sz w:val="24"/>
          <w:szCs w:val="24"/>
        </w:rPr>
        <w:lastRenderedPageBreak/>
        <w:t>порядковый номер присваивается заявке на участие в закупке, которая поступила ранее других заявок, содержащих такие же условия.</w:t>
      </w:r>
    </w:p>
    <w:p w14:paraId="1C773F15" w14:textId="3821DEB5" w:rsidR="00F74A21" w:rsidRPr="00D46D61" w:rsidRDefault="00F74A21" w:rsidP="00AF0759">
      <w:pPr>
        <w:widowControl/>
        <w:numPr>
          <w:ilvl w:val="2"/>
          <w:numId w:val="37"/>
        </w:numPr>
        <w:ind w:left="0" w:firstLine="709"/>
        <w:jc w:val="both"/>
        <w:rPr>
          <w:sz w:val="24"/>
          <w:szCs w:val="24"/>
        </w:rPr>
      </w:pPr>
      <w:r w:rsidRPr="00D46D61">
        <w:rPr>
          <w:sz w:val="24"/>
          <w:szCs w:val="24"/>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оформляются протоколы в соответствии с п. 5.9</w:t>
      </w:r>
      <w:r w:rsidR="00D7329D" w:rsidRPr="00D46D61">
        <w:rPr>
          <w:sz w:val="24"/>
          <w:szCs w:val="24"/>
        </w:rPr>
        <w:t>.2</w:t>
      </w:r>
      <w:r w:rsidRPr="00D46D61">
        <w:rPr>
          <w:sz w:val="24"/>
          <w:szCs w:val="24"/>
        </w:rPr>
        <w:t xml:space="preserve"> настоящего Положения. </w:t>
      </w:r>
    </w:p>
    <w:p w14:paraId="6737D57C" w14:textId="77777777" w:rsidR="00D7329D" w:rsidRPr="00D46D61" w:rsidRDefault="00D7329D" w:rsidP="00AF0759">
      <w:pPr>
        <w:widowControl/>
        <w:numPr>
          <w:ilvl w:val="2"/>
          <w:numId w:val="37"/>
        </w:numPr>
        <w:ind w:left="0" w:firstLine="568"/>
        <w:jc w:val="both"/>
        <w:rPr>
          <w:sz w:val="24"/>
          <w:szCs w:val="24"/>
        </w:rPr>
      </w:pPr>
      <w:r w:rsidRPr="00D46D61">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405D56E" w14:textId="77777777" w:rsidR="00D7329D" w:rsidRPr="00D46D61" w:rsidRDefault="00D7329D" w:rsidP="00AF0759">
      <w:pPr>
        <w:widowControl/>
        <w:numPr>
          <w:ilvl w:val="2"/>
          <w:numId w:val="37"/>
        </w:numPr>
        <w:ind w:left="0" w:firstLine="568"/>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4ED9BF91" w14:textId="77777777" w:rsidR="00D7329D" w:rsidRPr="00D46D61" w:rsidRDefault="00D7329D" w:rsidP="00AF0759">
      <w:pPr>
        <w:widowControl/>
        <w:numPr>
          <w:ilvl w:val="2"/>
          <w:numId w:val="37"/>
        </w:numPr>
        <w:ind w:left="0" w:firstLine="568"/>
        <w:jc w:val="both"/>
        <w:rPr>
          <w:sz w:val="24"/>
          <w:szCs w:val="24"/>
        </w:rPr>
      </w:pPr>
      <w:r w:rsidRPr="00D46D61">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 Такой Участник закупки не вправе отказаться от заключения договора.</w:t>
      </w:r>
    </w:p>
    <w:p w14:paraId="25BBCB04" w14:textId="1841753D" w:rsidR="00F74A21" w:rsidRPr="00D46D61" w:rsidRDefault="00D7329D" w:rsidP="00D7329D">
      <w:pPr>
        <w:widowControl/>
        <w:ind w:firstLine="568"/>
        <w:jc w:val="both"/>
        <w:rPr>
          <w:sz w:val="24"/>
          <w:szCs w:val="24"/>
        </w:rPr>
      </w:pPr>
      <w:r w:rsidRPr="00D46D61">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30682FBF" w14:textId="77777777" w:rsidR="00F74A21" w:rsidRPr="00D46D61" w:rsidRDefault="00F74A21" w:rsidP="00F74A21">
      <w:pPr>
        <w:widowControl/>
        <w:spacing w:after="20"/>
        <w:ind w:firstLine="709"/>
        <w:jc w:val="both"/>
        <w:rPr>
          <w:sz w:val="24"/>
          <w:szCs w:val="24"/>
        </w:rPr>
      </w:pPr>
    </w:p>
    <w:p w14:paraId="27FC7D51" w14:textId="77777777" w:rsidR="00F74A21" w:rsidRPr="00D46D61" w:rsidRDefault="00F74A21" w:rsidP="00AF0759">
      <w:pPr>
        <w:widowControl/>
        <w:numPr>
          <w:ilvl w:val="1"/>
          <w:numId w:val="37"/>
        </w:numPr>
        <w:ind w:left="0" w:firstLine="709"/>
        <w:jc w:val="both"/>
        <w:rPr>
          <w:b/>
          <w:sz w:val="24"/>
          <w:szCs w:val="24"/>
        </w:rPr>
      </w:pPr>
      <w:bookmarkStart w:id="184" w:name="_Toc320092874"/>
      <w:bookmarkStart w:id="185" w:name="_Toc319941076"/>
      <w:r w:rsidRPr="00D46D61">
        <w:rPr>
          <w:b/>
          <w:sz w:val="24"/>
          <w:szCs w:val="24"/>
        </w:rPr>
        <w:t>Последствия признания запроса предложений в электронной форме несостоявшимся</w:t>
      </w:r>
      <w:bookmarkEnd w:id="184"/>
      <w:bookmarkEnd w:id="185"/>
    </w:p>
    <w:p w14:paraId="1C60587B" w14:textId="77777777" w:rsidR="00F74A21" w:rsidRPr="00D46D61" w:rsidRDefault="00F74A21" w:rsidP="00AF0759">
      <w:pPr>
        <w:pStyle w:val="aff8"/>
        <w:numPr>
          <w:ilvl w:val="2"/>
          <w:numId w:val="37"/>
        </w:numPr>
        <w:ind w:left="0" w:firstLine="709"/>
        <w:jc w:val="both"/>
      </w:pPr>
      <w:r w:rsidRPr="00D46D61">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0476D50" w14:textId="77777777" w:rsidR="00D7329D" w:rsidRPr="00D46D61" w:rsidRDefault="00D7329D" w:rsidP="00D7329D">
      <w:pPr>
        <w:widowControl/>
        <w:ind w:firstLine="709"/>
        <w:jc w:val="both"/>
        <w:rPr>
          <w:sz w:val="24"/>
          <w:szCs w:val="24"/>
        </w:rPr>
      </w:pPr>
      <w:r w:rsidRPr="00D46D61">
        <w:rPr>
          <w:sz w:val="24"/>
          <w:szCs w:val="24"/>
        </w:rPr>
        <w:t>10.9.2.</w:t>
      </w:r>
      <w:r w:rsidRPr="00D46D61">
        <w:rPr>
          <w:sz w:val="24"/>
          <w:szCs w:val="24"/>
        </w:rPr>
        <w:tab/>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1F395DEC" w14:textId="77777777" w:rsidR="00D7329D" w:rsidRPr="00D46D61" w:rsidRDefault="00D7329D" w:rsidP="00D7329D">
      <w:pPr>
        <w:widowControl/>
        <w:ind w:firstLine="709"/>
        <w:jc w:val="both"/>
        <w:rPr>
          <w:sz w:val="24"/>
          <w:szCs w:val="24"/>
        </w:rPr>
      </w:pPr>
      <w:r w:rsidRPr="00D46D61">
        <w:rPr>
          <w:sz w:val="24"/>
          <w:szCs w:val="24"/>
        </w:rPr>
        <w:t>10.9.3.</w:t>
      </w:r>
      <w:r w:rsidRPr="00D46D61">
        <w:rPr>
          <w:sz w:val="24"/>
          <w:szCs w:val="24"/>
        </w:rPr>
        <w:ta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6D4E1A0" w14:textId="77777777" w:rsidR="00D7329D" w:rsidRPr="00D46D61" w:rsidRDefault="00D7329D" w:rsidP="00D7329D">
      <w:pPr>
        <w:widowControl/>
        <w:ind w:firstLine="709"/>
        <w:jc w:val="both"/>
        <w:rPr>
          <w:sz w:val="24"/>
          <w:szCs w:val="24"/>
        </w:rPr>
      </w:pPr>
      <w:r w:rsidRPr="00D46D61">
        <w:rPr>
          <w:sz w:val="24"/>
          <w:szCs w:val="24"/>
        </w:rPr>
        <w:t>10.9.4.</w:t>
      </w:r>
      <w:r w:rsidRPr="00D46D61">
        <w:rPr>
          <w:sz w:val="24"/>
          <w:szCs w:val="24"/>
        </w:rPr>
        <w:tab/>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534F8759" w14:textId="4992B286" w:rsidR="00F74A21" w:rsidRPr="00D46D61" w:rsidRDefault="00D7329D" w:rsidP="00D7329D">
      <w:pPr>
        <w:widowControl/>
        <w:ind w:firstLine="709"/>
        <w:jc w:val="both"/>
        <w:rPr>
          <w:sz w:val="24"/>
          <w:szCs w:val="24"/>
        </w:rPr>
      </w:pPr>
      <w:r w:rsidRPr="00D46D61">
        <w:rPr>
          <w:sz w:val="24"/>
          <w:szCs w:val="24"/>
        </w:rPr>
        <w:t>10.9.5.</w:t>
      </w:r>
      <w:r w:rsidRPr="00D46D61">
        <w:rPr>
          <w:sz w:val="24"/>
          <w:szCs w:val="24"/>
        </w:rPr>
        <w:tab/>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1BD7929A" w14:textId="77777777" w:rsidR="00D7329D" w:rsidRPr="00D46D61" w:rsidRDefault="00D7329D" w:rsidP="00D7329D">
      <w:pPr>
        <w:widowControl/>
        <w:ind w:firstLine="709"/>
        <w:jc w:val="both"/>
        <w:rPr>
          <w:sz w:val="24"/>
          <w:szCs w:val="24"/>
        </w:rPr>
      </w:pPr>
    </w:p>
    <w:p w14:paraId="2D084A3C" w14:textId="77777777" w:rsidR="00F74A21" w:rsidRPr="00D46D61" w:rsidRDefault="00F74A21" w:rsidP="00AF0759">
      <w:pPr>
        <w:widowControl/>
        <w:numPr>
          <w:ilvl w:val="1"/>
          <w:numId w:val="37"/>
        </w:numPr>
        <w:ind w:left="0" w:firstLine="709"/>
        <w:jc w:val="both"/>
        <w:rPr>
          <w:b/>
          <w:sz w:val="24"/>
          <w:szCs w:val="24"/>
        </w:rPr>
      </w:pPr>
      <w:bookmarkStart w:id="186" w:name="_Toc420425967"/>
      <w:bookmarkStart w:id="187" w:name="_Toc378097883"/>
      <w:bookmarkStart w:id="188" w:name="_Toc372018466"/>
      <w:r w:rsidRPr="00D46D61">
        <w:rPr>
          <w:b/>
          <w:sz w:val="24"/>
          <w:szCs w:val="24"/>
        </w:rPr>
        <w:t>Особенности проведения закрытого запроса предложений</w:t>
      </w:r>
      <w:bookmarkEnd w:id="186"/>
      <w:bookmarkEnd w:id="187"/>
      <w:bookmarkEnd w:id="188"/>
    </w:p>
    <w:p w14:paraId="32149EAA"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5C17A271" w14:textId="77777777" w:rsidR="00F74A21" w:rsidRPr="00D46D61" w:rsidRDefault="00F74A21" w:rsidP="00AF0759">
      <w:pPr>
        <w:widowControl/>
        <w:numPr>
          <w:ilvl w:val="2"/>
          <w:numId w:val="37"/>
        </w:numPr>
        <w:ind w:left="0" w:firstLine="709"/>
        <w:jc w:val="both"/>
        <w:rPr>
          <w:sz w:val="24"/>
          <w:szCs w:val="24"/>
        </w:rPr>
      </w:pPr>
      <w:bookmarkStart w:id="189" w:name="_Toc474140957"/>
      <w:bookmarkStart w:id="190" w:name="_Toc420425968"/>
      <w:bookmarkStart w:id="191" w:name="_Toc378097884"/>
      <w:bookmarkStart w:id="192" w:name="_Toc372018467"/>
      <w:r w:rsidRPr="00D46D61">
        <w:rPr>
          <w:sz w:val="24"/>
          <w:szCs w:val="24"/>
        </w:rPr>
        <w:t>Приглашение принять участие в закрытом запросе предложений должно содержать следующую информацию:</w:t>
      </w:r>
    </w:p>
    <w:p w14:paraId="11BFBC38"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t>способ осуществления закупки;</w:t>
      </w:r>
    </w:p>
    <w:p w14:paraId="03A46ACB"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t>наименование, место нахождения, почтовый адрес, адрес электронной почты, номер контактного телефона заказчика;</w:t>
      </w:r>
    </w:p>
    <w:p w14:paraId="55A194EF"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2DB6E97"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t>место поставки товара, выполнения работы, оказания услуги;</w:t>
      </w:r>
    </w:p>
    <w:p w14:paraId="272E6190"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9618876"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DBCE4B7"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2AC861C" w14:textId="77777777" w:rsidR="009C5932" w:rsidRPr="00D46D61" w:rsidRDefault="009C5932" w:rsidP="00AF0759">
      <w:pPr>
        <w:widowControl/>
        <w:numPr>
          <w:ilvl w:val="2"/>
          <w:numId w:val="77"/>
        </w:numPr>
        <w:ind w:left="0" w:firstLine="709"/>
        <w:jc w:val="both"/>
        <w:rPr>
          <w:sz w:val="24"/>
          <w:szCs w:val="24"/>
        </w:rPr>
      </w:pPr>
      <w:r w:rsidRPr="00D46D61">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0EBFDA2" w14:textId="78A9A173" w:rsidR="00F74A21" w:rsidRPr="00D46D61" w:rsidRDefault="009C5932" w:rsidP="00AF0759">
      <w:pPr>
        <w:widowControl/>
        <w:numPr>
          <w:ilvl w:val="2"/>
          <w:numId w:val="77"/>
        </w:numPr>
        <w:ind w:left="0" w:firstLine="709"/>
        <w:jc w:val="both"/>
        <w:rPr>
          <w:sz w:val="24"/>
          <w:szCs w:val="24"/>
        </w:rPr>
      </w:pPr>
      <w:r w:rsidRPr="00D46D61">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86DF66F" w14:textId="77777777" w:rsidR="00F74A21" w:rsidRPr="00D46D61" w:rsidRDefault="00F74A21" w:rsidP="00AF0759">
      <w:pPr>
        <w:widowControl/>
        <w:numPr>
          <w:ilvl w:val="2"/>
          <w:numId w:val="41"/>
        </w:numPr>
        <w:ind w:left="0" w:firstLine="709"/>
        <w:jc w:val="both"/>
        <w:rPr>
          <w:sz w:val="24"/>
          <w:szCs w:val="24"/>
        </w:rPr>
      </w:pPr>
      <w:r w:rsidRPr="00D46D61">
        <w:rPr>
          <w:sz w:val="24"/>
          <w:szCs w:val="24"/>
        </w:rPr>
        <w:t>сроки проведения каждого этапа в случае, если конкурентная закупка включает этапы.</w:t>
      </w:r>
    </w:p>
    <w:p w14:paraId="5D93F536"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033003F"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0F9D2C62"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D46D61">
        <w:t xml:space="preserve">, </w:t>
      </w:r>
      <w:r w:rsidRPr="00D46D61">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1BBC679F"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5E00532"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1E341F1D" w14:textId="77777777" w:rsidR="00F74A21" w:rsidRPr="00D46D61" w:rsidRDefault="00F74A21" w:rsidP="00AF0759">
      <w:pPr>
        <w:pStyle w:val="10"/>
        <w:widowControl/>
        <w:numPr>
          <w:ilvl w:val="0"/>
          <w:numId w:val="37"/>
        </w:numPr>
        <w:spacing w:before="200" w:after="200"/>
        <w:rPr>
          <w:rFonts w:ascii="Times New Roman" w:hAnsi="Times New Roman"/>
          <w:color w:val="auto"/>
          <w:sz w:val="24"/>
          <w:szCs w:val="24"/>
        </w:rPr>
      </w:pPr>
      <w:bookmarkStart w:id="193" w:name="_ПОРЯДОК_ПРОВЕДЕНИЯ_ЗАПРОСА_1"/>
      <w:bookmarkEnd w:id="193"/>
      <w:r w:rsidRPr="00D46D61">
        <w:rPr>
          <w:rFonts w:ascii="Times New Roman" w:hAnsi="Times New Roman"/>
          <w:color w:val="auto"/>
          <w:sz w:val="24"/>
          <w:szCs w:val="24"/>
        </w:rPr>
        <w:t>ПОРЯДОК ПРОВЕДЕНИЯ ЗАПРОСА КОТИРОВОК</w:t>
      </w:r>
      <w:bookmarkEnd w:id="189"/>
      <w:bookmarkEnd w:id="190"/>
      <w:bookmarkEnd w:id="191"/>
      <w:bookmarkEnd w:id="192"/>
    </w:p>
    <w:p w14:paraId="509A6E1B" w14:textId="77777777" w:rsidR="00F74A21" w:rsidRPr="00D46D61" w:rsidRDefault="00F74A21" w:rsidP="00F74A21">
      <w:pPr>
        <w:pStyle w:val="10"/>
        <w:widowControl/>
        <w:numPr>
          <w:ilvl w:val="0"/>
          <w:numId w:val="0"/>
        </w:numPr>
        <w:spacing w:before="200" w:after="200"/>
        <w:rPr>
          <w:rFonts w:ascii="Times New Roman" w:hAnsi="Times New Roman"/>
          <w:color w:val="auto"/>
          <w:sz w:val="24"/>
          <w:szCs w:val="24"/>
        </w:rPr>
      </w:pPr>
      <w:r w:rsidRPr="00D46D61">
        <w:rPr>
          <w:rFonts w:ascii="Times New Roman" w:hAnsi="Times New Roman"/>
          <w:color w:val="auto"/>
          <w:sz w:val="24"/>
          <w:szCs w:val="24"/>
        </w:rPr>
        <w:t>В ЭЛЕКТРОННОЙ ФОРМЕ</w:t>
      </w:r>
    </w:p>
    <w:p w14:paraId="4F7EE217" w14:textId="77777777" w:rsidR="00F74A21" w:rsidRPr="00D46D61" w:rsidRDefault="00F74A21" w:rsidP="00AF0759">
      <w:pPr>
        <w:widowControl/>
        <w:numPr>
          <w:ilvl w:val="1"/>
          <w:numId w:val="37"/>
        </w:numPr>
        <w:ind w:left="0" w:firstLine="709"/>
        <w:jc w:val="both"/>
        <w:rPr>
          <w:b/>
          <w:sz w:val="24"/>
          <w:szCs w:val="24"/>
        </w:rPr>
      </w:pPr>
      <w:bookmarkStart w:id="194" w:name="_Toc320092878"/>
      <w:bookmarkStart w:id="195" w:name="_Toc319941080"/>
      <w:r w:rsidRPr="00D46D61">
        <w:rPr>
          <w:b/>
          <w:sz w:val="24"/>
          <w:szCs w:val="24"/>
        </w:rPr>
        <w:lastRenderedPageBreak/>
        <w:t>Общий порядок проведения запроса котировок</w:t>
      </w:r>
      <w:bookmarkEnd w:id="194"/>
      <w:bookmarkEnd w:id="195"/>
      <w:r w:rsidRPr="00D46D61">
        <w:rPr>
          <w:b/>
          <w:sz w:val="24"/>
          <w:szCs w:val="24"/>
        </w:rPr>
        <w:t xml:space="preserve"> в электронной форме</w:t>
      </w:r>
    </w:p>
    <w:p w14:paraId="51B475DB" w14:textId="77777777" w:rsidR="00F74A21" w:rsidRPr="00D46D61" w:rsidRDefault="00F74A21" w:rsidP="00AF0759">
      <w:pPr>
        <w:pStyle w:val="aff8"/>
        <w:numPr>
          <w:ilvl w:val="2"/>
          <w:numId w:val="37"/>
        </w:numPr>
        <w:ind w:left="0" w:firstLine="709"/>
        <w:jc w:val="both"/>
      </w:pPr>
      <w:r w:rsidRPr="00D46D61">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14:paraId="131A22CF"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целях закупки товаров, работ, услуг путём проведения запроса котировок в электронной форме необходимо:</w:t>
      </w:r>
    </w:p>
    <w:p w14:paraId="6CB62747"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230DC4F5"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 xml:space="preserve">При необходимости вносить изменения в извещение о проведении </w:t>
      </w:r>
      <w:r w:rsidRPr="00D46D61">
        <w:rPr>
          <w:sz w:val="24"/>
          <w:szCs w:val="24"/>
        </w:rPr>
        <w:br/>
        <w:t>запроса котировок.</w:t>
      </w:r>
    </w:p>
    <w:p w14:paraId="6249AFB6"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Рассмотреть и оценить котировочные заявки.</w:t>
      </w:r>
    </w:p>
    <w:p w14:paraId="3FE6C89C"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Разместить в единой информационной системе итоговый протокол проведения запроса котировок в электронной форме.</w:t>
      </w:r>
    </w:p>
    <w:p w14:paraId="13AAED4E"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Заключить договор по результатам закупки.</w:t>
      </w:r>
    </w:p>
    <w:p w14:paraId="1F5E7AA4" w14:textId="77777777" w:rsidR="00F74A21" w:rsidRPr="00D46D61" w:rsidRDefault="00F74A21" w:rsidP="00F74A21">
      <w:pPr>
        <w:widowControl/>
        <w:ind w:left="709"/>
        <w:jc w:val="both"/>
        <w:rPr>
          <w:sz w:val="24"/>
          <w:szCs w:val="24"/>
        </w:rPr>
      </w:pPr>
    </w:p>
    <w:p w14:paraId="0693ACFD" w14:textId="77777777" w:rsidR="00F74A21" w:rsidRPr="00D46D61" w:rsidRDefault="00F74A21" w:rsidP="00AF0759">
      <w:pPr>
        <w:widowControl/>
        <w:numPr>
          <w:ilvl w:val="1"/>
          <w:numId w:val="37"/>
        </w:numPr>
        <w:ind w:left="0" w:firstLine="709"/>
        <w:jc w:val="both"/>
        <w:rPr>
          <w:b/>
          <w:sz w:val="24"/>
          <w:szCs w:val="24"/>
        </w:rPr>
      </w:pPr>
      <w:bookmarkStart w:id="196" w:name="_Toc320092879"/>
      <w:bookmarkStart w:id="197" w:name="_Toc319941081"/>
      <w:r w:rsidRPr="00D46D61">
        <w:rPr>
          <w:b/>
          <w:sz w:val="24"/>
          <w:szCs w:val="24"/>
        </w:rPr>
        <w:t>Извещение о проведении запроса котировок</w:t>
      </w:r>
      <w:bookmarkEnd w:id="196"/>
      <w:bookmarkEnd w:id="197"/>
    </w:p>
    <w:p w14:paraId="6A601D5B"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При проведении запроса котировок заказчик не менее чем за пять </w:t>
      </w:r>
      <w:r w:rsidRPr="00D46D61">
        <w:rPr>
          <w:sz w:val="24"/>
          <w:szCs w:val="24"/>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14:paraId="045315C9" w14:textId="77777777" w:rsidR="00F74A21" w:rsidRPr="00D46D61" w:rsidRDefault="00F74A21" w:rsidP="00AF0759">
      <w:pPr>
        <w:widowControl/>
        <w:numPr>
          <w:ilvl w:val="2"/>
          <w:numId w:val="37"/>
        </w:numPr>
        <w:ind w:left="0" w:firstLine="709"/>
        <w:jc w:val="both"/>
        <w:rPr>
          <w:sz w:val="24"/>
          <w:szCs w:val="24"/>
        </w:rPr>
      </w:pPr>
      <w:bookmarkStart w:id="198" w:name="_Ref372617320"/>
      <w:r w:rsidRPr="00D46D61">
        <w:rPr>
          <w:sz w:val="24"/>
          <w:szCs w:val="24"/>
        </w:rPr>
        <w:t>В извещении о проведении запроса котировок должны быть указаны сведения в соответствии с п.</w:t>
      </w:r>
      <w:bookmarkEnd w:id="198"/>
      <w:r w:rsidRPr="00D46D61">
        <w:rPr>
          <w:sz w:val="24"/>
          <w:szCs w:val="24"/>
        </w:rPr>
        <w:t xml:space="preserve"> 5.3. и 5.4. (за исключением подпункта 11) Положения, а также следующие сведения:</w:t>
      </w:r>
    </w:p>
    <w:p w14:paraId="02777ED0"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D48AD48"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Сведения о валюте, используемой для формирования цены договора и расчётов с поставщиками (исполнителями, подрядчиками).</w:t>
      </w:r>
    </w:p>
    <w:p w14:paraId="282C7415"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4C6E1AB3"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Сведения о возможности заказчика увеличить количество поставляемого товара при заключении договора (при необходимости).</w:t>
      </w:r>
    </w:p>
    <w:p w14:paraId="37033366"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10D798E3"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Даты и время начала и окончания приёма заявок на участие в запросе котировок.</w:t>
      </w:r>
    </w:p>
    <w:p w14:paraId="3A110539"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 xml:space="preserve">Порядок и срок отзыва заявок на участие в запросе котировок. </w:t>
      </w:r>
    </w:p>
    <w:p w14:paraId="3A021D7F"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Порядок внесения изменений в такие заявки.</w:t>
      </w:r>
    </w:p>
    <w:p w14:paraId="7E32570B"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Срок действия заявки (при необходимости).</w:t>
      </w:r>
    </w:p>
    <w:p w14:paraId="6C422CE4"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Срок действия обеспечения заявки (при необходимости).</w:t>
      </w:r>
    </w:p>
    <w:p w14:paraId="41C1163F"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Срок подписания договора победителем, иными участниками закупки (при необходимости).</w:t>
      </w:r>
    </w:p>
    <w:p w14:paraId="277F4CA0"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Реквизиты счета для внесения обеспечения заявок, обеспечения исполнения договора (при необходимости).</w:t>
      </w:r>
    </w:p>
    <w:p w14:paraId="59AB5284"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Последствия признания запроса котировок несостоявшимся.</w:t>
      </w:r>
    </w:p>
    <w:p w14:paraId="1C897B3B"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Иные сведения и требования в зависимости от предмета закупки.</w:t>
      </w:r>
    </w:p>
    <w:p w14:paraId="614941C6"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14:paraId="526D43BD"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lastRenderedPageBreak/>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44CC7856" w14:textId="77777777" w:rsidR="00F74A21" w:rsidRPr="00D46D61" w:rsidRDefault="00F74A21" w:rsidP="00F74A21">
      <w:pPr>
        <w:widowControl/>
        <w:ind w:left="709"/>
        <w:jc w:val="both"/>
        <w:rPr>
          <w:sz w:val="24"/>
          <w:szCs w:val="24"/>
        </w:rPr>
      </w:pPr>
    </w:p>
    <w:p w14:paraId="73314A70" w14:textId="77777777" w:rsidR="00F74A21" w:rsidRPr="00D46D61" w:rsidRDefault="00F74A21" w:rsidP="00AF0759">
      <w:pPr>
        <w:widowControl/>
        <w:numPr>
          <w:ilvl w:val="1"/>
          <w:numId w:val="37"/>
        </w:numPr>
        <w:ind w:left="0" w:firstLine="709"/>
        <w:jc w:val="both"/>
        <w:rPr>
          <w:b/>
          <w:sz w:val="24"/>
          <w:szCs w:val="24"/>
        </w:rPr>
      </w:pPr>
      <w:bookmarkStart w:id="199" w:name="_Toc320092881"/>
      <w:bookmarkStart w:id="200" w:name="_Toc319941083"/>
      <w:r w:rsidRPr="00D46D61">
        <w:rPr>
          <w:b/>
          <w:sz w:val="24"/>
          <w:szCs w:val="24"/>
        </w:rPr>
        <w:t>Отмена проведения запроса котировок</w:t>
      </w:r>
      <w:bookmarkEnd w:id="199"/>
      <w:bookmarkEnd w:id="200"/>
      <w:r w:rsidRPr="00D46D61">
        <w:rPr>
          <w:b/>
          <w:sz w:val="24"/>
          <w:szCs w:val="24"/>
        </w:rPr>
        <w:t xml:space="preserve"> в электронной форме</w:t>
      </w:r>
    </w:p>
    <w:p w14:paraId="4501AAAA" w14:textId="77777777" w:rsidR="00F74A21" w:rsidRPr="00D46D61" w:rsidRDefault="00F74A21" w:rsidP="00AF0759">
      <w:pPr>
        <w:pStyle w:val="aff8"/>
        <w:numPr>
          <w:ilvl w:val="2"/>
          <w:numId w:val="37"/>
        </w:numPr>
        <w:ind w:left="0" w:firstLine="709"/>
        <w:jc w:val="both"/>
      </w:pPr>
      <w:bookmarkStart w:id="201" w:name="_Toc320092882"/>
      <w:bookmarkStart w:id="202" w:name="_Toc319941084"/>
      <w:r w:rsidRPr="00D46D61">
        <w:t>Порядок отмены проведения запроса котировок в электронной форме установлен в п. 5.6. Положения.</w:t>
      </w:r>
    </w:p>
    <w:p w14:paraId="6BFD1EE3" w14:textId="77777777" w:rsidR="00F74A21" w:rsidRPr="00D46D61" w:rsidRDefault="00F74A21" w:rsidP="00AF0759">
      <w:pPr>
        <w:pStyle w:val="aff8"/>
        <w:numPr>
          <w:ilvl w:val="2"/>
          <w:numId w:val="37"/>
        </w:numPr>
        <w:ind w:left="0" w:firstLine="709"/>
        <w:jc w:val="both"/>
      </w:pPr>
      <w:r w:rsidRPr="00D46D61">
        <w:t xml:space="preserve">Заказчик не несёт обязательств или ответственности в случае </w:t>
      </w:r>
      <w:proofErr w:type="spellStart"/>
      <w:r w:rsidRPr="00D46D61">
        <w:t>неознакомления</w:t>
      </w:r>
      <w:proofErr w:type="spellEnd"/>
      <w:r w:rsidRPr="00D46D61">
        <w:t xml:space="preserve"> участниками закупок с извещением об отмене проведения запроса котировок.</w:t>
      </w:r>
    </w:p>
    <w:p w14:paraId="6896D037" w14:textId="77777777" w:rsidR="00F74A21" w:rsidRPr="00D46D61" w:rsidRDefault="00F74A21" w:rsidP="00F74A21">
      <w:pPr>
        <w:widowControl/>
        <w:ind w:left="709"/>
        <w:jc w:val="both"/>
        <w:rPr>
          <w:sz w:val="24"/>
          <w:szCs w:val="24"/>
        </w:rPr>
      </w:pPr>
    </w:p>
    <w:p w14:paraId="7CBEC197"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Требования к составу и содержанию заявки на участие в запросе котировок в электронной форме (далее также - котировочной заявке</w:t>
      </w:r>
      <w:bookmarkEnd w:id="201"/>
      <w:bookmarkEnd w:id="202"/>
      <w:r w:rsidRPr="00D46D61">
        <w:rPr>
          <w:b/>
          <w:sz w:val="24"/>
          <w:szCs w:val="24"/>
        </w:rPr>
        <w:t>)</w:t>
      </w:r>
    </w:p>
    <w:p w14:paraId="3D15C879"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14:paraId="07B8A54C"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Форма котировочной заявки в электронной форме установлена в Приложении № 2 к Положению.</w:t>
      </w:r>
    </w:p>
    <w:p w14:paraId="51AA1832"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Состав документов, подающихся вместе с котировочной заявкой:</w:t>
      </w:r>
    </w:p>
    <w:p w14:paraId="056F09DD" w14:textId="77777777" w:rsidR="00F74A21" w:rsidRPr="00D46D61" w:rsidRDefault="00F74A21" w:rsidP="00AF0759">
      <w:pPr>
        <w:pStyle w:val="aff8"/>
        <w:numPr>
          <w:ilvl w:val="3"/>
          <w:numId w:val="37"/>
        </w:numPr>
        <w:ind w:left="0" w:firstLine="709"/>
        <w:jc w:val="both"/>
        <w:rPr>
          <w:b/>
        </w:rPr>
      </w:pPr>
      <w:r w:rsidRPr="00D46D61">
        <w:rPr>
          <w:b/>
        </w:rPr>
        <w:t>Для юридического лица:</w:t>
      </w:r>
    </w:p>
    <w:p w14:paraId="0FDA12A5" w14:textId="77777777" w:rsidR="00F74A21" w:rsidRPr="00D46D61" w:rsidRDefault="00F74A21" w:rsidP="008846FF">
      <w:pPr>
        <w:pStyle w:val="aff8"/>
        <w:numPr>
          <w:ilvl w:val="3"/>
          <w:numId w:val="17"/>
        </w:numPr>
        <w:ind w:left="0" w:firstLine="709"/>
        <w:jc w:val="both"/>
      </w:pPr>
      <w:r w:rsidRPr="00D46D61">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3C09EFA0" w14:textId="77777777" w:rsidR="00F74A21" w:rsidRPr="00D46D61" w:rsidRDefault="00F74A21" w:rsidP="008846FF">
      <w:pPr>
        <w:pStyle w:val="aff8"/>
        <w:numPr>
          <w:ilvl w:val="3"/>
          <w:numId w:val="17"/>
        </w:numPr>
        <w:ind w:left="0" w:firstLine="709"/>
        <w:jc w:val="both"/>
      </w:pPr>
      <w:r w:rsidRPr="00D46D61">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643AA2FE" w14:textId="77777777" w:rsidR="00F74A21" w:rsidRPr="00D46D61" w:rsidRDefault="00F74A21" w:rsidP="008846FF">
      <w:pPr>
        <w:pStyle w:val="aff8"/>
        <w:numPr>
          <w:ilvl w:val="3"/>
          <w:numId w:val="17"/>
        </w:numPr>
        <w:ind w:left="0" w:firstLine="709"/>
        <w:jc w:val="both"/>
      </w:pPr>
      <w:r w:rsidRPr="00D46D61">
        <w:t>Копия свидетельства о постановке участника закупки на налоговый учет;</w:t>
      </w:r>
    </w:p>
    <w:p w14:paraId="388BCA42" w14:textId="77777777" w:rsidR="00F74A21" w:rsidRPr="00D46D61" w:rsidRDefault="00F74A21" w:rsidP="008846FF">
      <w:pPr>
        <w:pStyle w:val="aff8"/>
        <w:numPr>
          <w:ilvl w:val="3"/>
          <w:numId w:val="17"/>
        </w:numPr>
        <w:ind w:left="0" w:firstLine="709"/>
        <w:jc w:val="both"/>
      </w:pPr>
      <w:r w:rsidRPr="00D46D6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65DB139A" w14:textId="77777777" w:rsidR="00F74A21" w:rsidRPr="00D46D61" w:rsidRDefault="00F74A21" w:rsidP="008846FF">
      <w:pPr>
        <w:pStyle w:val="aff8"/>
        <w:numPr>
          <w:ilvl w:val="3"/>
          <w:numId w:val="17"/>
        </w:numPr>
        <w:ind w:left="0" w:firstLine="709"/>
        <w:jc w:val="both"/>
      </w:pPr>
      <w:r w:rsidRPr="00D46D61">
        <w:t>Копия годовой бухгалтерской отчетности на последнюю отчетную дату с приложениями (</w:t>
      </w:r>
      <w:r w:rsidRPr="00D46D61">
        <w:rPr>
          <w:u w:val="single"/>
        </w:rPr>
        <w:t>с отметкой налогового органа о приеме</w:t>
      </w:r>
      <w:r w:rsidRPr="00D46D61">
        <w:t>), согласно форм Приказов Министерства Финансов Российской Федерации от 04.12.2012 № 154 н; от 06.04.2015 № 57 н:</w:t>
      </w:r>
    </w:p>
    <w:p w14:paraId="208BDBAE" w14:textId="77777777" w:rsidR="00F74A21" w:rsidRPr="00D46D61" w:rsidRDefault="00F74A21" w:rsidP="00F74A21">
      <w:pPr>
        <w:pStyle w:val="aff8"/>
        <w:autoSpaceDE w:val="0"/>
        <w:autoSpaceDN w:val="0"/>
        <w:adjustRightInd w:val="0"/>
        <w:ind w:left="0" w:firstLine="709"/>
        <w:jc w:val="both"/>
        <w:outlineLvl w:val="1"/>
      </w:pPr>
      <w:r w:rsidRPr="00D46D61">
        <w:t>а) бухгалтерский баланс;</w:t>
      </w:r>
    </w:p>
    <w:p w14:paraId="307768CB" w14:textId="77777777" w:rsidR="00F74A21" w:rsidRPr="00D46D61" w:rsidRDefault="00F74A21" w:rsidP="00F74A21">
      <w:pPr>
        <w:pStyle w:val="aff8"/>
        <w:autoSpaceDE w:val="0"/>
        <w:autoSpaceDN w:val="0"/>
        <w:adjustRightInd w:val="0"/>
        <w:ind w:left="0" w:firstLine="709"/>
        <w:jc w:val="both"/>
        <w:outlineLvl w:val="1"/>
      </w:pPr>
      <w:r w:rsidRPr="00D46D61">
        <w:t>б) отчет о финансовых результатах (отчет о прибылях и убытках);</w:t>
      </w:r>
    </w:p>
    <w:p w14:paraId="6FFC11A1" w14:textId="77777777" w:rsidR="00F74A21" w:rsidRPr="00D46D61" w:rsidRDefault="00F74A21" w:rsidP="00F74A21">
      <w:pPr>
        <w:pStyle w:val="aff8"/>
        <w:autoSpaceDE w:val="0"/>
        <w:autoSpaceDN w:val="0"/>
        <w:adjustRightInd w:val="0"/>
        <w:ind w:left="0" w:firstLine="709"/>
        <w:jc w:val="both"/>
        <w:outlineLvl w:val="1"/>
      </w:pPr>
      <w:r w:rsidRPr="00D46D61">
        <w:t>в) Приложения к бухгалтерской отчетности:</w:t>
      </w:r>
    </w:p>
    <w:p w14:paraId="343D3E2E" w14:textId="77777777" w:rsidR="00F74A21" w:rsidRPr="00D46D61" w:rsidRDefault="00F74A21" w:rsidP="00F74A21">
      <w:pPr>
        <w:pStyle w:val="aff8"/>
        <w:autoSpaceDE w:val="0"/>
        <w:autoSpaceDN w:val="0"/>
        <w:adjustRightInd w:val="0"/>
        <w:ind w:left="0" w:firstLine="709"/>
        <w:jc w:val="both"/>
        <w:outlineLvl w:val="1"/>
      </w:pPr>
      <w:r w:rsidRPr="00D46D61">
        <w:t>- отчет об изменениях капитала;</w:t>
      </w:r>
    </w:p>
    <w:p w14:paraId="2C874BBF" w14:textId="77777777" w:rsidR="00F74A21" w:rsidRPr="00D46D61" w:rsidRDefault="00F74A21" w:rsidP="00F74A21">
      <w:pPr>
        <w:pStyle w:val="aff8"/>
        <w:autoSpaceDE w:val="0"/>
        <w:autoSpaceDN w:val="0"/>
        <w:adjustRightInd w:val="0"/>
        <w:ind w:left="0" w:firstLine="709"/>
        <w:jc w:val="both"/>
        <w:outlineLvl w:val="1"/>
      </w:pPr>
      <w:r w:rsidRPr="00D46D61">
        <w:t>- отчет о движении денежных средств;</w:t>
      </w:r>
    </w:p>
    <w:p w14:paraId="5D719A7A" w14:textId="77777777" w:rsidR="00F74A21" w:rsidRPr="00D46D61" w:rsidRDefault="00F74A21" w:rsidP="00F74A21">
      <w:pPr>
        <w:pStyle w:val="aff8"/>
        <w:autoSpaceDE w:val="0"/>
        <w:autoSpaceDN w:val="0"/>
        <w:adjustRightInd w:val="0"/>
        <w:ind w:left="0" w:firstLine="709"/>
        <w:jc w:val="both"/>
        <w:outlineLvl w:val="1"/>
      </w:pPr>
      <w:r w:rsidRPr="00D46D61">
        <w:t xml:space="preserve">- отчет о целевом использовании средств. </w:t>
      </w:r>
    </w:p>
    <w:p w14:paraId="6A402E15" w14:textId="77777777" w:rsidR="00F74A21" w:rsidRPr="00D46D61" w:rsidRDefault="00F74A21" w:rsidP="00F74A21">
      <w:pPr>
        <w:pStyle w:val="aff8"/>
        <w:autoSpaceDE w:val="0"/>
        <w:autoSpaceDN w:val="0"/>
        <w:adjustRightInd w:val="0"/>
        <w:ind w:left="0" w:firstLine="709"/>
        <w:jc w:val="both"/>
        <w:outlineLvl w:val="1"/>
      </w:pPr>
      <w:r w:rsidRPr="00D46D61">
        <w:t xml:space="preserve">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46D61">
        <w:t xml:space="preserve">  </w:t>
      </w:r>
    </w:p>
    <w:p w14:paraId="3B34CDD2" w14:textId="77777777" w:rsidR="00F74A21" w:rsidRPr="00D46D61" w:rsidRDefault="00F74A21" w:rsidP="008846FF">
      <w:pPr>
        <w:pStyle w:val="aff8"/>
        <w:numPr>
          <w:ilvl w:val="3"/>
          <w:numId w:val="17"/>
        </w:numPr>
        <w:autoSpaceDE w:val="0"/>
        <w:autoSpaceDN w:val="0"/>
        <w:adjustRightInd w:val="0"/>
        <w:ind w:left="0" w:firstLine="709"/>
        <w:jc w:val="both"/>
        <w:outlineLvl w:val="1"/>
      </w:pPr>
      <w:r w:rsidRPr="00D46D61">
        <w:rPr>
          <w:bCs/>
          <w:iCs/>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w:t>
      </w:r>
      <w:r w:rsidRPr="00D46D61">
        <w:rPr>
          <w:bCs/>
          <w:iCs/>
        </w:rPr>
        <w:lastRenderedPageBreak/>
        <w:t>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r w:rsidRPr="00D46D61">
        <w:t xml:space="preserve"> </w:t>
      </w:r>
    </w:p>
    <w:p w14:paraId="73C8C43B" w14:textId="77777777" w:rsidR="00F74A21" w:rsidRPr="00D46D61" w:rsidRDefault="00F74A21" w:rsidP="00AF0759">
      <w:pPr>
        <w:pStyle w:val="aff8"/>
        <w:numPr>
          <w:ilvl w:val="3"/>
          <w:numId w:val="37"/>
        </w:numPr>
        <w:ind w:left="0" w:firstLine="709"/>
        <w:jc w:val="both"/>
        <w:rPr>
          <w:b/>
          <w:lang w:eastAsia="ru-RU"/>
        </w:rPr>
      </w:pPr>
      <w:r w:rsidRPr="00D46D61">
        <w:rPr>
          <w:b/>
        </w:rPr>
        <w:t>Для индивидуального предпринимателя:</w:t>
      </w:r>
    </w:p>
    <w:p w14:paraId="781D0E8E" w14:textId="77777777" w:rsidR="00F74A21" w:rsidRPr="00D46D61" w:rsidRDefault="00F74A21" w:rsidP="008846FF">
      <w:pPr>
        <w:pStyle w:val="aff8"/>
        <w:numPr>
          <w:ilvl w:val="6"/>
          <w:numId w:val="17"/>
        </w:numPr>
        <w:ind w:left="0" w:firstLine="709"/>
        <w:jc w:val="both"/>
        <w:rPr>
          <w:b/>
        </w:rPr>
      </w:pPr>
      <w:r w:rsidRPr="00D46D61">
        <w:t xml:space="preserve">Копии документов, удостоверяющих личность; </w:t>
      </w:r>
    </w:p>
    <w:p w14:paraId="0DC458FF" w14:textId="77777777" w:rsidR="00F74A21" w:rsidRPr="00D46D61" w:rsidRDefault="00F74A21" w:rsidP="008846FF">
      <w:pPr>
        <w:pStyle w:val="aff8"/>
        <w:numPr>
          <w:ilvl w:val="6"/>
          <w:numId w:val="17"/>
        </w:numPr>
        <w:ind w:left="0" w:firstLine="709"/>
        <w:jc w:val="both"/>
        <w:rPr>
          <w:b/>
        </w:rPr>
      </w:pPr>
      <w:r w:rsidRPr="00D46D61">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096E868" w14:textId="77777777" w:rsidR="00F74A21" w:rsidRPr="00D46D61" w:rsidRDefault="00F74A21" w:rsidP="008846FF">
      <w:pPr>
        <w:pStyle w:val="aff8"/>
        <w:numPr>
          <w:ilvl w:val="6"/>
          <w:numId w:val="17"/>
        </w:numPr>
        <w:ind w:left="0" w:firstLine="709"/>
        <w:jc w:val="both"/>
        <w:rPr>
          <w:b/>
        </w:rPr>
      </w:pPr>
      <w:r w:rsidRPr="00D46D61">
        <w:t>Копия свидетельства о постановке участника закупки на налоговый учет;</w:t>
      </w:r>
    </w:p>
    <w:p w14:paraId="785EB957" w14:textId="77777777" w:rsidR="00F74A21" w:rsidRPr="00D46D61" w:rsidRDefault="00F74A21" w:rsidP="008846FF">
      <w:pPr>
        <w:pStyle w:val="aff8"/>
        <w:numPr>
          <w:ilvl w:val="6"/>
          <w:numId w:val="17"/>
        </w:numPr>
        <w:ind w:left="0" w:firstLine="709"/>
        <w:jc w:val="both"/>
        <w:rPr>
          <w:b/>
        </w:rPr>
      </w:pPr>
      <w:r w:rsidRPr="00D46D61">
        <w:t>Копия годовой бухгалтерской отчетности на последнюю отчетную дату с приложениями (</w:t>
      </w:r>
      <w:r w:rsidRPr="00D46D61">
        <w:rPr>
          <w:u w:val="single"/>
        </w:rPr>
        <w:t>с отметкой налогового органа о приеме</w:t>
      </w:r>
      <w:r w:rsidRPr="00D46D61">
        <w:t xml:space="preserve">). Если участником закупки годовая бухгалтерская отчетность не предоставлялась (в случаях, установленных законодательством), </w:t>
      </w:r>
      <w:r w:rsidRPr="00D46D61">
        <w:rPr>
          <w:u w:val="single"/>
        </w:rPr>
        <w:t>участником должно быть представлено письмо с указанием причин такого непредставления;</w:t>
      </w:r>
      <w:r w:rsidRPr="00D46D61">
        <w:t xml:space="preserve">  </w:t>
      </w:r>
    </w:p>
    <w:p w14:paraId="64F93D75" w14:textId="77777777" w:rsidR="00F74A21" w:rsidRPr="00D46D61" w:rsidRDefault="00F74A21" w:rsidP="008846FF">
      <w:pPr>
        <w:pStyle w:val="aff8"/>
        <w:numPr>
          <w:ilvl w:val="6"/>
          <w:numId w:val="17"/>
        </w:numPr>
        <w:ind w:left="0" w:firstLine="709"/>
        <w:jc w:val="both"/>
        <w:rPr>
          <w:b/>
        </w:rPr>
      </w:pPr>
      <w:r w:rsidRPr="00D46D61">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D46D61">
        <w:t>.</w:t>
      </w:r>
      <w:r w:rsidRPr="00D46D61">
        <w:rPr>
          <w:bCs/>
          <w:iCs/>
        </w:rPr>
        <w:t xml:space="preserve">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48B79F46" w14:textId="77777777" w:rsidR="00F74A21" w:rsidRPr="00D46D61" w:rsidRDefault="00F74A21" w:rsidP="00AF0759">
      <w:pPr>
        <w:pStyle w:val="aff8"/>
        <w:numPr>
          <w:ilvl w:val="3"/>
          <w:numId w:val="37"/>
        </w:numPr>
        <w:ind w:left="0" w:firstLine="709"/>
        <w:jc w:val="both"/>
        <w:rPr>
          <w:b/>
        </w:rPr>
      </w:pPr>
      <w:r w:rsidRPr="00D46D61">
        <w:rPr>
          <w:b/>
        </w:rPr>
        <w:t>Для физического лица:</w:t>
      </w:r>
    </w:p>
    <w:p w14:paraId="47661E3D" w14:textId="77777777" w:rsidR="00F74A21" w:rsidRPr="00D46D61" w:rsidRDefault="00F74A21" w:rsidP="008846FF">
      <w:pPr>
        <w:pStyle w:val="aff8"/>
        <w:numPr>
          <w:ilvl w:val="3"/>
          <w:numId w:val="12"/>
        </w:numPr>
        <w:tabs>
          <w:tab w:val="left" w:pos="709"/>
        </w:tabs>
        <w:ind w:left="0" w:firstLine="709"/>
        <w:jc w:val="both"/>
      </w:pPr>
      <w:r w:rsidRPr="00D46D61">
        <w:t xml:space="preserve">Копии документов, удостоверяющих личность. </w:t>
      </w:r>
    </w:p>
    <w:p w14:paraId="46768A60" w14:textId="77777777" w:rsidR="00AF0759" w:rsidRPr="00D46D61" w:rsidRDefault="00AF0759" w:rsidP="00AF0759">
      <w:pPr>
        <w:pStyle w:val="aff8"/>
        <w:numPr>
          <w:ilvl w:val="3"/>
          <w:numId w:val="75"/>
        </w:numPr>
        <w:ind w:left="0" w:firstLine="709"/>
        <w:jc w:val="both"/>
      </w:pPr>
      <w:r w:rsidRPr="00D46D61">
        <w:rPr>
          <w:b/>
        </w:rPr>
        <w:t>Для группы (нескольких лиц) лиц,</w:t>
      </w:r>
      <w:r w:rsidRPr="00D46D61">
        <w:t xml:space="preserve"> выступающих на стороне одного участника закупки: </w:t>
      </w:r>
    </w:p>
    <w:p w14:paraId="4CA76635" w14:textId="77777777" w:rsidR="00AF0759" w:rsidRPr="00D46D61" w:rsidRDefault="00AF0759" w:rsidP="00AF0759">
      <w:pPr>
        <w:pStyle w:val="aff8"/>
        <w:numPr>
          <w:ilvl w:val="6"/>
          <w:numId w:val="78"/>
        </w:numPr>
        <w:ind w:left="0" w:firstLine="709"/>
        <w:jc w:val="both"/>
      </w:pPr>
      <w:r w:rsidRPr="00D46D61">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D08D738" w14:textId="77777777" w:rsidR="00AF0759" w:rsidRPr="00D46D61" w:rsidRDefault="00AF0759" w:rsidP="00AF0759">
      <w:pPr>
        <w:pStyle w:val="aff8"/>
        <w:numPr>
          <w:ilvl w:val="6"/>
          <w:numId w:val="78"/>
        </w:numPr>
        <w:ind w:left="0" w:firstLine="709"/>
        <w:jc w:val="both"/>
      </w:pPr>
      <w:r w:rsidRPr="00D46D61">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735629F" w14:textId="77777777" w:rsidR="00AF0759" w:rsidRPr="00D46D61" w:rsidRDefault="00AF0759" w:rsidP="00AF0759">
      <w:pPr>
        <w:pStyle w:val="aff8"/>
        <w:numPr>
          <w:ilvl w:val="6"/>
          <w:numId w:val="78"/>
        </w:numPr>
        <w:ind w:left="0" w:firstLine="709"/>
        <w:jc w:val="both"/>
      </w:pPr>
      <w:r w:rsidRPr="00D46D61">
        <w:t>Копия свидетельства о постановке участника закупки на налоговый учет (для каждого члена коллективного участника);</w:t>
      </w:r>
    </w:p>
    <w:p w14:paraId="06156174" w14:textId="77777777" w:rsidR="00AF0759" w:rsidRPr="00D46D61" w:rsidRDefault="00AF0759" w:rsidP="00AF0759">
      <w:pPr>
        <w:pStyle w:val="aff8"/>
        <w:numPr>
          <w:ilvl w:val="6"/>
          <w:numId w:val="78"/>
        </w:numPr>
        <w:ind w:left="0" w:firstLine="709"/>
        <w:jc w:val="both"/>
      </w:pPr>
      <w:r w:rsidRPr="00D46D61">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D46D61">
        <w:lastRenderedPageBreak/>
        <w:t xml:space="preserve">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 </w:t>
      </w:r>
    </w:p>
    <w:p w14:paraId="33A2F3E3" w14:textId="76FEA9B2" w:rsidR="00F74A21" w:rsidRPr="00D46D61" w:rsidRDefault="00AF0759" w:rsidP="00AF0759">
      <w:pPr>
        <w:pStyle w:val="aff8"/>
        <w:numPr>
          <w:ilvl w:val="6"/>
          <w:numId w:val="78"/>
        </w:numPr>
        <w:ind w:left="0" w:firstLine="709"/>
        <w:jc w:val="both"/>
      </w:pPr>
      <w:r w:rsidRPr="00D46D61">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0D730A42" w14:textId="2C40E13F" w:rsidR="00F74A21" w:rsidRPr="00D46D61" w:rsidRDefault="00F74A21" w:rsidP="00AF0759">
      <w:pPr>
        <w:widowControl/>
        <w:numPr>
          <w:ilvl w:val="2"/>
          <w:numId w:val="75"/>
        </w:numPr>
        <w:ind w:left="0" w:firstLine="709"/>
        <w:jc w:val="both"/>
        <w:rPr>
          <w:sz w:val="24"/>
          <w:szCs w:val="24"/>
        </w:rPr>
      </w:pPr>
      <w:r w:rsidRPr="00D46D61">
        <w:rPr>
          <w:sz w:val="24"/>
          <w:szCs w:val="24"/>
        </w:rPr>
        <w:t>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котировок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котировок в электронной форме в зависимости от предмета закупки.</w:t>
      </w:r>
      <w:r w:rsidR="00AF0759" w:rsidRPr="00D46D61">
        <w:rPr>
          <w:sz w:val="24"/>
          <w:szCs w:val="24"/>
        </w:rPr>
        <w:t xml:space="preserve"> Участник может предоставить в составе заявки иные документы. </w:t>
      </w:r>
      <w:proofErr w:type="spellStart"/>
      <w:r w:rsidR="00AF0759" w:rsidRPr="00D46D61">
        <w:rPr>
          <w:sz w:val="24"/>
          <w:szCs w:val="24"/>
        </w:rPr>
        <w:t>Непредоставление</w:t>
      </w:r>
      <w:proofErr w:type="spellEnd"/>
      <w:r w:rsidR="00AF0759" w:rsidRPr="00D46D61">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115D41B3" w14:textId="77777777" w:rsidR="00F74A21" w:rsidRPr="00D46D61" w:rsidRDefault="00F74A21" w:rsidP="00F74A21">
      <w:pPr>
        <w:pStyle w:val="aff8"/>
        <w:ind w:left="709"/>
        <w:jc w:val="both"/>
      </w:pPr>
    </w:p>
    <w:p w14:paraId="41AE1A96" w14:textId="77777777" w:rsidR="00F74A21" w:rsidRPr="00D46D61" w:rsidRDefault="00F74A21" w:rsidP="00AF0759">
      <w:pPr>
        <w:widowControl/>
        <w:numPr>
          <w:ilvl w:val="1"/>
          <w:numId w:val="37"/>
        </w:numPr>
        <w:ind w:left="0" w:firstLine="709"/>
        <w:jc w:val="both"/>
        <w:rPr>
          <w:b/>
          <w:sz w:val="24"/>
          <w:szCs w:val="24"/>
        </w:rPr>
      </w:pPr>
      <w:bookmarkStart w:id="203" w:name="_Toc320092883"/>
      <w:bookmarkStart w:id="204" w:name="_Toc319941085"/>
      <w:r w:rsidRPr="00D46D61">
        <w:rPr>
          <w:b/>
          <w:sz w:val="24"/>
          <w:szCs w:val="24"/>
        </w:rPr>
        <w:t xml:space="preserve">Порядок </w:t>
      </w:r>
      <w:bookmarkEnd w:id="203"/>
      <w:bookmarkEnd w:id="204"/>
      <w:r w:rsidRPr="00D46D61">
        <w:rPr>
          <w:b/>
          <w:sz w:val="24"/>
          <w:szCs w:val="24"/>
        </w:rPr>
        <w:t>подачи заявок на участие в запросе котировок в электронной форме</w:t>
      </w:r>
    </w:p>
    <w:p w14:paraId="4F3ECCED" w14:textId="77777777" w:rsidR="00F74A21" w:rsidRPr="00D46D61" w:rsidRDefault="00F74A21" w:rsidP="00AF0759">
      <w:pPr>
        <w:pStyle w:val="aff8"/>
        <w:numPr>
          <w:ilvl w:val="2"/>
          <w:numId w:val="37"/>
        </w:numPr>
        <w:ind w:left="0" w:firstLine="568"/>
        <w:jc w:val="both"/>
      </w:pPr>
      <w:bookmarkStart w:id="205" w:name="_Toc320092884"/>
      <w:bookmarkStart w:id="206" w:name="_Toc319941086"/>
      <w:r w:rsidRPr="00D46D61">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3748712C" w14:textId="77777777" w:rsidR="00F74A21" w:rsidRPr="00D46D61" w:rsidRDefault="00F74A21" w:rsidP="00AF0759">
      <w:pPr>
        <w:pStyle w:val="aff8"/>
        <w:numPr>
          <w:ilvl w:val="2"/>
          <w:numId w:val="37"/>
        </w:numPr>
        <w:ind w:left="0" w:firstLine="568"/>
        <w:jc w:val="both"/>
      </w:pPr>
      <w:r w:rsidRPr="00D46D61">
        <w:t>Обязательства участника закупки, связанные с подачей заявки на участие в запросе котировок в электронной форме, включают:</w:t>
      </w:r>
    </w:p>
    <w:p w14:paraId="712A6CFD" w14:textId="77777777" w:rsidR="00F74A21" w:rsidRPr="00D46D61" w:rsidRDefault="00F74A21" w:rsidP="00F74A21">
      <w:pPr>
        <w:widowControl/>
        <w:ind w:firstLine="709"/>
        <w:jc w:val="both"/>
        <w:rPr>
          <w:sz w:val="24"/>
          <w:szCs w:val="24"/>
        </w:rPr>
      </w:pPr>
      <w:r w:rsidRPr="00D46D61">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03A4151C" w14:textId="77777777" w:rsidR="00F74A21" w:rsidRPr="00D46D61" w:rsidRDefault="00F74A21" w:rsidP="00F74A21">
      <w:pPr>
        <w:widowControl/>
        <w:ind w:firstLine="709"/>
        <w:jc w:val="both"/>
        <w:rPr>
          <w:sz w:val="24"/>
          <w:szCs w:val="24"/>
        </w:rPr>
      </w:pPr>
      <w:r w:rsidRPr="00D46D61">
        <w:rPr>
          <w:sz w:val="24"/>
          <w:szCs w:val="24"/>
        </w:rPr>
        <w:t>б) обязательство не изменять и (или) не отзывать котировочную заявку после истечения срока окончания подачи заявок;</w:t>
      </w:r>
    </w:p>
    <w:p w14:paraId="48CA7590" w14:textId="77777777" w:rsidR="00F74A21" w:rsidRPr="00D46D61" w:rsidRDefault="00F74A21" w:rsidP="00F74A21">
      <w:pPr>
        <w:widowControl/>
        <w:ind w:firstLine="709"/>
        <w:jc w:val="both"/>
        <w:rPr>
          <w:sz w:val="24"/>
          <w:szCs w:val="24"/>
        </w:rPr>
      </w:pPr>
      <w:r w:rsidRPr="00D46D61">
        <w:rPr>
          <w:sz w:val="24"/>
          <w:szCs w:val="24"/>
        </w:rPr>
        <w:t>в) обязательство не предоставлять в составе заявки заведомо недостоверные сведения, информацию, документы;</w:t>
      </w:r>
    </w:p>
    <w:p w14:paraId="1A0CFD77" w14:textId="77777777" w:rsidR="00F74A21" w:rsidRPr="00D46D61" w:rsidRDefault="00F74A21" w:rsidP="00F74A21">
      <w:pPr>
        <w:widowControl/>
        <w:ind w:firstLine="709"/>
        <w:jc w:val="both"/>
        <w:rPr>
          <w:sz w:val="24"/>
          <w:szCs w:val="24"/>
        </w:rPr>
      </w:pPr>
      <w:r w:rsidRPr="00D46D61">
        <w:rPr>
          <w:sz w:val="24"/>
          <w:szCs w:val="24"/>
        </w:rPr>
        <w:t>г) согласие на обработку персональных данных для случаев 11.4.3.2. и 11.4.3.3 если иное не предусмотрено действующим законодательством Российской Федерации.</w:t>
      </w:r>
    </w:p>
    <w:p w14:paraId="7F648423" w14:textId="77777777" w:rsidR="00F74A21" w:rsidRPr="00D46D61" w:rsidRDefault="00F74A21" w:rsidP="00AF0759">
      <w:pPr>
        <w:pStyle w:val="aff8"/>
        <w:numPr>
          <w:ilvl w:val="2"/>
          <w:numId w:val="37"/>
        </w:numPr>
        <w:ind w:left="0" w:firstLine="709"/>
        <w:jc w:val="both"/>
      </w:pPr>
      <w:r w:rsidRPr="00D46D61">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D46D61">
        <w:t>подпунктах</w:t>
      </w:r>
      <w:proofErr w:type="gramEnd"/>
      <w:r w:rsidRPr="00D46D61">
        <w:t xml:space="preserve"> а) - в) пункта 11.5.2. </w:t>
      </w:r>
    </w:p>
    <w:p w14:paraId="4E2E1E9C" w14:textId="77777777" w:rsidR="00F74A21" w:rsidRPr="00D46D61" w:rsidRDefault="00F74A21" w:rsidP="00AF0759">
      <w:pPr>
        <w:pStyle w:val="aff8"/>
        <w:numPr>
          <w:ilvl w:val="2"/>
          <w:numId w:val="37"/>
        </w:numPr>
        <w:ind w:left="0" w:firstLine="709"/>
        <w:jc w:val="both"/>
      </w:pPr>
      <w:r w:rsidRPr="00D46D61">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итоговый протокол запроса котировок в электронной форме.</w:t>
      </w:r>
    </w:p>
    <w:p w14:paraId="5A593617" w14:textId="77777777" w:rsidR="00F74A21" w:rsidRPr="00D46D61" w:rsidRDefault="00F74A21" w:rsidP="00F74A21">
      <w:pPr>
        <w:ind w:left="709"/>
        <w:jc w:val="both"/>
      </w:pPr>
    </w:p>
    <w:p w14:paraId="2B7CEE04"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Рассмотрение и оценка котировочных заявок</w:t>
      </w:r>
      <w:bookmarkEnd w:id="205"/>
      <w:bookmarkEnd w:id="206"/>
    </w:p>
    <w:p w14:paraId="72C3EB3D" w14:textId="77777777" w:rsidR="00F74A21" w:rsidRPr="00D46D61" w:rsidRDefault="00F74A21" w:rsidP="00AF0759">
      <w:pPr>
        <w:pStyle w:val="aff8"/>
        <w:numPr>
          <w:ilvl w:val="2"/>
          <w:numId w:val="37"/>
        </w:numPr>
        <w:ind w:left="0" w:firstLine="709"/>
        <w:jc w:val="both"/>
      </w:pPr>
      <w:bookmarkStart w:id="207" w:name="_Toc320092885"/>
      <w:bookmarkStart w:id="208" w:name="_Toc319941087"/>
      <w:bookmarkStart w:id="209" w:name="_Toc277676593"/>
      <w:r w:rsidRPr="00D46D61">
        <w:t>Рассмотрение и оценка котировочных заявок осуществляется последовательно.</w:t>
      </w:r>
    </w:p>
    <w:p w14:paraId="6124708E" w14:textId="77777777" w:rsidR="00F74A21" w:rsidRPr="00D46D61" w:rsidRDefault="00F74A21" w:rsidP="00AF0759">
      <w:pPr>
        <w:pStyle w:val="aff8"/>
        <w:numPr>
          <w:ilvl w:val="2"/>
          <w:numId w:val="37"/>
        </w:numPr>
        <w:ind w:left="0" w:firstLine="709"/>
        <w:jc w:val="both"/>
      </w:pPr>
      <w:r w:rsidRPr="00D46D61">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14:paraId="4DFED8EB" w14:textId="77777777" w:rsidR="00F74A21" w:rsidRPr="00D46D61" w:rsidRDefault="00F74A21" w:rsidP="00F74A21">
      <w:pPr>
        <w:jc w:val="both"/>
        <w:rPr>
          <w:sz w:val="24"/>
          <w:szCs w:val="24"/>
        </w:rPr>
      </w:pPr>
      <w:r w:rsidRPr="00D46D61">
        <w:t xml:space="preserve">              </w:t>
      </w:r>
      <w:r w:rsidRPr="00D46D61">
        <w:rPr>
          <w:sz w:val="24"/>
          <w:szCs w:val="24"/>
        </w:rPr>
        <w:t>11.6.2.</w:t>
      </w:r>
      <w:proofErr w:type="gramStart"/>
      <w:r w:rsidRPr="00D46D61">
        <w:rPr>
          <w:sz w:val="24"/>
          <w:szCs w:val="24"/>
        </w:rPr>
        <w:t>1.Затребование</w:t>
      </w:r>
      <w:proofErr w:type="gramEnd"/>
      <w:r w:rsidRPr="00D46D61">
        <w:rPr>
          <w:sz w:val="24"/>
          <w:szCs w:val="24"/>
        </w:rPr>
        <w:t xml:space="preserve">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w:t>
      </w:r>
      <w:r w:rsidRPr="00D46D61">
        <w:rPr>
          <w:sz w:val="24"/>
          <w:szCs w:val="24"/>
        </w:rPr>
        <w:lastRenderedPageBreak/>
        <w:t>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p>
    <w:p w14:paraId="44D48756" w14:textId="77777777" w:rsidR="00F74A21" w:rsidRPr="00D46D61" w:rsidRDefault="00F74A21" w:rsidP="00AF0759">
      <w:pPr>
        <w:pStyle w:val="aff8"/>
        <w:numPr>
          <w:ilvl w:val="2"/>
          <w:numId w:val="37"/>
        </w:numPr>
        <w:ind w:left="0" w:firstLine="709"/>
        <w:jc w:val="both"/>
      </w:pPr>
      <w:r w:rsidRPr="00D46D61">
        <w:t>Заявка участника закупки отклоняется комиссией по осуществлению закупок при рассмотрении в следующих случаях:</w:t>
      </w:r>
    </w:p>
    <w:p w14:paraId="2858D186" w14:textId="77777777" w:rsidR="00F74A21" w:rsidRPr="00D46D61" w:rsidRDefault="00F74A21" w:rsidP="00AF0759">
      <w:pPr>
        <w:pStyle w:val="aff8"/>
        <w:numPr>
          <w:ilvl w:val="3"/>
          <w:numId w:val="37"/>
        </w:numPr>
        <w:ind w:left="0" w:firstLine="709"/>
        <w:jc w:val="both"/>
      </w:pPr>
      <w:r w:rsidRPr="00D46D61">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726ACF01" w14:textId="77777777" w:rsidR="00F74A21" w:rsidRPr="00D46D61" w:rsidRDefault="00F74A21" w:rsidP="00AF0759">
      <w:pPr>
        <w:pStyle w:val="aff8"/>
        <w:numPr>
          <w:ilvl w:val="3"/>
          <w:numId w:val="37"/>
        </w:numPr>
        <w:ind w:left="0" w:firstLine="709"/>
        <w:jc w:val="both"/>
      </w:pPr>
      <w:r w:rsidRPr="00D46D61">
        <w:t>Несоответствия котировочной заявки требованиям к заявкам, установленным извещением о проведении запроса котировок в электронной форме.</w:t>
      </w:r>
    </w:p>
    <w:p w14:paraId="06944497" w14:textId="77777777" w:rsidR="00F74A21" w:rsidRPr="00D46D61" w:rsidRDefault="00F74A21" w:rsidP="00AF0759">
      <w:pPr>
        <w:pStyle w:val="aff8"/>
        <w:numPr>
          <w:ilvl w:val="3"/>
          <w:numId w:val="37"/>
        </w:numPr>
        <w:ind w:left="0" w:firstLine="709"/>
        <w:jc w:val="both"/>
      </w:pPr>
      <w:r w:rsidRPr="00D46D61">
        <w:t>Несоответствия предлагаемых товаров, работ, услуг требованиям извещения о проведении запроса котировок в электронной форме.</w:t>
      </w:r>
    </w:p>
    <w:p w14:paraId="011805A3" w14:textId="77777777" w:rsidR="00F74A21" w:rsidRPr="00D46D61" w:rsidRDefault="00F74A21" w:rsidP="00AF0759">
      <w:pPr>
        <w:pStyle w:val="aff8"/>
        <w:numPr>
          <w:ilvl w:val="3"/>
          <w:numId w:val="37"/>
        </w:numPr>
        <w:ind w:left="0" w:firstLine="709"/>
        <w:jc w:val="both"/>
      </w:pPr>
      <w:r w:rsidRPr="00D46D61">
        <w:t>Непредставления (при необходимости) обеспечения заявки в случае установления требования об обеспечении заявки.</w:t>
      </w:r>
    </w:p>
    <w:p w14:paraId="119CFB36" w14:textId="77777777" w:rsidR="00F74A21" w:rsidRPr="00D46D61" w:rsidRDefault="00F74A21" w:rsidP="00AF0759">
      <w:pPr>
        <w:pStyle w:val="aff8"/>
        <w:numPr>
          <w:ilvl w:val="3"/>
          <w:numId w:val="37"/>
        </w:numPr>
        <w:ind w:left="0" w:firstLine="709"/>
        <w:jc w:val="both"/>
      </w:pPr>
      <w:r w:rsidRPr="00D46D61">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E5DF48D" w14:textId="77777777" w:rsidR="00F74A21" w:rsidRPr="00D46D61" w:rsidRDefault="00F74A21" w:rsidP="00AF0759">
      <w:pPr>
        <w:pStyle w:val="aff8"/>
        <w:numPr>
          <w:ilvl w:val="3"/>
          <w:numId w:val="37"/>
        </w:numPr>
        <w:ind w:left="0" w:firstLine="709"/>
        <w:jc w:val="both"/>
      </w:pPr>
      <w:r w:rsidRPr="00D46D61">
        <w:rPr>
          <w:bCs/>
          <w:iCs/>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057B9177" w14:textId="77777777" w:rsidR="00F74A21" w:rsidRPr="00D46D61" w:rsidRDefault="00F74A21" w:rsidP="00AF0759">
      <w:pPr>
        <w:pStyle w:val="aff8"/>
        <w:numPr>
          <w:ilvl w:val="2"/>
          <w:numId w:val="37"/>
        </w:numPr>
        <w:ind w:left="0" w:firstLine="709"/>
        <w:jc w:val="both"/>
      </w:pPr>
      <w:r w:rsidRPr="00D46D61">
        <w:t>Отклонение котировочной заявки по иным основаниям, не указанным в пункте 11.6.3. и 11.6.5 не допускается.</w:t>
      </w:r>
    </w:p>
    <w:p w14:paraId="708841EB" w14:textId="77777777" w:rsidR="00F74A21" w:rsidRPr="00D46D61" w:rsidRDefault="00F74A21" w:rsidP="00AF0759">
      <w:pPr>
        <w:pStyle w:val="aff8"/>
        <w:numPr>
          <w:ilvl w:val="2"/>
          <w:numId w:val="37"/>
        </w:numPr>
        <w:ind w:left="0" w:firstLine="709"/>
        <w:jc w:val="both"/>
      </w:pPr>
      <w:r w:rsidRPr="00D46D61">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3655BD59" w14:textId="77777777" w:rsidR="00F74A21" w:rsidRPr="00D46D61" w:rsidRDefault="00F74A21" w:rsidP="00AF0759">
      <w:pPr>
        <w:pStyle w:val="aff8"/>
        <w:numPr>
          <w:ilvl w:val="2"/>
          <w:numId w:val="37"/>
        </w:numPr>
        <w:ind w:left="0" w:firstLine="709"/>
        <w:jc w:val="both"/>
      </w:pPr>
      <w:r w:rsidRPr="00D46D61">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итоговый протокол запроса котировок в электронной форме не вносятся сведения о результатах оценки.</w:t>
      </w:r>
    </w:p>
    <w:p w14:paraId="124DC53E" w14:textId="77777777" w:rsidR="00F74A21" w:rsidRPr="00D46D61" w:rsidRDefault="00F74A21" w:rsidP="00F74A21">
      <w:pPr>
        <w:pStyle w:val="aff8"/>
        <w:ind w:left="851"/>
        <w:jc w:val="both"/>
      </w:pPr>
      <w:r w:rsidRPr="00D46D61">
        <w:t>11.6.6.1. Заказчик может принять решение не заключать договор с единственным участником запроса котировок в следующих случаях:</w:t>
      </w:r>
    </w:p>
    <w:p w14:paraId="4C94A10E" w14:textId="77777777" w:rsidR="00F74A21" w:rsidRPr="00D46D61" w:rsidRDefault="00F74A21" w:rsidP="0032453D">
      <w:pPr>
        <w:pStyle w:val="aff8"/>
        <w:ind w:left="0" w:firstLine="851"/>
        <w:jc w:val="both"/>
      </w:pPr>
      <w:r w:rsidRPr="00D46D61">
        <w:t>- если при проведении закупки не произошло снижения начальной (максимальной) цены договора либо такое снижение составило не более 15 %.</w:t>
      </w:r>
    </w:p>
    <w:p w14:paraId="7CF38580" w14:textId="77777777" w:rsidR="00F74A21" w:rsidRPr="00D46D61" w:rsidRDefault="00F74A21" w:rsidP="0032453D">
      <w:pPr>
        <w:pStyle w:val="aff8"/>
        <w:ind w:left="0" w:firstLine="851"/>
        <w:jc w:val="both"/>
      </w:pPr>
      <w:r w:rsidRPr="00D46D61">
        <w:t>- если заказчик принял решение о проведении закупки на иных условиях (изменение сроков поставки, условий оплаты и иных условий).</w:t>
      </w:r>
    </w:p>
    <w:p w14:paraId="25558387" w14:textId="77777777" w:rsidR="00F74A21" w:rsidRPr="00D46D61" w:rsidRDefault="00F74A21" w:rsidP="0032453D">
      <w:pPr>
        <w:ind w:firstLine="851"/>
        <w:jc w:val="both"/>
        <w:rPr>
          <w:sz w:val="24"/>
          <w:szCs w:val="24"/>
        </w:rPr>
      </w:pPr>
      <w:r w:rsidRPr="00D46D61">
        <w:rPr>
          <w:sz w:val="24"/>
          <w:szCs w:val="24"/>
        </w:rPr>
        <w:t xml:space="preserve">            Повторная закупка может быть проведена иным способом, установленным настоящим Положением.</w:t>
      </w:r>
    </w:p>
    <w:p w14:paraId="5CA3879E" w14:textId="77777777" w:rsidR="00F74A21" w:rsidRPr="00D46D61" w:rsidRDefault="00F74A21" w:rsidP="00AF0759">
      <w:pPr>
        <w:pStyle w:val="aff8"/>
        <w:numPr>
          <w:ilvl w:val="2"/>
          <w:numId w:val="37"/>
        </w:numPr>
        <w:ind w:left="0" w:firstLine="709"/>
        <w:jc w:val="both"/>
      </w:pPr>
      <w:r w:rsidRPr="00D46D61">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08968D5F" w14:textId="1A4F383C" w:rsidR="00F74A21" w:rsidRPr="00D46D61" w:rsidRDefault="00F74A21" w:rsidP="00AF0759">
      <w:pPr>
        <w:pStyle w:val="aff8"/>
        <w:numPr>
          <w:ilvl w:val="2"/>
          <w:numId w:val="37"/>
        </w:numPr>
        <w:ind w:left="0" w:firstLine="709"/>
        <w:jc w:val="both"/>
      </w:pPr>
      <w:r w:rsidRPr="00D46D61">
        <w:t>По результатам рассмотрения и оценки сопоставления заявок оформляется протокол в соответствии   с п. 5.9</w:t>
      </w:r>
      <w:r w:rsidR="006C530C" w:rsidRPr="00D46D61">
        <w:t>.1</w:t>
      </w:r>
      <w:r w:rsidRPr="00D46D61">
        <w:t xml:space="preserve"> настоящего Положения</w:t>
      </w:r>
      <w:r w:rsidR="006C530C" w:rsidRPr="00D46D61">
        <w:t>.</w:t>
      </w:r>
    </w:p>
    <w:p w14:paraId="7B8452C4" w14:textId="77777777" w:rsidR="006C530C" w:rsidRPr="00D46D61" w:rsidRDefault="006C530C" w:rsidP="006C530C">
      <w:pPr>
        <w:widowControl/>
        <w:numPr>
          <w:ilvl w:val="2"/>
          <w:numId w:val="75"/>
        </w:numPr>
        <w:ind w:left="0" w:firstLine="710"/>
        <w:jc w:val="both"/>
        <w:rPr>
          <w:sz w:val="24"/>
          <w:szCs w:val="24"/>
        </w:rPr>
      </w:pPr>
      <w:r w:rsidRPr="00D46D61">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E68353F" w14:textId="77777777" w:rsidR="006C530C" w:rsidRPr="00D46D61" w:rsidRDefault="006C530C" w:rsidP="006C530C">
      <w:pPr>
        <w:widowControl/>
        <w:numPr>
          <w:ilvl w:val="2"/>
          <w:numId w:val="75"/>
        </w:numPr>
        <w:ind w:left="0" w:firstLine="710"/>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AA684E1"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Определение победителя запроса котировок</w:t>
      </w:r>
    </w:p>
    <w:p w14:paraId="3144619D" w14:textId="77777777" w:rsidR="00F74A21" w:rsidRPr="00D46D61" w:rsidRDefault="00F74A21" w:rsidP="00AF0759">
      <w:pPr>
        <w:pStyle w:val="aff8"/>
        <w:numPr>
          <w:ilvl w:val="2"/>
          <w:numId w:val="37"/>
        </w:numPr>
        <w:ind w:left="0" w:firstLine="709"/>
        <w:jc w:val="both"/>
      </w:pPr>
      <w:r w:rsidRPr="00D46D61">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7618E84"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64A5268F" w14:textId="67E06EB6" w:rsidR="00F74A21" w:rsidRPr="00D46D61" w:rsidRDefault="00F74A21" w:rsidP="00AF0759">
      <w:pPr>
        <w:widowControl/>
        <w:numPr>
          <w:ilvl w:val="2"/>
          <w:numId w:val="37"/>
        </w:numPr>
        <w:ind w:left="0" w:firstLine="709"/>
        <w:jc w:val="both"/>
        <w:rPr>
          <w:sz w:val="24"/>
          <w:szCs w:val="24"/>
        </w:rPr>
      </w:pPr>
      <w:r w:rsidRPr="00D46D61">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A61798" w:rsidRPr="00D46D61">
        <w:rPr>
          <w:sz w:val="24"/>
          <w:szCs w:val="24"/>
        </w:rPr>
        <w:t>.2</w:t>
      </w:r>
      <w:r w:rsidRPr="00D46D61">
        <w:rPr>
          <w:sz w:val="24"/>
          <w:szCs w:val="24"/>
        </w:rPr>
        <w:t xml:space="preserve"> настоящего положения. Указанный протокол размещается заказчиком не позднее чем через три дня со дня подписания в единой информационной системе.</w:t>
      </w:r>
    </w:p>
    <w:p w14:paraId="6ABEDBED" w14:textId="77777777" w:rsidR="00F74A21" w:rsidRPr="00D46D61" w:rsidRDefault="00F74A21" w:rsidP="00AF0759">
      <w:pPr>
        <w:widowControl/>
        <w:numPr>
          <w:ilvl w:val="1"/>
          <w:numId w:val="37"/>
        </w:numPr>
        <w:ind w:left="0" w:firstLine="709"/>
        <w:jc w:val="both"/>
        <w:rPr>
          <w:sz w:val="24"/>
          <w:szCs w:val="24"/>
        </w:rPr>
      </w:pPr>
      <w:r w:rsidRPr="00D46D61">
        <w:rPr>
          <w:b/>
          <w:sz w:val="24"/>
          <w:szCs w:val="24"/>
        </w:rPr>
        <w:t>Последствия признания запроса котировок несостоявшимся</w:t>
      </w:r>
      <w:bookmarkEnd w:id="207"/>
      <w:bookmarkEnd w:id="208"/>
    </w:p>
    <w:p w14:paraId="3708098F" w14:textId="77777777" w:rsidR="00F74A21" w:rsidRPr="00D46D61" w:rsidRDefault="00F74A21" w:rsidP="00AF0759">
      <w:pPr>
        <w:pStyle w:val="aff8"/>
        <w:numPr>
          <w:ilvl w:val="2"/>
          <w:numId w:val="37"/>
        </w:numPr>
        <w:ind w:left="0" w:firstLine="709"/>
        <w:jc w:val="both"/>
      </w:pPr>
      <w:bookmarkStart w:id="210" w:name="_Toc420425970"/>
      <w:bookmarkStart w:id="211" w:name="_Toc378097886"/>
      <w:bookmarkStart w:id="212" w:name="_Toc372018469"/>
      <w:r w:rsidRPr="00D46D61">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798B3B5B" w14:textId="77777777" w:rsidR="00E37E70" w:rsidRPr="00D46D61" w:rsidRDefault="00E37E70" w:rsidP="00E37E70">
      <w:pPr>
        <w:pStyle w:val="aff8"/>
        <w:numPr>
          <w:ilvl w:val="2"/>
          <w:numId w:val="75"/>
        </w:numPr>
        <w:ind w:left="0" w:firstLine="709"/>
        <w:jc w:val="both"/>
      </w:pPr>
      <w:r w:rsidRPr="00D46D61">
        <w:t xml:space="preserve">В случае подачи единственной котировочной заявки, комиссия по осуществлению закупок оформляет протокол в соответствии с п. 5.9.2 настоящего Положения. </w:t>
      </w:r>
    </w:p>
    <w:p w14:paraId="6D711914" w14:textId="77777777" w:rsidR="00E37E70" w:rsidRPr="00D46D61" w:rsidRDefault="00E37E70" w:rsidP="00E37E70">
      <w:pPr>
        <w:pStyle w:val="aff8"/>
        <w:numPr>
          <w:ilvl w:val="2"/>
          <w:numId w:val="75"/>
        </w:numPr>
        <w:ind w:left="0" w:firstLine="709"/>
        <w:jc w:val="both"/>
      </w:pPr>
      <w:r w:rsidRPr="00D46D61">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6DBFA65" w14:textId="77777777" w:rsidR="00E37E70" w:rsidRPr="00D46D61" w:rsidRDefault="00E37E70" w:rsidP="00E37E70">
      <w:pPr>
        <w:pStyle w:val="aff8"/>
        <w:numPr>
          <w:ilvl w:val="2"/>
          <w:numId w:val="75"/>
        </w:numPr>
        <w:ind w:left="0" w:firstLine="709"/>
        <w:jc w:val="both"/>
      </w:pPr>
      <w:r w:rsidRPr="00D46D6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6E7435BC" w14:textId="77777777" w:rsidR="00F74A21" w:rsidRPr="00D46D61" w:rsidRDefault="00F74A21" w:rsidP="00AF0759">
      <w:pPr>
        <w:widowControl/>
        <w:numPr>
          <w:ilvl w:val="1"/>
          <w:numId w:val="37"/>
        </w:numPr>
        <w:ind w:left="709" w:firstLine="0"/>
        <w:jc w:val="both"/>
        <w:rPr>
          <w:b/>
          <w:sz w:val="24"/>
          <w:szCs w:val="24"/>
        </w:rPr>
      </w:pPr>
      <w:r w:rsidRPr="00D46D61">
        <w:rPr>
          <w:b/>
          <w:sz w:val="24"/>
          <w:szCs w:val="24"/>
        </w:rPr>
        <w:t>Особенности проведения закрытого запроса котировок</w:t>
      </w:r>
      <w:bookmarkEnd w:id="210"/>
      <w:bookmarkEnd w:id="211"/>
      <w:bookmarkEnd w:id="212"/>
    </w:p>
    <w:p w14:paraId="7B3E58D1" w14:textId="77777777" w:rsidR="00F74A21" w:rsidRPr="00D46D61" w:rsidRDefault="00F74A21" w:rsidP="00AF0759">
      <w:pPr>
        <w:widowControl/>
        <w:numPr>
          <w:ilvl w:val="2"/>
          <w:numId w:val="37"/>
        </w:numPr>
        <w:ind w:left="0" w:firstLine="709"/>
        <w:jc w:val="both"/>
        <w:rPr>
          <w:sz w:val="24"/>
          <w:szCs w:val="24"/>
        </w:rPr>
      </w:pPr>
      <w:bookmarkStart w:id="213" w:name="_Toc474140960"/>
      <w:bookmarkStart w:id="214" w:name="_Toc420425973"/>
      <w:bookmarkStart w:id="215" w:name="_Toc378097889"/>
      <w:bookmarkStart w:id="216" w:name="_Toc372018472"/>
      <w:r w:rsidRPr="00D46D61">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21E23CF1"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Приглашение принять участие в закрытом запросе котировок должно содержать следующую информацию:</w:t>
      </w:r>
    </w:p>
    <w:p w14:paraId="7F48BC7E" w14:textId="77777777" w:rsidR="00F74A21" w:rsidRPr="00D46D61" w:rsidRDefault="00F74A21" w:rsidP="00E37E70">
      <w:pPr>
        <w:pStyle w:val="aff8"/>
        <w:numPr>
          <w:ilvl w:val="3"/>
          <w:numId w:val="32"/>
        </w:numPr>
        <w:ind w:left="0" w:firstLine="709"/>
        <w:jc w:val="both"/>
      </w:pPr>
      <w:r w:rsidRPr="00D46D61">
        <w:t>способ осуществления закупки;</w:t>
      </w:r>
    </w:p>
    <w:p w14:paraId="247430E6" w14:textId="77777777" w:rsidR="00F74A21" w:rsidRPr="00D46D61" w:rsidRDefault="00F74A21" w:rsidP="00E37E70">
      <w:pPr>
        <w:pStyle w:val="aff8"/>
        <w:numPr>
          <w:ilvl w:val="3"/>
          <w:numId w:val="32"/>
        </w:numPr>
        <w:ind w:left="0" w:firstLine="709"/>
        <w:jc w:val="both"/>
      </w:pPr>
      <w:r w:rsidRPr="00D46D61">
        <w:t>наименование, место нахождения, почтовый адрес, адрес электронной почты, номер контактного телефона заказчика;</w:t>
      </w:r>
    </w:p>
    <w:p w14:paraId="1884BC9A" w14:textId="77777777" w:rsidR="00F74A21" w:rsidRPr="00D46D61" w:rsidRDefault="00F74A21" w:rsidP="00E37E70">
      <w:pPr>
        <w:pStyle w:val="aff8"/>
        <w:numPr>
          <w:ilvl w:val="3"/>
          <w:numId w:val="32"/>
        </w:numPr>
        <w:ind w:left="0" w:firstLine="709"/>
        <w:jc w:val="both"/>
      </w:pPr>
      <w:r w:rsidRPr="00D46D61">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74419A4" w14:textId="77777777" w:rsidR="00F74A21" w:rsidRPr="00D46D61" w:rsidRDefault="00F74A21" w:rsidP="00E37E70">
      <w:pPr>
        <w:pStyle w:val="aff8"/>
        <w:numPr>
          <w:ilvl w:val="3"/>
          <w:numId w:val="32"/>
        </w:numPr>
        <w:ind w:left="0" w:firstLine="709"/>
        <w:jc w:val="both"/>
      </w:pPr>
      <w:r w:rsidRPr="00D46D61">
        <w:t>место поставки товара, выполнения работы, оказания услуги;</w:t>
      </w:r>
    </w:p>
    <w:p w14:paraId="4A987D2C" w14:textId="77777777" w:rsidR="00F74A21" w:rsidRPr="00D46D61" w:rsidRDefault="00F74A21" w:rsidP="00E37E70">
      <w:pPr>
        <w:pStyle w:val="aff8"/>
        <w:numPr>
          <w:ilvl w:val="3"/>
          <w:numId w:val="32"/>
        </w:numPr>
        <w:ind w:left="0" w:firstLine="709"/>
        <w:jc w:val="both"/>
      </w:pPr>
      <w:r w:rsidRPr="00D46D61">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sidRPr="00D46D61">
        <w:lastRenderedPageBreak/>
        <w:t>значение цены договора, либо цена единицы товара, работы, услуги и максимальное значение цены договора;</w:t>
      </w:r>
    </w:p>
    <w:p w14:paraId="5706DD98" w14:textId="77777777" w:rsidR="00F74A21" w:rsidRPr="00D46D61" w:rsidRDefault="00F74A21" w:rsidP="00E37E70">
      <w:pPr>
        <w:pStyle w:val="aff8"/>
        <w:numPr>
          <w:ilvl w:val="3"/>
          <w:numId w:val="32"/>
        </w:numPr>
        <w:ind w:left="0" w:firstLine="709"/>
        <w:jc w:val="both"/>
      </w:pPr>
      <w:r w:rsidRPr="00D46D61">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D6FFD8A" w14:textId="77777777" w:rsidR="00F74A21" w:rsidRPr="00D46D61" w:rsidRDefault="00F74A21" w:rsidP="00E37E70">
      <w:pPr>
        <w:pStyle w:val="aff8"/>
        <w:numPr>
          <w:ilvl w:val="3"/>
          <w:numId w:val="32"/>
        </w:numPr>
        <w:ind w:left="0" w:firstLine="709"/>
        <w:jc w:val="both"/>
      </w:pPr>
      <w:r w:rsidRPr="00D46D61">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477F9A5" w14:textId="77777777" w:rsidR="00582962" w:rsidRPr="00D46D61" w:rsidRDefault="00582962" w:rsidP="00582962">
      <w:pPr>
        <w:pStyle w:val="aff8"/>
        <w:numPr>
          <w:ilvl w:val="3"/>
          <w:numId w:val="32"/>
        </w:numPr>
        <w:ind w:left="0" w:firstLine="709"/>
        <w:jc w:val="both"/>
      </w:pPr>
      <w:r w:rsidRPr="00D46D61">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9B0E485" w14:textId="77777777" w:rsidR="00582962" w:rsidRPr="00D46D61" w:rsidRDefault="00582962" w:rsidP="00582962">
      <w:pPr>
        <w:pStyle w:val="aff8"/>
        <w:numPr>
          <w:ilvl w:val="3"/>
          <w:numId w:val="32"/>
        </w:numPr>
        <w:ind w:left="0" w:firstLine="709"/>
        <w:jc w:val="both"/>
      </w:pPr>
      <w:r w:rsidRPr="00D46D61">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016FA9C" w14:textId="02A690F4" w:rsidR="00F74A21" w:rsidRPr="00D46D61" w:rsidRDefault="00582962" w:rsidP="00B4060D">
      <w:pPr>
        <w:pStyle w:val="aff8"/>
        <w:numPr>
          <w:ilvl w:val="3"/>
          <w:numId w:val="32"/>
        </w:numPr>
        <w:ind w:left="0" w:firstLine="709"/>
        <w:jc w:val="both"/>
      </w:pPr>
      <w:r w:rsidRPr="00D46D61">
        <w:t>с</w:t>
      </w:r>
      <w:r w:rsidR="00F74A21" w:rsidRPr="00D46D61">
        <w:t>роки проведения каждого этапа в случае, если конкурентная закупка включает этапы.</w:t>
      </w:r>
    </w:p>
    <w:p w14:paraId="3C9929E2"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5AE89CA4"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Состав документации о закрытом запросе котировок определяется пунктом 5.4. Положения.</w:t>
      </w:r>
    </w:p>
    <w:p w14:paraId="28CE1BBE"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60B0B8A"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Pr="00D46D61">
        <w:t xml:space="preserve">, </w:t>
      </w:r>
      <w:r w:rsidRPr="00D46D61">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0C6537E"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037E08FB"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152B3092" w14:textId="77777777" w:rsidR="00F74A21" w:rsidRPr="00D46D61" w:rsidRDefault="00F74A21" w:rsidP="00F74A21">
      <w:pPr>
        <w:widowControl/>
        <w:ind w:left="709"/>
        <w:jc w:val="both"/>
        <w:rPr>
          <w:sz w:val="24"/>
          <w:szCs w:val="24"/>
        </w:rPr>
      </w:pPr>
    </w:p>
    <w:p w14:paraId="34F30B09" w14:textId="77777777" w:rsidR="00F74A21" w:rsidRPr="00D46D61" w:rsidRDefault="00F74A21" w:rsidP="00AF0759">
      <w:pPr>
        <w:widowControl/>
        <w:numPr>
          <w:ilvl w:val="0"/>
          <w:numId w:val="37"/>
        </w:numPr>
        <w:autoSpaceDE/>
        <w:adjustRightInd/>
        <w:jc w:val="center"/>
        <w:rPr>
          <w:b/>
          <w:sz w:val="24"/>
          <w:szCs w:val="24"/>
        </w:rPr>
      </w:pPr>
      <w:r w:rsidRPr="00D46D61">
        <w:rPr>
          <w:b/>
          <w:sz w:val="24"/>
          <w:szCs w:val="24"/>
        </w:rPr>
        <w:t>ПОРЯДОК ПРОВЕДЕНИЯ ЗАПРОСА ТЕХНИКО-КОММЕРЧЕСКИХ ПРЕДЛОЖЕНИЙ В ЭЛЕКТРОННОЙ ФОРМЕ</w:t>
      </w:r>
    </w:p>
    <w:p w14:paraId="6AFB225F" w14:textId="77777777" w:rsidR="00F74A21" w:rsidRPr="00D46D61" w:rsidRDefault="00F74A21" w:rsidP="00F74A21">
      <w:pPr>
        <w:widowControl/>
        <w:autoSpaceDE/>
        <w:adjustRightInd/>
        <w:ind w:left="480"/>
        <w:rPr>
          <w:b/>
          <w:sz w:val="24"/>
          <w:szCs w:val="24"/>
        </w:rPr>
      </w:pPr>
    </w:p>
    <w:p w14:paraId="3F628901" w14:textId="77777777" w:rsidR="00F74A21" w:rsidRPr="00D46D61" w:rsidRDefault="00F74A21" w:rsidP="00AF0759">
      <w:pPr>
        <w:widowControl/>
        <w:numPr>
          <w:ilvl w:val="1"/>
          <w:numId w:val="37"/>
        </w:numPr>
        <w:autoSpaceDE/>
        <w:adjustRightInd/>
        <w:ind w:left="0" w:firstLine="709"/>
        <w:jc w:val="both"/>
        <w:rPr>
          <w:b/>
          <w:sz w:val="24"/>
          <w:szCs w:val="24"/>
        </w:rPr>
      </w:pPr>
      <w:r w:rsidRPr="00D46D61">
        <w:rPr>
          <w:b/>
          <w:sz w:val="24"/>
          <w:szCs w:val="24"/>
        </w:rPr>
        <w:t xml:space="preserve"> Общий порядок проведения запроса ТКП в электронной форме</w:t>
      </w:r>
    </w:p>
    <w:p w14:paraId="422EB3D2"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В целях закупки приборов учета электрической энергии путём проведения </w:t>
      </w:r>
      <w:r w:rsidRPr="00D46D61">
        <w:rPr>
          <w:sz w:val="24"/>
          <w:szCs w:val="24"/>
        </w:rPr>
        <w:br/>
        <w:t>запроса технико-коммерческих предложений (далее – запрос ТКП) в электронной форме необходимо:</w:t>
      </w:r>
    </w:p>
    <w:p w14:paraId="14B54B92"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lastRenderedPageBreak/>
        <w:t>Разработать и разместить на электронной площадке и в ЕИС извещение о</w:t>
      </w:r>
      <w:r w:rsidRPr="00D46D61">
        <w:rPr>
          <w:sz w:val="24"/>
          <w:szCs w:val="24"/>
          <w:lang w:val="en-US"/>
        </w:rPr>
        <w:t> </w:t>
      </w:r>
      <w:r w:rsidRPr="00D46D61">
        <w:rPr>
          <w:sz w:val="24"/>
          <w:szCs w:val="24"/>
        </w:rPr>
        <w:t>проведении запроса ТКП в электронной форме, документацию о проведении запроса ТКП в электронной форме, проект</w:t>
      </w:r>
      <w:r w:rsidRPr="00D46D61">
        <w:rPr>
          <w:strike/>
          <w:sz w:val="24"/>
          <w:szCs w:val="24"/>
        </w:rPr>
        <w:t>а</w:t>
      </w:r>
      <w:r w:rsidRPr="00D46D61">
        <w:rPr>
          <w:sz w:val="24"/>
          <w:szCs w:val="24"/>
        </w:rPr>
        <w:t xml:space="preserve"> договора на основании позиции плана закупок.</w:t>
      </w:r>
    </w:p>
    <w:p w14:paraId="0A20D012"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27DB0693"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18980C8C"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Рассмотреть, оценить и сопоставить заявки на участие в запросе ТКП в электронной форме.</w:t>
      </w:r>
    </w:p>
    <w:p w14:paraId="1C2613DB"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Разместить на электронной площадке и в ЕИС протоколы, составленные в ходе проведения запроса ТКП в электронной форме.</w:t>
      </w:r>
    </w:p>
    <w:p w14:paraId="7BD4667C" w14:textId="69939C0D" w:rsidR="00F74A21" w:rsidRPr="00D46D61" w:rsidRDefault="00F74A21" w:rsidP="00AF0759">
      <w:pPr>
        <w:widowControl/>
        <w:numPr>
          <w:ilvl w:val="3"/>
          <w:numId w:val="37"/>
        </w:numPr>
        <w:ind w:left="0" w:firstLine="709"/>
        <w:jc w:val="both"/>
        <w:rPr>
          <w:sz w:val="24"/>
          <w:szCs w:val="24"/>
        </w:rPr>
      </w:pPr>
      <w:r w:rsidRPr="00D46D61">
        <w:rPr>
          <w:sz w:val="24"/>
          <w:szCs w:val="24"/>
        </w:rPr>
        <w:t>Заключить</w:t>
      </w:r>
      <w:r w:rsidR="00D81511" w:rsidRPr="00D46D61">
        <w:rPr>
          <w:sz w:val="24"/>
          <w:szCs w:val="24"/>
        </w:rPr>
        <w:t xml:space="preserve"> договор по результатам закупки.</w:t>
      </w:r>
    </w:p>
    <w:p w14:paraId="312B6A23" w14:textId="77777777" w:rsidR="00D81511" w:rsidRPr="00D46D61" w:rsidRDefault="00D81511" w:rsidP="00D81511">
      <w:pPr>
        <w:widowControl/>
        <w:ind w:left="709"/>
        <w:jc w:val="both"/>
        <w:rPr>
          <w:sz w:val="24"/>
          <w:szCs w:val="24"/>
        </w:rPr>
      </w:pPr>
    </w:p>
    <w:p w14:paraId="1E6CB084"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Извещение о проведении запроса ТКП в электронной форме</w:t>
      </w:r>
    </w:p>
    <w:p w14:paraId="4ABC6908"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 извещение о проведении запроса ТКП в электронной форме и документацию о проведении запроса ТКП, проект договора на электронной площадке и в ЕИС.</w:t>
      </w:r>
    </w:p>
    <w:p w14:paraId="391630C6"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Требования к извещению о проведении запроса ТКП в электронной форме</w:t>
      </w:r>
    </w:p>
    <w:p w14:paraId="2359DFBE" w14:textId="77777777" w:rsidR="00F74A21" w:rsidRPr="00D46D61" w:rsidRDefault="00F74A21" w:rsidP="00AF0759">
      <w:pPr>
        <w:widowControl/>
        <w:numPr>
          <w:ilvl w:val="2"/>
          <w:numId w:val="37"/>
        </w:numPr>
        <w:autoSpaceDE/>
        <w:adjustRightInd/>
        <w:ind w:left="0" w:firstLine="709"/>
        <w:jc w:val="both"/>
        <w:rPr>
          <w:sz w:val="24"/>
          <w:szCs w:val="24"/>
        </w:rPr>
      </w:pPr>
      <w:r w:rsidRPr="00D46D61">
        <w:rPr>
          <w:sz w:val="24"/>
          <w:szCs w:val="24"/>
        </w:rPr>
        <w:t>Извещение о проведении запроса ТКП в электронной форме является неотъемлемой частью документации о проведении запроса ТКП в электронной форме. Сведения, содержащиеся в извещении о проведении запроса ТКП в электронной форме, должны соответствовать сведениям, содержащимся в документации о проведении запроса ТКП в электронной форме.</w:t>
      </w:r>
    </w:p>
    <w:p w14:paraId="49E93E43" w14:textId="77777777" w:rsidR="00F74A21" w:rsidRPr="00D46D61" w:rsidRDefault="00F74A21" w:rsidP="00AF0759">
      <w:pPr>
        <w:widowControl/>
        <w:numPr>
          <w:ilvl w:val="2"/>
          <w:numId w:val="37"/>
        </w:numPr>
        <w:autoSpaceDE/>
        <w:adjustRightInd/>
        <w:ind w:left="0" w:firstLine="709"/>
        <w:jc w:val="both"/>
        <w:rPr>
          <w:sz w:val="24"/>
          <w:szCs w:val="24"/>
        </w:rPr>
      </w:pPr>
      <w:r w:rsidRPr="00D46D61">
        <w:rPr>
          <w:sz w:val="24"/>
          <w:szCs w:val="24"/>
        </w:rPr>
        <w:t>В извещении о проведении запроса ТКП в электронной форме должны быть указаны, следующие сведения:</w:t>
      </w:r>
    </w:p>
    <w:p w14:paraId="140659B3" w14:textId="77777777" w:rsidR="00F74A21" w:rsidRPr="00D46D61" w:rsidRDefault="00F74A21" w:rsidP="00AF0759">
      <w:pPr>
        <w:widowControl/>
        <w:numPr>
          <w:ilvl w:val="0"/>
          <w:numId w:val="42"/>
        </w:numPr>
        <w:autoSpaceDE/>
        <w:adjustRightInd/>
        <w:ind w:left="0" w:firstLine="709"/>
        <w:jc w:val="both"/>
        <w:rPr>
          <w:sz w:val="24"/>
          <w:szCs w:val="24"/>
        </w:rPr>
      </w:pPr>
      <w:r w:rsidRPr="00D46D61">
        <w:rPr>
          <w:sz w:val="24"/>
          <w:szCs w:val="24"/>
        </w:rPr>
        <w:t>способ осуществления закупки;</w:t>
      </w:r>
    </w:p>
    <w:p w14:paraId="52ABD4D5" w14:textId="77777777" w:rsidR="00F74A21" w:rsidRPr="00D46D61" w:rsidRDefault="00F74A21" w:rsidP="00AF0759">
      <w:pPr>
        <w:widowControl/>
        <w:numPr>
          <w:ilvl w:val="0"/>
          <w:numId w:val="42"/>
        </w:numPr>
        <w:autoSpaceDE/>
        <w:adjustRightInd/>
        <w:ind w:left="0" w:firstLine="709"/>
        <w:jc w:val="both"/>
        <w:rPr>
          <w:sz w:val="24"/>
          <w:szCs w:val="24"/>
        </w:rPr>
      </w:pPr>
      <w:r w:rsidRPr="00D46D61">
        <w:rPr>
          <w:sz w:val="24"/>
          <w:szCs w:val="24"/>
        </w:rPr>
        <w:t>наименование, место нахождения, почтовый адрес, адрес электронной почты, номер контактного телефона заказчика;</w:t>
      </w:r>
    </w:p>
    <w:p w14:paraId="2510E10C" w14:textId="77777777" w:rsidR="00F74A21" w:rsidRPr="00D46D61" w:rsidRDefault="00F74A21" w:rsidP="00AF0759">
      <w:pPr>
        <w:widowControl/>
        <w:numPr>
          <w:ilvl w:val="0"/>
          <w:numId w:val="42"/>
        </w:numPr>
        <w:autoSpaceDE/>
        <w:adjustRightInd/>
        <w:ind w:left="0" w:firstLine="709"/>
        <w:jc w:val="both"/>
        <w:rPr>
          <w:strike/>
          <w:sz w:val="24"/>
          <w:szCs w:val="24"/>
        </w:rPr>
      </w:pPr>
      <w:r w:rsidRPr="00D46D61">
        <w:rPr>
          <w:sz w:val="24"/>
          <w:szCs w:val="24"/>
        </w:rPr>
        <w:t>предмет договора с указанием количества поставляемого товара;</w:t>
      </w:r>
    </w:p>
    <w:p w14:paraId="139651E5" w14:textId="77777777" w:rsidR="00F74A21" w:rsidRPr="00D46D61" w:rsidRDefault="00F74A21" w:rsidP="00AF0759">
      <w:pPr>
        <w:widowControl/>
        <w:numPr>
          <w:ilvl w:val="0"/>
          <w:numId w:val="42"/>
        </w:numPr>
        <w:autoSpaceDE/>
        <w:adjustRightInd/>
        <w:ind w:left="0" w:firstLine="709"/>
        <w:jc w:val="both"/>
        <w:rPr>
          <w:sz w:val="24"/>
          <w:szCs w:val="24"/>
        </w:rPr>
      </w:pPr>
      <w:r w:rsidRPr="00D46D61">
        <w:rPr>
          <w:sz w:val="24"/>
          <w:szCs w:val="24"/>
        </w:rPr>
        <w:t>место, условия и сроки (периоды) поставки товара;</w:t>
      </w:r>
    </w:p>
    <w:p w14:paraId="08D06B14" w14:textId="77777777" w:rsidR="00F74A21" w:rsidRPr="00D46D61" w:rsidRDefault="00F74A21" w:rsidP="00AF0759">
      <w:pPr>
        <w:widowControl/>
        <w:numPr>
          <w:ilvl w:val="0"/>
          <w:numId w:val="42"/>
        </w:numPr>
        <w:autoSpaceDE/>
        <w:adjustRightInd/>
        <w:ind w:left="0" w:firstLine="709"/>
        <w:jc w:val="both"/>
        <w:rPr>
          <w:sz w:val="24"/>
          <w:szCs w:val="24"/>
        </w:rPr>
      </w:pPr>
      <w:r w:rsidRPr="00D46D61">
        <w:rPr>
          <w:sz w:val="24"/>
          <w:szCs w:val="24"/>
        </w:rPr>
        <w:t>сведения о начальной (максимальной) цене договора (цена лота), либо цена единицы товара и максимальное значение цены договора;</w:t>
      </w:r>
    </w:p>
    <w:p w14:paraId="3EA88A2D" w14:textId="77777777" w:rsidR="00F74A21" w:rsidRPr="00D46D61" w:rsidRDefault="00F74A21" w:rsidP="00AF0759">
      <w:pPr>
        <w:widowControl/>
        <w:numPr>
          <w:ilvl w:val="0"/>
          <w:numId w:val="42"/>
        </w:numPr>
        <w:autoSpaceDE/>
        <w:adjustRightInd/>
        <w:ind w:left="0" w:firstLine="709"/>
        <w:jc w:val="both"/>
        <w:rPr>
          <w:sz w:val="24"/>
          <w:szCs w:val="24"/>
        </w:rPr>
      </w:pPr>
      <w:r w:rsidRPr="00D46D61">
        <w:rPr>
          <w:sz w:val="24"/>
          <w:szCs w:val="24"/>
        </w:rPr>
        <w:t>место и дата рассмотрения предложений участников закупки и подведения итогов закупки;</w:t>
      </w:r>
    </w:p>
    <w:p w14:paraId="62C9A4C1" w14:textId="77777777" w:rsidR="00F74A21" w:rsidRPr="00D46D61" w:rsidRDefault="00F74A21" w:rsidP="00AF0759">
      <w:pPr>
        <w:widowControl/>
        <w:numPr>
          <w:ilvl w:val="0"/>
          <w:numId w:val="42"/>
        </w:numPr>
        <w:autoSpaceDE/>
        <w:adjustRightInd/>
        <w:ind w:left="0" w:firstLine="709"/>
        <w:jc w:val="both"/>
        <w:rPr>
          <w:sz w:val="24"/>
          <w:szCs w:val="24"/>
        </w:rPr>
      </w:pPr>
      <w:r w:rsidRPr="00D46D61">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CC27A18" w14:textId="77777777" w:rsidR="00F74A21" w:rsidRPr="00D46D61" w:rsidRDefault="00F74A21" w:rsidP="00AF0759">
      <w:pPr>
        <w:widowControl/>
        <w:numPr>
          <w:ilvl w:val="0"/>
          <w:numId w:val="42"/>
        </w:numPr>
        <w:autoSpaceDE/>
        <w:adjustRightInd/>
        <w:ind w:left="0" w:firstLine="709"/>
        <w:jc w:val="both"/>
        <w:rPr>
          <w:sz w:val="24"/>
          <w:szCs w:val="24"/>
        </w:rPr>
      </w:pPr>
      <w:r w:rsidRPr="00D46D61">
        <w:rPr>
          <w:sz w:val="24"/>
          <w:szCs w:val="24"/>
        </w:rPr>
        <w:t xml:space="preserve">адрес электронной площадки в информационно-телекоммуникационной сети «Интернет»; </w:t>
      </w:r>
    </w:p>
    <w:p w14:paraId="7BD2DFD4" w14:textId="03F96C4F" w:rsidR="00F74A21" w:rsidRPr="00D46D61" w:rsidRDefault="00D81511" w:rsidP="00AF0759">
      <w:pPr>
        <w:widowControl/>
        <w:numPr>
          <w:ilvl w:val="0"/>
          <w:numId w:val="42"/>
        </w:numPr>
        <w:autoSpaceDE/>
        <w:adjustRightInd/>
        <w:ind w:left="0" w:firstLine="709"/>
        <w:jc w:val="both"/>
        <w:rPr>
          <w:sz w:val="24"/>
          <w:szCs w:val="24"/>
        </w:rPr>
      </w:pPr>
      <w:r w:rsidRPr="00D46D61">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F74A21" w:rsidRPr="00D46D61">
        <w:rPr>
          <w:sz w:val="24"/>
          <w:szCs w:val="24"/>
        </w:rPr>
        <w:t>;</w:t>
      </w:r>
    </w:p>
    <w:p w14:paraId="63E1C49F" w14:textId="0E4D0D9A" w:rsidR="00F74A21" w:rsidRPr="00D46D61" w:rsidRDefault="00D81511" w:rsidP="00AF0759">
      <w:pPr>
        <w:widowControl/>
        <w:numPr>
          <w:ilvl w:val="0"/>
          <w:numId w:val="42"/>
        </w:numPr>
        <w:autoSpaceDE/>
        <w:adjustRightInd/>
        <w:ind w:left="0" w:firstLine="709"/>
        <w:jc w:val="both"/>
        <w:rPr>
          <w:sz w:val="24"/>
          <w:szCs w:val="24"/>
        </w:rPr>
      </w:pPr>
      <w:r w:rsidRPr="00D46D61">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F74A21" w:rsidRPr="00D46D61">
        <w:rPr>
          <w:sz w:val="24"/>
          <w:szCs w:val="24"/>
        </w:rPr>
        <w:t>.</w:t>
      </w:r>
    </w:p>
    <w:p w14:paraId="6740E44C" w14:textId="257019BF"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D46D61">
        <w:rPr>
          <w:sz w:val="24"/>
          <w:szCs w:val="24"/>
        </w:rPr>
        <w:br/>
      </w:r>
      <w:r w:rsidRPr="00D46D61">
        <w:rPr>
          <w:sz w:val="24"/>
          <w:szCs w:val="24"/>
        </w:rPr>
        <w:lastRenderedPageBreak/>
        <w:t>изменения извещения о проведении запроса ТКП такие изменения размеща</w:t>
      </w:r>
      <w:r w:rsidR="00D81511" w:rsidRPr="00D46D61">
        <w:rPr>
          <w:sz w:val="24"/>
          <w:szCs w:val="24"/>
        </w:rPr>
        <w:t xml:space="preserve">ются заказчиком на электронной </w:t>
      </w:r>
      <w:r w:rsidRPr="00D46D61">
        <w:rPr>
          <w:sz w:val="24"/>
          <w:szCs w:val="24"/>
        </w:rPr>
        <w:t>площадке и в ЕИС.</w:t>
      </w:r>
    </w:p>
    <w:p w14:paraId="3F831DF6"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внесения изменений в извещение или в документацию о проведении запроса ТКП,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242144DB" w14:textId="77777777" w:rsidR="00F74A21" w:rsidRPr="00D46D61" w:rsidRDefault="00F74A21" w:rsidP="00F74A21">
      <w:pPr>
        <w:widowControl/>
        <w:ind w:left="709"/>
        <w:jc w:val="both"/>
        <w:rPr>
          <w:sz w:val="24"/>
          <w:szCs w:val="24"/>
        </w:rPr>
      </w:pPr>
    </w:p>
    <w:p w14:paraId="2B5B3AE9"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Документация о проведении запроса ТКП в электронной форме</w:t>
      </w:r>
    </w:p>
    <w:p w14:paraId="65EFBCB5"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Заказчик одновременно с размещением извещения о проведении запроса ТКП размещает на электронной площадке и в ЕИС документацию о проведении запроса ТКП, содержащую проект договора.</w:t>
      </w:r>
    </w:p>
    <w:p w14:paraId="39275135"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346335D9"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В документации о проведении запроса ТКП могут быть указаны следующие сведения: </w:t>
      </w:r>
    </w:p>
    <w:p w14:paraId="5D158645" w14:textId="77777777" w:rsidR="00F74A21" w:rsidRPr="00D46D61" w:rsidRDefault="00F74A21" w:rsidP="00F74A21">
      <w:pPr>
        <w:widowControl/>
        <w:ind w:firstLine="709"/>
        <w:jc w:val="both"/>
        <w:rPr>
          <w:sz w:val="24"/>
          <w:szCs w:val="24"/>
        </w:rPr>
      </w:pPr>
      <w:r w:rsidRPr="00D46D61">
        <w:rPr>
          <w:rFonts w:eastAsia="Calibri"/>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иные требования, связанные с определением соответствия поставляемого товара и потребностям заказчика; </w:t>
      </w:r>
    </w:p>
    <w:p w14:paraId="1DCCE700" w14:textId="77777777" w:rsidR="00F74A21" w:rsidRPr="00D46D61" w:rsidRDefault="00F74A21" w:rsidP="00F74A21">
      <w:pPr>
        <w:ind w:firstLine="709"/>
        <w:jc w:val="both"/>
        <w:rPr>
          <w:rFonts w:eastAsia="Calibri"/>
          <w:sz w:val="24"/>
          <w:szCs w:val="24"/>
        </w:rPr>
      </w:pPr>
      <w:r w:rsidRPr="00D46D61">
        <w:rPr>
          <w:rFonts w:eastAsia="Calibri"/>
          <w:sz w:val="24"/>
          <w:szCs w:val="24"/>
        </w:rPr>
        <w:t>2) требования к содержанию, форме, оформлению и составу заявки на участие в закупке;</w:t>
      </w:r>
    </w:p>
    <w:p w14:paraId="58C6ADFC" w14:textId="77777777" w:rsidR="00F74A21" w:rsidRPr="00D46D61" w:rsidRDefault="00F74A21" w:rsidP="00F74A21">
      <w:pPr>
        <w:ind w:firstLine="709"/>
        <w:jc w:val="both"/>
        <w:rPr>
          <w:rFonts w:eastAsia="Calibri"/>
          <w:sz w:val="24"/>
          <w:szCs w:val="24"/>
        </w:rPr>
      </w:pPr>
      <w:r w:rsidRPr="00D46D61">
        <w:rPr>
          <w:rFonts w:eastAsia="Calibri"/>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14:paraId="590D8538" w14:textId="77777777" w:rsidR="00F74A21" w:rsidRPr="00D46D61" w:rsidRDefault="00F74A21" w:rsidP="00F74A21">
      <w:pPr>
        <w:ind w:firstLine="709"/>
        <w:jc w:val="both"/>
        <w:rPr>
          <w:rFonts w:eastAsia="Calibri"/>
          <w:sz w:val="24"/>
          <w:szCs w:val="24"/>
        </w:rPr>
      </w:pPr>
      <w:r w:rsidRPr="00D46D61">
        <w:rPr>
          <w:rFonts w:eastAsia="Calibri"/>
          <w:sz w:val="24"/>
          <w:szCs w:val="24"/>
        </w:rPr>
        <w:t>4) место, условия и сроки (периоды) поставки товара;</w:t>
      </w:r>
    </w:p>
    <w:p w14:paraId="76BCAC07" w14:textId="77777777" w:rsidR="00F74A21" w:rsidRPr="00D46D61" w:rsidRDefault="00F74A21" w:rsidP="00F74A21">
      <w:pPr>
        <w:ind w:firstLine="709"/>
        <w:jc w:val="both"/>
        <w:rPr>
          <w:rFonts w:eastAsia="Calibri"/>
          <w:sz w:val="24"/>
          <w:szCs w:val="24"/>
        </w:rPr>
      </w:pPr>
      <w:r w:rsidRPr="00D46D61">
        <w:rPr>
          <w:rFonts w:eastAsia="Calibri"/>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p w14:paraId="3F207DF5" w14:textId="77777777" w:rsidR="00F74A21" w:rsidRPr="00D46D61" w:rsidRDefault="00F74A21" w:rsidP="00F74A21">
      <w:pPr>
        <w:ind w:firstLine="709"/>
        <w:jc w:val="both"/>
        <w:rPr>
          <w:rFonts w:eastAsia="Calibri"/>
          <w:sz w:val="24"/>
          <w:szCs w:val="24"/>
        </w:rPr>
      </w:pPr>
      <w:r w:rsidRPr="00D46D61">
        <w:rPr>
          <w:rFonts w:eastAsia="Calibri"/>
          <w:sz w:val="24"/>
          <w:szCs w:val="24"/>
        </w:rPr>
        <w:t>6) форма, сроки и порядок оплаты товара;</w:t>
      </w:r>
    </w:p>
    <w:p w14:paraId="5C8CEBC1" w14:textId="77777777" w:rsidR="00F74A21" w:rsidRPr="00D46D61" w:rsidRDefault="00F74A21" w:rsidP="00F74A21">
      <w:pPr>
        <w:ind w:firstLine="709"/>
        <w:jc w:val="both"/>
        <w:rPr>
          <w:rFonts w:eastAsia="Calibri"/>
          <w:sz w:val="24"/>
          <w:szCs w:val="24"/>
        </w:rPr>
      </w:pPr>
      <w:r w:rsidRPr="00D46D61">
        <w:rPr>
          <w:rFonts w:eastAsia="Calibri"/>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3D3D75" w14:textId="77777777" w:rsidR="00F74A21" w:rsidRPr="00D46D61" w:rsidRDefault="00F74A21" w:rsidP="00F74A21">
      <w:pPr>
        <w:ind w:firstLine="709"/>
        <w:jc w:val="both"/>
        <w:rPr>
          <w:rFonts w:eastAsia="Calibri"/>
          <w:sz w:val="24"/>
          <w:szCs w:val="24"/>
        </w:rPr>
      </w:pPr>
      <w:r w:rsidRPr="00D46D61">
        <w:rPr>
          <w:rFonts w:eastAsia="Calibri"/>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396B6C06" w14:textId="77777777" w:rsidR="00F74A21" w:rsidRPr="00D46D61" w:rsidRDefault="00F74A21" w:rsidP="00F74A21">
      <w:pPr>
        <w:ind w:firstLine="709"/>
        <w:jc w:val="both"/>
        <w:rPr>
          <w:rFonts w:eastAsia="Calibri"/>
          <w:sz w:val="24"/>
          <w:szCs w:val="24"/>
        </w:rPr>
      </w:pPr>
      <w:r w:rsidRPr="00D46D61">
        <w:rPr>
          <w:rFonts w:eastAsia="Calibri"/>
          <w:sz w:val="24"/>
          <w:szCs w:val="24"/>
        </w:rPr>
        <w:t>9) требования к участникам такой закупки;</w:t>
      </w:r>
    </w:p>
    <w:p w14:paraId="691BF6B2" w14:textId="77777777" w:rsidR="00F74A21" w:rsidRPr="00D46D61" w:rsidRDefault="00F74A21" w:rsidP="00F74A21">
      <w:pPr>
        <w:ind w:firstLine="709"/>
        <w:jc w:val="both"/>
        <w:rPr>
          <w:rFonts w:eastAsia="Calibri"/>
          <w:sz w:val="24"/>
          <w:szCs w:val="24"/>
        </w:rPr>
      </w:pPr>
      <w:r w:rsidRPr="00D46D61">
        <w:rPr>
          <w:rFonts w:eastAsia="Calibri"/>
          <w:sz w:val="24"/>
          <w:szCs w:val="24"/>
        </w:rPr>
        <w:t>10) требования к участникам такой закупки и перечень документов, представляемых участниками такой закупки для подтверждения их соответствия указанным требованиям;</w:t>
      </w:r>
    </w:p>
    <w:p w14:paraId="70D406AB" w14:textId="77777777" w:rsidR="00F74A21" w:rsidRPr="00D46D61" w:rsidRDefault="00F74A21" w:rsidP="00F74A21">
      <w:pPr>
        <w:ind w:firstLine="709"/>
        <w:jc w:val="both"/>
        <w:rPr>
          <w:rFonts w:eastAsia="Calibri"/>
          <w:sz w:val="24"/>
          <w:szCs w:val="24"/>
        </w:rPr>
      </w:pPr>
      <w:r w:rsidRPr="00D46D61">
        <w:rPr>
          <w:rFonts w:eastAsia="Calibri"/>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1110BF91" w14:textId="77777777" w:rsidR="00F74A21" w:rsidRPr="00D46D61" w:rsidRDefault="00F74A21" w:rsidP="00F74A21">
      <w:pPr>
        <w:ind w:firstLine="709"/>
        <w:jc w:val="both"/>
        <w:rPr>
          <w:rFonts w:eastAsia="Calibri"/>
          <w:sz w:val="24"/>
          <w:szCs w:val="24"/>
        </w:rPr>
      </w:pPr>
      <w:r w:rsidRPr="00D46D61">
        <w:rPr>
          <w:rFonts w:eastAsia="Calibri"/>
          <w:sz w:val="24"/>
          <w:szCs w:val="24"/>
        </w:rPr>
        <w:t>12) дата рассмотрения предложений участников такой закупки и подведения итогов такой закупки;</w:t>
      </w:r>
    </w:p>
    <w:p w14:paraId="4A91D173" w14:textId="77777777" w:rsidR="00F74A21" w:rsidRPr="00D46D61" w:rsidRDefault="00F74A21" w:rsidP="00F74A21">
      <w:pPr>
        <w:ind w:firstLine="709"/>
        <w:jc w:val="both"/>
        <w:rPr>
          <w:rFonts w:eastAsia="Calibri"/>
          <w:sz w:val="24"/>
          <w:szCs w:val="24"/>
        </w:rPr>
      </w:pPr>
      <w:r w:rsidRPr="00D46D61">
        <w:rPr>
          <w:rFonts w:eastAsia="Calibri"/>
          <w:sz w:val="24"/>
          <w:szCs w:val="24"/>
        </w:rPr>
        <w:t>13) критерии оценки и сопоставления заявок на участие в такой закупке;</w:t>
      </w:r>
    </w:p>
    <w:p w14:paraId="571D1652" w14:textId="77777777" w:rsidR="00F74A21" w:rsidRPr="00D46D61" w:rsidRDefault="00F74A21" w:rsidP="00F74A21">
      <w:pPr>
        <w:ind w:firstLine="709"/>
        <w:jc w:val="both"/>
        <w:rPr>
          <w:rFonts w:eastAsia="Calibri"/>
          <w:sz w:val="24"/>
          <w:szCs w:val="24"/>
        </w:rPr>
      </w:pPr>
      <w:r w:rsidRPr="00D46D61">
        <w:rPr>
          <w:rFonts w:eastAsia="Calibri"/>
          <w:sz w:val="24"/>
          <w:szCs w:val="24"/>
        </w:rPr>
        <w:t>14) порядок оценки и сопоставления заявок на участие в такой закупке;</w:t>
      </w:r>
    </w:p>
    <w:p w14:paraId="11EE3710" w14:textId="77777777" w:rsidR="00F74A21" w:rsidRPr="00D46D61" w:rsidRDefault="00F74A21" w:rsidP="00F74A21">
      <w:pPr>
        <w:ind w:firstLine="709"/>
        <w:jc w:val="both"/>
        <w:rPr>
          <w:rFonts w:eastAsia="Calibri"/>
          <w:sz w:val="24"/>
          <w:szCs w:val="24"/>
        </w:rPr>
      </w:pPr>
      <w:r w:rsidRPr="00D46D61">
        <w:rPr>
          <w:rFonts w:eastAsia="Calibri"/>
          <w:sz w:val="24"/>
          <w:szCs w:val="24"/>
        </w:rPr>
        <w:t>15) описание предмета такой закупки;</w:t>
      </w:r>
    </w:p>
    <w:p w14:paraId="7AC30A2B" w14:textId="77777777" w:rsidR="00F74A21" w:rsidRPr="00D46D61" w:rsidRDefault="00F74A21" w:rsidP="00C23627">
      <w:pPr>
        <w:widowControl/>
        <w:numPr>
          <w:ilvl w:val="3"/>
          <w:numId w:val="26"/>
        </w:numPr>
        <w:autoSpaceDE/>
        <w:adjustRightInd/>
        <w:ind w:left="0" w:firstLine="709"/>
        <w:jc w:val="both"/>
        <w:rPr>
          <w:sz w:val="24"/>
          <w:szCs w:val="24"/>
        </w:rPr>
      </w:pPr>
      <w:r w:rsidRPr="00D46D61">
        <w:rPr>
          <w:sz w:val="24"/>
          <w:szCs w:val="24"/>
        </w:rPr>
        <w:t>требования к сроку и (или) объёму предоставления гарантий качества товара, к обслуживанию товара, к расходам на эксплуатацию товара (при необходимости);</w:t>
      </w:r>
    </w:p>
    <w:p w14:paraId="276A1E04"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сведения о валюте, используемой для формирования цены договора и расчётов с поставщиками;</w:t>
      </w:r>
    </w:p>
    <w:p w14:paraId="2D0E45D0"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 xml:space="preserve">порядок применения официального курса иностранной валюты к рублю Российской Федерации, установленного </w:t>
      </w:r>
      <w:r w:rsidRPr="00D46D61">
        <w:rPr>
          <w:rFonts w:eastAsia="Calibri"/>
          <w:sz w:val="24"/>
          <w:szCs w:val="24"/>
        </w:rPr>
        <w:t>Банком России</w:t>
      </w:r>
      <w:r w:rsidRPr="00D46D61">
        <w:rPr>
          <w:sz w:val="24"/>
          <w:szCs w:val="24"/>
        </w:rPr>
        <w:t xml:space="preserve"> и используемого при оплате </w:t>
      </w:r>
      <w:r w:rsidRPr="00D46D61">
        <w:rPr>
          <w:sz w:val="24"/>
          <w:szCs w:val="24"/>
        </w:rPr>
        <w:lastRenderedPageBreak/>
        <w:t>заключённого договора, в случае, если для формирования цены договора используется иностранная валюта;</w:t>
      </w:r>
    </w:p>
    <w:p w14:paraId="1799058C"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сведения о возможности заказчика увеличить количество поставляемого товара при заключении договора (при необходимости);</w:t>
      </w:r>
    </w:p>
    <w:p w14:paraId="64767C30"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сведения о возможности заказчика изменить предусмотренные договором количество товаров и процент такого изменения (при необходимости);</w:t>
      </w:r>
    </w:p>
    <w:p w14:paraId="090BA331" w14:textId="77777777" w:rsidR="00D81511" w:rsidRPr="00D46D61" w:rsidRDefault="00D81511" w:rsidP="00366ED9">
      <w:pPr>
        <w:widowControl/>
        <w:numPr>
          <w:ilvl w:val="3"/>
          <w:numId w:val="80"/>
        </w:numPr>
        <w:ind w:left="0" w:firstLine="709"/>
        <w:jc w:val="both"/>
        <w:rPr>
          <w:sz w:val="24"/>
          <w:szCs w:val="24"/>
        </w:rPr>
      </w:pPr>
      <w:r w:rsidRPr="00D46D61">
        <w:rPr>
          <w:sz w:val="24"/>
          <w:szCs w:val="24"/>
        </w:rPr>
        <w:t>даты и время начала и окончания приёма заявок на участие в запросе ТКП;</w:t>
      </w:r>
    </w:p>
    <w:p w14:paraId="30871D59"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 xml:space="preserve">порядок и срок отзыва заявок на участие в запросе ТКП, </w:t>
      </w:r>
      <w:r w:rsidRPr="00D46D61">
        <w:rPr>
          <w:sz w:val="24"/>
          <w:szCs w:val="24"/>
        </w:rPr>
        <w:br/>
        <w:t>порядок внесения изменений в такие заявки;</w:t>
      </w:r>
    </w:p>
    <w:p w14:paraId="4A7DA5FD"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срок действия заявки (при необходимости);</w:t>
      </w:r>
    </w:p>
    <w:p w14:paraId="5155BFC3"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срок действия обеспечения заявки (при необходимости);</w:t>
      </w:r>
    </w:p>
    <w:p w14:paraId="61AA8869"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срок подписания договора победителем, иными участниками закупки (при необходимости);</w:t>
      </w:r>
    </w:p>
    <w:p w14:paraId="6640058D" w14:textId="77777777" w:rsidR="00F74A21" w:rsidRPr="00D46D61" w:rsidRDefault="00F74A21" w:rsidP="00C23627">
      <w:pPr>
        <w:widowControl/>
        <w:numPr>
          <w:ilvl w:val="3"/>
          <w:numId w:val="26"/>
        </w:numPr>
        <w:autoSpaceDE/>
        <w:adjustRightInd/>
        <w:ind w:left="0" w:firstLine="709"/>
        <w:jc w:val="both"/>
        <w:rPr>
          <w:sz w:val="24"/>
          <w:szCs w:val="24"/>
        </w:rPr>
      </w:pPr>
      <w:r w:rsidRPr="00D46D61">
        <w:rPr>
          <w:sz w:val="24"/>
          <w:szCs w:val="24"/>
        </w:rPr>
        <w:t>реквизиты счета для внесения обеспечения заявок, обеспечения исполнения договора (при необходимости);</w:t>
      </w:r>
    </w:p>
    <w:p w14:paraId="4121D128"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последствия признания запроса ТКП несостоявшимся;</w:t>
      </w:r>
    </w:p>
    <w:p w14:paraId="4961CAB1" w14:textId="77777777" w:rsidR="00F74A21" w:rsidRPr="00D46D61" w:rsidRDefault="00F74A21" w:rsidP="00C23627">
      <w:pPr>
        <w:widowControl/>
        <w:numPr>
          <w:ilvl w:val="3"/>
          <w:numId w:val="26"/>
        </w:numPr>
        <w:ind w:left="0" w:firstLine="709"/>
        <w:jc w:val="both"/>
        <w:rPr>
          <w:sz w:val="24"/>
          <w:szCs w:val="24"/>
        </w:rPr>
      </w:pPr>
      <w:r w:rsidRPr="00D46D61">
        <w:rPr>
          <w:sz w:val="24"/>
          <w:szCs w:val="24"/>
        </w:rPr>
        <w:t>иные сведения и требования в зависимости от предмета закупки.</w:t>
      </w:r>
    </w:p>
    <w:p w14:paraId="47A9B600" w14:textId="77777777" w:rsidR="00F74A21" w:rsidRPr="00D46D61" w:rsidRDefault="00F74A21" w:rsidP="00AF0759">
      <w:pPr>
        <w:widowControl/>
        <w:numPr>
          <w:ilvl w:val="2"/>
          <w:numId w:val="37"/>
        </w:numPr>
        <w:autoSpaceDE/>
        <w:adjustRightInd/>
        <w:ind w:left="0" w:firstLine="709"/>
        <w:jc w:val="both"/>
        <w:rPr>
          <w:sz w:val="24"/>
          <w:szCs w:val="24"/>
        </w:rPr>
      </w:pPr>
      <w:r w:rsidRPr="00D46D61">
        <w:rPr>
          <w:rFonts w:eastAsia="Calibri"/>
          <w:sz w:val="24"/>
          <w:szCs w:val="24"/>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p>
    <w:p w14:paraId="54B805B3"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на электронной площадке и доступна в любое время с момента размещения.</w:t>
      </w:r>
    </w:p>
    <w:p w14:paraId="32BF8CDA" w14:textId="77777777" w:rsidR="00F74A21" w:rsidRPr="00D46D61" w:rsidRDefault="00F74A21" w:rsidP="00F74A21">
      <w:pPr>
        <w:widowControl/>
        <w:ind w:left="709"/>
        <w:jc w:val="both"/>
        <w:rPr>
          <w:sz w:val="24"/>
          <w:szCs w:val="24"/>
        </w:rPr>
      </w:pPr>
    </w:p>
    <w:p w14:paraId="798B6574"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Отмена проведения запроса ТКП в электронной форме</w:t>
      </w:r>
    </w:p>
    <w:p w14:paraId="73C0004F"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Отмена проведения запроса ТКП в электронной форме возможна в любое время по решению Заказчика. Извещение об отмене проведения запроса ТКП размещается на электронной площадке в ЕИС в соответствии с регламентом площадки.</w:t>
      </w:r>
    </w:p>
    <w:p w14:paraId="27D8C991"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Заказчик не несёт обязательств и (или) ответственности в случае </w:t>
      </w:r>
      <w:proofErr w:type="spellStart"/>
      <w:r w:rsidRPr="00D46D61">
        <w:rPr>
          <w:sz w:val="24"/>
          <w:szCs w:val="24"/>
        </w:rPr>
        <w:t>неознакомления</w:t>
      </w:r>
      <w:proofErr w:type="spellEnd"/>
      <w:r w:rsidRPr="00D46D61">
        <w:rPr>
          <w:sz w:val="24"/>
          <w:szCs w:val="24"/>
        </w:rPr>
        <w:t xml:space="preserve"> участниками закупок с извещением об отмене проведения запроса ТКП.</w:t>
      </w:r>
    </w:p>
    <w:p w14:paraId="42B984AF" w14:textId="77777777" w:rsidR="00F74A21" w:rsidRPr="00D46D61" w:rsidRDefault="00F74A21" w:rsidP="00F74A21">
      <w:pPr>
        <w:widowControl/>
        <w:ind w:left="709"/>
        <w:jc w:val="both"/>
        <w:rPr>
          <w:sz w:val="24"/>
          <w:szCs w:val="24"/>
        </w:rPr>
      </w:pPr>
    </w:p>
    <w:p w14:paraId="62241293"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Требования к составу и содержанию заявки на участие в запросе ТКП в электронной форме</w:t>
      </w:r>
    </w:p>
    <w:p w14:paraId="1CE98BEA"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6A942CF"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Заявка на участие в запросе ТКП в электронной форме должна содержать:</w:t>
      </w:r>
    </w:p>
    <w:p w14:paraId="6674DEE1" w14:textId="77777777" w:rsidR="00F74A21" w:rsidRPr="00D46D61" w:rsidRDefault="00F74A21" w:rsidP="00AF0759">
      <w:pPr>
        <w:widowControl/>
        <w:numPr>
          <w:ilvl w:val="3"/>
          <w:numId w:val="37"/>
        </w:numPr>
        <w:autoSpaceDE/>
        <w:adjustRightInd/>
        <w:ind w:left="0" w:firstLine="709"/>
        <w:jc w:val="both"/>
        <w:rPr>
          <w:b/>
          <w:sz w:val="24"/>
          <w:szCs w:val="24"/>
        </w:rPr>
      </w:pPr>
      <w:r w:rsidRPr="00D46D61">
        <w:rPr>
          <w:b/>
          <w:sz w:val="24"/>
          <w:szCs w:val="24"/>
        </w:rPr>
        <w:t xml:space="preserve"> Для юридического лица:</w:t>
      </w:r>
    </w:p>
    <w:p w14:paraId="2C975C38" w14:textId="77777777" w:rsidR="00F74A21" w:rsidRPr="00D46D61" w:rsidRDefault="00F74A21" w:rsidP="00D81511">
      <w:pPr>
        <w:widowControl/>
        <w:numPr>
          <w:ilvl w:val="0"/>
          <w:numId w:val="43"/>
        </w:numPr>
        <w:autoSpaceDE/>
        <w:adjustRightInd/>
        <w:ind w:left="0" w:firstLine="709"/>
        <w:jc w:val="both"/>
        <w:rPr>
          <w:sz w:val="24"/>
          <w:szCs w:val="24"/>
        </w:rPr>
      </w:pPr>
      <w:r w:rsidRPr="00D46D61">
        <w:rPr>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5B99B32" w14:textId="77777777" w:rsidR="00F74A21" w:rsidRPr="00D46D61" w:rsidRDefault="00F74A21" w:rsidP="00AF0759">
      <w:pPr>
        <w:widowControl/>
        <w:numPr>
          <w:ilvl w:val="0"/>
          <w:numId w:val="43"/>
        </w:numPr>
        <w:autoSpaceDE/>
        <w:adjustRightInd/>
        <w:ind w:left="0" w:firstLine="709"/>
        <w:jc w:val="both"/>
        <w:rPr>
          <w:sz w:val="24"/>
          <w:szCs w:val="24"/>
        </w:rPr>
      </w:pPr>
      <w:r w:rsidRPr="00D46D61">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C83B89C" w14:textId="77777777" w:rsidR="00F74A21" w:rsidRPr="00D46D61" w:rsidRDefault="00F74A21" w:rsidP="00AF0759">
      <w:pPr>
        <w:widowControl/>
        <w:numPr>
          <w:ilvl w:val="0"/>
          <w:numId w:val="43"/>
        </w:numPr>
        <w:autoSpaceDE/>
        <w:adjustRightInd/>
        <w:ind w:left="0" w:firstLine="709"/>
        <w:jc w:val="both"/>
        <w:rPr>
          <w:sz w:val="24"/>
          <w:szCs w:val="24"/>
        </w:rPr>
      </w:pPr>
      <w:r w:rsidRPr="00D46D61">
        <w:rPr>
          <w:sz w:val="24"/>
          <w:szCs w:val="24"/>
        </w:rPr>
        <w:t>Копия свидетельства о постановке участника закупки на налоговый учет;</w:t>
      </w:r>
    </w:p>
    <w:p w14:paraId="644E24A4" w14:textId="77777777" w:rsidR="00F74A21" w:rsidRPr="00D46D61" w:rsidRDefault="00F74A21" w:rsidP="00AF0759">
      <w:pPr>
        <w:widowControl/>
        <w:numPr>
          <w:ilvl w:val="0"/>
          <w:numId w:val="43"/>
        </w:numPr>
        <w:autoSpaceDE/>
        <w:adjustRightInd/>
        <w:ind w:left="0" w:firstLine="709"/>
        <w:jc w:val="both"/>
        <w:rPr>
          <w:sz w:val="24"/>
          <w:szCs w:val="24"/>
        </w:rPr>
      </w:pPr>
      <w:r w:rsidRPr="00D46D61">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D46D61">
        <w:rPr>
          <w:sz w:val="24"/>
          <w:szCs w:val="24"/>
        </w:rPr>
        <w:lastRenderedPageBreak/>
        <w:t>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или письмо об отсутствии необходимости такого одобрения;</w:t>
      </w:r>
    </w:p>
    <w:p w14:paraId="24E09E0B" w14:textId="77777777" w:rsidR="00F74A21" w:rsidRPr="00D46D61" w:rsidRDefault="00F74A21" w:rsidP="00AF0759">
      <w:pPr>
        <w:widowControl/>
        <w:numPr>
          <w:ilvl w:val="0"/>
          <w:numId w:val="43"/>
        </w:numPr>
        <w:autoSpaceDE/>
        <w:adjustRightInd/>
        <w:ind w:left="0" w:firstLine="709"/>
        <w:jc w:val="both"/>
        <w:rPr>
          <w:sz w:val="24"/>
          <w:szCs w:val="24"/>
        </w:rPr>
      </w:pPr>
      <w:r w:rsidRPr="00D46D61">
        <w:rPr>
          <w:sz w:val="24"/>
          <w:szCs w:val="24"/>
          <w:lang w:eastAsia="en-US"/>
        </w:rPr>
        <w:t>Копия годовой бухгалтерской отчетности на последнюю отчетную дату с приложениями (</w:t>
      </w:r>
      <w:r w:rsidRPr="00D46D61">
        <w:rPr>
          <w:sz w:val="24"/>
          <w:szCs w:val="24"/>
          <w:u w:val="single"/>
          <w:lang w:eastAsia="en-US"/>
        </w:rPr>
        <w:t>с отметкой налогового органа о приеме</w:t>
      </w:r>
      <w:r w:rsidRPr="00D46D61">
        <w:rPr>
          <w:sz w:val="24"/>
          <w:szCs w:val="24"/>
          <w:lang w:eastAsia="en-US"/>
        </w:rPr>
        <w:t>), согласно форм Приказов Министерства Финансов Российской Федерации от 04.12.2012 № 154 н; от 06.04.2015 № 57 н:</w:t>
      </w:r>
    </w:p>
    <w:p w14:paraId="581BC624" w14:textId="77777777" w:rsidR="00F74A21" w:rsidRPr="00D46D61" w:rsidRDefault="00F74A21" w:rsidP="00F74A21">
      <w:pPr>
        <w:widowControl/>
        <w:ind w:firstLine="709"/>
        <w:jc w:val="both"/>
        <w:outlineLvl w:val="1"/>
        <w:rPr>
          <w:sz w:val="24"/>
          <w:szCs w:val="24"/>
          <w:lang w:eastAsia="en-US"/>
        </w:rPr>
      </w:pPr>
      <w:r w:rsidRPr="00D46D61">
        <w:rPr>
          <w:sz w:val="24"/>
          <w:szCs w:val="24"/>
          <w:lang w:eastAsia="en-US"/>
        </w:rPr>
        <w:t>а) бухгалтерский баланс;</w:t>
      </w:r>
    </w:p>
    <w:p w14:paraId="3C8D2B1F" w14:textId="77777777" w:rsidR="00F74A21" w:rsidRPr="00D46D61" w:rsidRDefault="00F74A21" w:rsidP="00F74A21">
      <w:pPr>
        <w:widowControl/>
        <w:ind w:firstLine="709"/>
        <w:jc w:val="both"/>
        <w:outlineLvl w:val="1"/>
        <w:rPr>
          <w:sz w:val="24"/>
          <w:szCs w:val="24"/>
          <w:lang w:eastAsia="en-US"/>
        </w:rPr>
      </w:pPr>
      <w:r w:rsidRPr="00D46D61">
        <w:rPr>
          <w:sz w:val="24"/>
          <w:szCs w:val="24"/>
          <w:lang w:eastAsia="en-US"/>
        </w:rPr>
        <w:t>б) отчет о финансовых результатах (отчет о прибылях и убытках);</w:t>
      </w:r>
    </w:p>
    <w:p w14:paraId="0EBC0826" w14:textId="77777777" w:rsidR="00F74A21" w:rsidRPr="00D46D61" w:rsidRDefault="00F74A21" w:rsidP="00F74A21">
      <w:pPr>
        <w:widowControl/>
        <w:ind w:firstLine="709"/>
        <w:jc w:val="both"/>
        <w:outlineLvl w:val="1"/>
        <w:rPr>
          <w:sz w:val="24"/>
          <w:szCs w:val="24"/>
          <w:lang w:eastAsia="en-US"/>
        </w:rPr>
      </w:pPr>
      <w:r w:rsidRPr="00D46D61">
        <w:rPr>
          <w:sz w:val="24"/>
          <w:szCs w:val="24"/>
          <w:lang w:eastAsia="en-US"/>
        </w:rPr>
        <w:t>в) Приложения к бухгалтерской отчетности:</w:t>
      </w:r>
    </w:p>
    <w:p w14:paraId="5E916302" w14:textId="77777777" w:rsidR="00F74A21" w:rsidRPr="00D46D61" w:rsidRDefault="00F74A21" w:rsidP="00F74A21">
      <w:pPr>
        <w:widowControl/>
        <w:ind w:firstLine="709"/>
        <w:jc w:val="both"/>
        <w:outlineLvl w:val="1"/>
        <w:rPr>
          <w:sz w:val="24"/>
          <w:szCs w:val="24"/>
          <w:lang w:eastAsia="en-US"/>
        </w:rPr>
      </w:pPr>
      <w:r w:rsidRPr="00D46D61">
        <w:rPr>
          <w:sz w:val="24"/>
          <w:szCs w:val="24"/>
          <w:lang w:eastAsia="en-US"/>
        </w:rPr>
        <w:t>- отчет об изменениях капитала;</w:t>
      </w:r>
    </w:p>
    <w:p w14:paraId="0A902F54" w14:textId="77777777" w:rsidR="00F74A21" w:rsidRPr="00D46D61" w:rsidRDefault="00F74A21" w:rsidP="00F74A21">
      <w:pPr>
        <w:widowControl/>
        <w:ind w:firstLine="709"/>
        <w:jc w:val="both"/>
        <w:outlineLvl w:val="1"/>
        <w:rPr>
          <w:sz w:val="24"/>
          <w:szCs w:val="24"/>
          <w:lang w:eastAsia="en-US"/>
        </w:rPr>
      </w:pPr>
      <w:r w:rsidRPr="00D46D61">
        <w:rPr>
          <w:sz w:val="24"/>
          <w:szCs w:val="24"/>
          <w:lang w:eastAsia="en-US"/>
        </w:rPr>
        <w:t>- отчет о движении денежных средств;</w:t>
      </w:r>
    </w:p>
    <w:p w14:paraId="587456B2" w14:textId="77777777" w:rsidR="00F74A21" w:rsidRPr="00D46D61" w:rsidRDefault="00F74A21" w:rsidP="00F74A21">
      <w:pPr>
        <w:widowControl/>
        <w:ind w:firstLine="709"/>
        <w:jc w:val="both"/>
        <w:outlineLvl w:val="1"/>
        <w:rPr>
          <w:sz w:val="24"/>
          <w:szCs w:val="24"/>
          <w:lang w:eastAsia="en-US"/>
        </w:rPr>
      </w:pPr>
      <w:r w:rsidRPr="00D46D61">
        <w:rPr>
          <w:sz w:val="24"/>
          <w:szCs w:val="24"/>
          <w:lang w:eastAsia="en-US"/>
        </w:rPr>
        <w:t xml:space="preserve">- отчет о целевом использовании средств. </w:t>
      </w:r>
    </w:p>
    <w:p w14:paraId="022ED8D0" w14:textId="77777777" w:rsidR="00F74A21" w:rsidRPr="00D46D61" w:rsidRDefault="00F74A21" w:rsidP="00F74A21">
      <w:pPr>
        <w:widowControl/>
        <w:ind w:firstLine="709"/>
        <w:jc w:val="both"/>
        <w:outlineLvl w:val="1"/>
        <w:rPr>
          <w:sz w:val="24"/>
          <w:szCs w:val="24"/>
          <w:lang w:eastAsia="en-US"/>
        </w:rPr>
      </w:pPr>
      <w:r w:rsidRPr="00D46D61">
        <w:rPr>
          <w:sz w:val="24"/>
          <w:szCs w:val="24"/>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D46D61">
        <w:rPr>
          <w:sz w:val="24"/>
          <w:szCs w:val="24"/>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D46D61">
        <w:rPr>
          <w:sz w:val="24"/>
          <w:szCs w:val="24"/>
          <w:lang w:eastAsia="en-US"/>
        </w:rPr>
        <w:t xml:space="preserve">  </w:t>
      </w:r>
    </w:p>
    <w:p w14:paraId="5A40577D" w14:textId="77777777" w:rsidR="00F74A21" w:rsidRPr="00D46D61" w:rsidRDefault="00F74A21" w:rsidP="00AF0759">
      <w:pPr>
        <w:widowControl/>
        <w:numPr>
          <w:ilvl w:val="0"/>
          <w:numId w:val="43"/>
        </w:numPr>
        <w:ind w:left="0" w:firstLine="709"/>
        <w:jc w:val="both"/>
        <w:outlineLvl w:val="1"/>
        <w:rPr>
          <w:sz w:val="24"/>
          <w:szCs w:val="24"/>
          <w:lang w:eastAsia="en-US"/>
        </w:rPr>
      </w:pPr>
      <w:r w:rsidRPr="00D46D61">
        <w:rPr>
          <w:bCs/>
          <w:iCs/>
          <w:sz w:val="24"/>
          <w:szCs w:val="24"/>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Pr="00D46D61">
        <w:rPr>
          <w:rFonts w:asciiTheme="minorHAnsi" w:eastAsiaTheme="minorHAnsi" w:hAnsiTheme="minorHAnsi" w:cstheme="minorBidi"/>
          <w:sz w:val="18"/>
          <w:szCs w:val="18"/>
          <w:lang w:eastAsia="en-US"/>
        </w:rPr>
        <w:t xml:space="preserve"> </w:t>
      </w:r>
      <w:r w:rsidRPr="00D46D61">
        <w:rPr>
          <w:bCs/>
          <w:iCs/>
          <w:sz w:val="24"/>
          <w:szCs w:val="24"/>
        </w:rPr>
        <w:t>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14:paraId="71692B87" w14:textId="77777777" w:rsidR="00F74A21" w:rsidRPr="00D46D61" w:rsidRDefault="00F74A21" w:rsidP="00AF0759">
      <w:pPr>
        <w:widowControl/>
        <w:numPr>
          <w:ilvl w:val="3"/>
          <w:numId w:val="37"/>
        </w:numPr>
        <w:autoSpaceDE/>
        <w:adjustRightInd/>
        <w:ind w:left="0" w:firstLine="709"/>
        <w:jc w:val="both"/>
        <w:rPr>
          <w:b/>
          <w:sz w:val="24"/>
          <w:szCs w:val="24"/>
        </w:rPr>
      </w:pPr>
      <w:r w:rsidRPr="00D46D61">
        <w:rPr>
          <w:b/>
          <w:sz w:val="24"/>
          <w:szCs w:val="24"/>
        </w:rPr>
        <w:t>Для индивидуального предпринимателя:</w:t>
      </w:r>
    </w:p>
    <w:p w14:paraId="6AB7D812" w14:textId="77777777" w:rsidR="00F74A21" w:rsidRPr="00D46D61" w:rsidRDefault="00F74A21" w:rsidP="00AF0759">
      <w:pPr>
        <w:widowControl/>
        <w:numPr>
          <w:ilvl w:val="0"/>
          <w:numId w:val="44"/>
        </w:numPr>
        <w:autoSpaceDE/>
        <w:adjustRightInd/>
        <w:ind w:left="0" w:firstLine="709"/>
        <w:jc w:val="both"/>
        <w:rPr>
          <w:b/>
          <w:sz w:val="24"/>
          <w:szCs w:val="24"/>
        </w:rPr>
      </w:pPr>
      <w:r w:rsidRPr="00D46D61">
        <w:rPr>
          <w:sz w:val="24"/>
          <w:szCs w:val="24"/>
        </w:rPr>
        <w:t xml:space="preserve">Копии документов, удостоверяющих личность; </w:t>
      </w:r>
    </w:p>
    <w:p w14:paraId="29E91876" w14:textId="77777777" w:rsidR="00F74A21" w:rsidRPr="00D46D61" w:rsidRDefault="00F74A21" w:rsidP="00AF0759">
      <w:pPr>
        <w:widowControl/>
        <w:numPr>
          <w:ilvl w:val="0"/>
          <w:numId w:val="44"/>
        </w:numPr>
        <w:autoSpaceDE/>
        <w:adjustRightInd/>
        <w:ind w:left="0" w:firstLine="709"/>
        <w:jc w:val="both"/>
        <w:rPr>
          <w:b/>
          <w:sz w:val="24"/>
          <w:szCs w:val="24"/>
        </w:rPr>
      </w:pPr>
      <w:r w:rsidRPr="00D46D61">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5C2C40" w14:textId="77777777" w:rsidR="00F74A21" w:rsidRPr="00D46D61" w:rsidRDefault="00F74A21" w:rsidP="00AF0759">
      <w:pPr>
        <w:widowControl/>
        <w:numPr>
          <w:ilvl w:val="0"/>
          <w:numId w:val="44"/>
        </w:numPr>
        <w:autoSpaceDE/>
        <w:adjustRightInd/>
        <w:ind w:left="0" w:firstLine="709"/>
        <w:jc w:val="both"/>
        <w:rPr>
          <w:b/>
          <w:sz w:val="24"/>
          <w:szCs w:val="24"/>
        </w:rPr>
      </w:pPr>
      <w:r w:rsidRPr="00D46D61">
        <w:rPr>
          <w:sz w:val="24"/>
          <w:szCs w:val="24"/>
        </w:rPr>
        <w:t>Копия свидетельства о постановке участника закупки на налоговый учет;</w:t>
      </w:r>
    </w:p>
    <w:p w14:paraId="611A74BB" w14:textId="77777777" w:rsidR="00F74A21" w:rsidRPr="00D46D61" w:rsidRDefault="00F74A21" w:rsidP="00AF0759">
      <w:pPr>
        <w:widowControl/>
        <w:numPr>
          <w:ilvl w:val="0"/>
          <w:numId w:val="44"/>
        </w:numPr>
        <w:autoSpaceDE/>
        <w:adjustRightInd/>
        <w:ind w:left="0" w:firstLine="709"/>
        <w:jc w:val="both"/>
        <w:rPr>
          <w:b/>
          <w:sz w:val="24"/>
          <w:szCs w:val="24"/>
        </w:rPr>
      </w:pPr>
      <w:r w:rsidRPr="00D46D61">
        <w:rPr>
          <w:sz w:val="24"/>
          <w:szCs w:val="24"/>
          <w:lang w:eastAsia="en-US"/>
        </w:rPr>
        <w:t>Копия годовой бухгалтерской отчетности на последнюю отчетную дату с приложениями (</w:t>
      </w:r>
      <w:r w:rsidRPr="00D46D61">
        <w:rPr>
          <w:sz w:val="24"/>
          <w:szCs w:val="24"/>
          <w:u w:val="single"/>
          <w:lang w:eastAsia="en-US"/>
        </w:rPr>
        <w:t>с отметкой налогового органа о приеме</w:t>
      </w:r>
      <w:r w:rsidRPr="00D46D61">
        <w:rPr>
          <w:sz w:val="24"/>
          <w:szCs w:val="24"/>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D46D61">
        <w:rPr>
          <w:sz w:val="24"/>
          <w:szCs w:val="24"/>
          <w:u w:val="single"/>
          <w:lang w:eastAsia="en-US"/>
        </w:rPr>
        <w:t>участником должно быть представлено письмо с указанием причин такого непредставления;</w:t>
      </w:r>
    </w:p>
    <w:p w14:paraId="4EFD0FE9" w14:textId="77777777" w:rsidR="00F74A21" w:rsidRPr="00D46D61" w:rsidRDefault="00F74A21" w:rsidP="00AF0759">
      <w:pPr>
        <w:widowControl/>
        <w:numPr>
          <w:ilvl w:val="0"/>
          <w:numId w:val="44"/>
        </w:numPr>
        <w:autoSpaceDE/>
        <w:adjustRightInd/>
        <w:ind w:left="0" w:firstLine="709"/>
        <w:jc w:val="both"/>
        <w:rPr>
          <w:b/>
          <w:sz w:val="24"/>
          <w:szCs w:val="24"/>
        </w:rPr>
      </w:pPr>
      <w:r w:rsidRPr="00D46D61">
        <w:rPr>
          <w:bCs/>
          <w:iCs/>
          <w:sz w:val="24"/>
          <w:szCs w:val="24"/>
        </w:rPr>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w:t>
      </w:r>
      <w:r w:rsidRPr="00D46D61">
        <w:rPr>
          <w:bCs/>
          <w:iCs/>
          <w:sz w:val="24"/>
          <w:szCs w:val="24"/>
        </w:rPr>
        <w:lastRenderedPageBreak/>
        <w:t>отсутствии задолженности с условием предоставления справки в случае признания его победителем до заключения договора;</w:t>
      </w:r>
    </w:p>
    <w:p w14:paraId="5D583FA6" w14:textId="77777777" w:rsidR="00F74A21" w:rsidRPr="00D46D61" w:rsidRDefault="00F74A21" w:rsidP="00AF0759">
      <w:pPr>
        <w:widowControl/>
        <w:numPr>
          <w:ilvl w:val="3"/>
          <w:numId w:val="37"/>
        </w:numPr>
        <w:autoSpaceDE/>
        <w:adjustRightInd/>
        <w:ind w:left="0" w:firstLine="709"/>
        <w:jc w:val="both"/>
        <w:rPr>
          <w:b/>
          <w:sz w:val="24"/>
          <w:szCs w:val="24"/>
        </w:rPr>
      </w:pPr>
      <w:r w:rsidRPr="00D46D61">
        <w:rPr>
          <w:b/>
          <w:sz w:val="24"/>
          <w:szCs w:val="24"/>
        </w:rPr>
        <w:t>Для физического лица:</w:t>
      </w:r>
    </w:p>
    <w:p w14:paraId="1D8EB3A0" w14:textId="77777777" w:rsidR="00F74A21" w:rsidRPr="00D46D61" w:rsidRDefault="00F74A21" w:rsidP="00AF0759">
      <w:pPr>
        <w:widowControl/>
        <w:numPr>
          <w:ilvl w:val="0"/>
          <w:numId w:val="45"/>
        </w:numPr>
        <w:autoSpaceDE/>
        <w:adjustRightInd/>
        <w:ind w:left="0" w:firstLine="709"/>
        <w:jc w:val="both"/>
        <w:rPr>
          <w:sz w:val="24"/>
          <w:szCs w:val="24"/>
        </w:rPr>
      </w:pPr>
      <w:r w:rsidRPr="00D46D61">
        <w:rPr>
          <w:sz w:val="24"/>
          <w:szCs w:val="24"/>
        </w:rPr>
        <w:t xml:space="preserve">Копии документов, удостоверяющих личность. </w:t>
      </w:r>
    </w:p>
    <w:p w14:paraId="58A4A439" w14:textId="28381555" w:rsidR="00D81511" w:rsidRPr="00D46D61" w:rsidRDefault="00D81511" w:rsidP="00D81511">
      <w:pPr>
        <w:pStyle w:val="aff8"/>
        <w:numPr>
          <w:ilvl w:val="3"/>
          <w:numId w:val="37"/>
        </w:numPr>
        <w:ind w:left="0" w:firstLine="709"/>
        <w:jc w:val="both"/>
      </w:pPr>
      <w:r w:rsidRPr="00D46D61">
        <w:rPr>
          <w:b/>
        </w:rPr>
        <w:t>Для группы (нескольких лиц) лиц</w:t>
      </w:r>
      <w:r w:rsidRPr="00D46D61">
        <w:t xml:space="preserve">, выступающих на стороне одного участника закупки: </w:t>
      </w:r>
    </w:p>
    <w:p w14:paraId="3F3D0BBA" w14:textId="77777777" w:rsidR="00D81511" w:rsidRPr="00D46D61" w:rsidRDefault="00D81511" w:rsidP="00D81511">
      <w:pPr>
        <w:pStyle w:val="aff8"/>
        <w:numPr>
          <w:ilvl w:val="4"/>
          <w:numId w:val="76"/>
        </w:numPr>
        <w:ind w:left="0" w:firstLine="709"/>
        <w:jc w:val="both"/>
      </w:pPr>
      <w:r w:rsidRPr="00D46D61">
        <w:t>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23F7C36D" w14:textId="77777777" w:rsidR="00D81511" w:rsidRPr="00D46D61" w:rsidRDefault="00D81511" w:rsidP="00D81511">
      <w:pPr>
        <w:pStyle w:val="aff8"/>
        <w:numPr>
          <w:ilvl w:val="4"/>
          <w:numId w:val="76"/>
        </w:numPr>
        <w:ind w:left="0" w:firstLine="709"/>
        <w:jc w:val="both"/>
      </w:pPr>
      <w:r w:rsidRPr="00D46D61">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7310F2CD" w14:textId="77777777" w:rsidR="00D81511" w:rsidRPr="00D46D61" w:rsidRDefault="00D81511" w:rsidP="00D81511">
      <w:pPr>
        <w:pStyle w:val="aff8"/>
        <w:numPr>
          <w:ilvl w:val="4"/>
          <w:numId w:val="76"/>
        </w:numPr>
        <w:ind w:left="0" w:firstLine="709"/>
        <w:jc w:val="both"/>
      </w:pPr>
      <w:r w:rsidRPr="00D46D61">
        <w:t>Копия свидетельства о постановке участника закупки на налоговый учет (для каждого члена коллективного участника);</w:t>
      </w:r>
    </w:p>
    <w:p w14:paraId="1BB9A04E" w14:textId="77777777" w:rsidR="00D81511" w:rsidRPr="00D46D61" w:rsidRDefault="00D81511" w:rsidP="00D81511">
      <w:pPr>
        <w:pStyle w:val="aff8"/>
        <w:numPr>
          <w:ilvl w:val="4"/>
          <w:numId w:val="76"/>
        </w:numPr>
        <w:ind w:left="0" w:firstLine="709"/>
        <w:jc w:val="both"/>
      </w:pPr>
      <w:r w:rsidRPr="00D46D6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068DBF52" w14:textId="3B477E31" w:rsidR="00F74A21" w:rsidRPr="00D46D61" w:rsidRDefault="00D81511" w:rsidP="00D81511">
      <w:pPr>
        <w:pStyle w:val="aff8"/>
        <w:numPr>
          <w:ilvl w:val="4"/>
          <w:numId w:val="76"/>
        </w:numPr>
        <w:ind w:left="0" w:firstLine="709"/>
        <w:jc w:val="both"/>
      </w:pPr>
      <w:r w:rsidRPr="00D46D61">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r w:rsidR="00F74A21" w:rsidRPr="00D46D61">
        <w:t>.</w:t>
      </w:r>
    </w:p>
    <w:p w14:paraId="06F15721" w14:textId="0D246F1A" w:rsidR="00F74A21" w:rsidRPr="00D46D61" w:rsidRDefault="00F74A21" w:rsidP="00D81511">
      <w:pPr>
        <w:pStyle w:val="aff8"/>
        <w:numPr>
          <w:ilvl w:val="2"/>
          <w:numId w:val="75"/>
        </w:numPr>
        <w:ind w:left="0" w:firstLine="709"/>
        <w:jc w:val="both"/>
      </w:pPr>
      <w:r w:rsidRPr="00D46D61">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D81511" w:rsidRPr="00D46D61">
        <w:t xml:space="preserve">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w:t>
      </w:r>
      <w:proofErr w:type="spellStart"/>
      <w:r w:rsidR="00D81511" w:rsidRPr="00D46D61">
        <w:t>Непредоставление</w:t>
      </w:r>
      <w:proofErr w:type="spellEnd"/>
      <w:r w:rsidR="00D81511" w:rsidRPr="00D46D61">
        <w:t xml:space="preserve"> документов, не отнесенных документацией к числу обязательных, не может являться основанием для отклонения заявки участника.  </w:t>
      </w:r>
    </w:p>
    <w:p w14:paraId="73A83226" w14:textId="77777777" w:rsidR="00F74A21" w:rsidRPr="00D46D61" w:rsidRDefault="00F74A21" w:rsidP="00F74A21">
      <w:pPr>
        <w:widowControl/>
        <w:ind w:firstLine="709"/>
        <w:jc w:val="both"/>
        <w:rPr>
          <w:sz w:val="22"/>
          <w:szCs w:val="22"/>
        </w:rPr>
      </w:pPr>
    </w:p>
    <w:p w14:paraId="1698DF9B"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Порядок подачи заявок на участие в запросе ТКП в электронной форме</w:t>
      </w:r>
    </w:p>
    <w:p w14:paraId="01C70445" w14:textId="77777777" w:rsidR="00F74A21" w:rsidRPr="00D46D61" w:rsidRDefault="00F74A21" w:rsidP="00AF0759">
      <w:pPr>
        <w:widowControl/>
        <w:numPr>
          <w:ilvl w:val="2"/>
          <w:numId w:val="37"/>
        </w:numPr>
        <w:autoSpaceDE/>
        <w:adjustRightInd/>
        <w:ind w:left="0" w:firstLine="709"/>
        <w:jc w:val="both"/>
        <w:rPr>
          <w:sz w:val="24"/>
          <w:szCs w:val="24"/>
        </w:rPr>
      </w:pPr>
      <w:r w:rsidRPr="00D46D61">
        <w:rPr>
          <w:sz w:val="24"/>
          <w:szCs w:val="24"/>
        </w:rPr>
        <w:t>Порядок подачи заявки на участие в запросе ТКП в электронной форме определяется регламентом оператора электронной площадки, на которой проводится запрос ТКП в электронной форме.</w:t>
      </w:r>
    </w:p>
    <w:p w14:paraId="4AFB7F11"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Обязательства участника закупки, связанные с подачей заявки на участие в запросе ТКП в электронной форме, включают:</w:t>
      </w:r>
    </w:p>
    <w:p w14:paraId="2D468B44" w14:textId="77777777" w:rsidR="00F74A21" w:rsidRPr="00D46D61" w:rsidRDefault="00F74A21" w:rsidP="00F74A21">
      <w:pPr>
        <w:widowControl/>
        <w:autoSpaceDE/>
        <w:adjustRightInd/>
        <w:ind w:firstLine="709"/>
        <w:jc w:val="both"/>
        <w:rPr>
          <w:sz w:val="24"/>
          <w:szCs w:val="24"/>
        </w:rPr>
      </w:pPr>
      <w:r w:rsidRPr="00D46D61">
        <w:rPr>
          <w:sz w:val="24"/>
          <w:szCs w:val="24"/>
        </w:rPr>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D46D61">
        <w:rPr>
          <w:sz w:val="24"/>
          <w:szCs w:val="24"/>
          <w:lang w:val="en-US"/>
        </w:rPr>
        <w:t> </w:t>
      </w:r>
      <w:r w:rsidRPr="00D46D61">
        <w:rPr>
          <w:sz w:val="24"/>
          <w:szCs w:val="24"/>
        </w:rPr>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06598341" w14:textId="77777777" w:rsidR="00F74A21" w:rsidRPr="00D46D61" w:rsidRDefault="00F74A21" w:rsidP="00F74A21">
      <w:pPr>
        <w:widowControl/>
        <w:autoSpaceDE/>
        <w:adjustRightInd/>
        <w:ind w:firstLine="709"/>
        <w:jc w:val="both"/>
        <w:rPr>
          <w:sz w:val="24"/>
          <w:szCs w:val="24"/>
        </w:rPr>
      </w:pPr>
      <w:r w:rsidRPr="00D46D61">
        <w:rPr>
          <w:sz w:val="24"/>
          <w:szCs w:val="24"/>
        </w:rPr>
        <w:lastRenderedPageBreak/>
        <w:t>б) обязательство не изменять и (или) не отзывать заявку на участие в запросе ТКП после окончания (истечения) срока окончания подачи заявок;</w:t>
      </w:r>
    </w:p>
    <w:p w14:paraId="330CF608" w14:textId="77777777" w:rsidR="00F74A21" w:rsidRPr="00D46D61" w:rsidRDefault="00F74A21" w:rsidP="00F74A21">
      <w:pPr>
        <w:widowControl/>
        <w:ind w:firstLine="709"/>
        <w:jc w:val="both"/>
        <w:rPr>
          <w:sz w:val="24"/>
          <w:szCs w:val="24"/>
        </w:rPr>
      </w:pPr>
      <w:r w:rsidRPr="00D46D61">
        <w:rPr>
          <w:sz w:val="24"/>
          <w:szCs w:val="24"/>
        </w:rPr>
        <w:t>в) обязательство не предоставлять в составе заявки заведомо недостоверные сведения, информацию, документы;</w:t>
      </w:r>
    </w:p>
    <w:p w14:paraId="13476B33" w14:textId="77777777" w:rsidR="00F74A21" w:rsidRPr="00D46D61" w:rsidRDefault="00F74A21" w:rsidP="00F74A21">
      <w:pPr>
        <w:widowControl/>
        <w:ind w:firstLine="709"/>
        <w:jc w:val="both"/>
        <w:rPr>
          <w:sz w:val="24"/>
          <w:szCs w:val="24"/>
        </w:rPr>
      </w:pPr>
      <w:r w:rsidRPr="00D46D61">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35E83249"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Заказчик удерживает сумму обеспечения заявки в случаях невыполнения участником закупки обязательств, предусмотренных в </w:t>
      </w:r>
      <w:proofErr w:type="gramStart"/>
      <w:r w:rsidRPr="00D46D61">
        <w:rPr>
          <w:sz w:val="24"/>
          <w:szCs w:val="24"/>
        </w:rPr>
        <w:t>подпунктах</w:t>
      </w:r>
      <w:proofErr w:type="gramEnd"/>
      <w:r w:rsidRPr="00D46D61">
        <w:rPr>
          <w:sz w:val="24"/>
          <w:szCs w:val="24"/>
        </w:rPr>
        <w:t xml:space="preserve"> а) - в) пункта 12.7.2.</w:t>
      </w:r>
    </w:p>
    <w:p w14:paraId="27DDDB2F"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052E6A8D" w14:textId="77777777" w:rsidR="00F74A21" w:rsidRPr="00D46D61" w:rsidRDefault="00F74A21" w:rsidP="00F74A21">
      <w:pPr>
        <w:widowControl/>
        <w:ind w:firstLine="709"/>
        <w:jc w:val="both"/>
        <w:rPr>
          <w:sz w:val="22"/>
          <w:szCs w:val="22"/>
        </w:rPr>
      </w:pPr>
    </w:p>
    <w:p w14:paraId="60BA59D8" w14:textId="77777777" w:rsidR="00F74A21" w:rsidRPr="00D46D61" w:rsidRDefault="00F74A21" w:rsidP="00AF0759">
      <w:pPr>
        <w:widowControl/>
        <w:numPr>
          <w:ilvl w:val="1"/>
          <w:numId w:val="37"/>
        </w:numPr>
        <w:ind w:left="0" w:firstLine="709"/>
        <w:jc w:val="both"/>
        <w:rPr>
          <w:b/>
          <w:sz w:val="24"/>
          <w:szCs w:val="24"/>
        </w:rPr>
      </w:pPr>
      <w:r w:rsidRPr="00D46D61">
        <w:rPr>
          <w:b/>
          <w:sz w:val="24"/>
          <w:szCs w:val="24"/>
        </w:rPr>
        <w:t>Рассмотрение заявок на участие в запросе ТКП в электронной форме</w:t>
      </w:r>
    </w:p>
    <w:p w14:paraId="68159D44"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Рассмотрение заявок на участие в запросе ТКП осуществляется последовательно.</w:t>
      </w:r>
    </w:p>
    <w:p w14:paraId="203F25D4"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319AED9D" w14:textId="311204DA" w:rsidR="00F74A21" w:rsidRPr="00D46D61" w:rsidRDefault="00F74A21" w:rsidP="00F74A21">
      <w:pPr>
        <w:widowControl/>
        <w:jc w:val="both"/>
        <w:rPr>
          <w:sz w:val="24"/>
          <w:szCs w:val="24"/>
        </w:rPr>
      </w:pPr>
      <w:r w:rsidRPr="00D46D61">
        <w:rPr>
          <w:sz w:val="24"/>
          <w:szCs w:val="24"/>
        </w:rPr>
        <w:t xml:space="preserve">            12.8.2.1   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1F9A7156"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Заявка участника закупки отклоняется комиссией по осуществлению закупок при рассмотрении в следующих случаях:</w:t>
      </w:r>
    </w:p>
    <w:p w14:paraId="02FAA6CB"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64DD7636"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1F0CE5DD"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Несоответствия предлагаемых товаров требованиям документации о проведении запроса ТКП.</w:t>
      </w:r>
    </w:p>
    <w:p w14:paraId="4CDB1D83"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Непредставления (при необходимости) обеспечения заявки в случае установления требования об обеспечении заявки.</w:t>
      </w:r>
    </w:p>
    <w:p w14:paraId="0D07F659" w14:textId="77777777" w:rsidR="00F74A21" w:rsidRPr="00D46D61" w:rsidRDefault="00F74A21" w:rsidP="00AF0759">
      <w:pPr>
        <w:widowControl/>
        <w:numPr>
          <w:ilvl w:val="3"/>
          <w:numId w:val="37"/>
        </w:numPr>
        <w:ind w:left="0" w:firstLine="709"/>
        <w:jc w:val="both"/>
        <w:rPr>
          <w:sz w:val="24"/>
          <w:szCs w:val="24"/>
        </w:rPr>
      </w:pPr>
      <w:r w:rsidRPr="00D46D61">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58259F3" w14:textId="77777777" w:rsidR="00F74A21" w:rsidRPr="00D46D61" w:rsidRDefault="00F74A21" w:rsidP="00AF0759">
      <w:pPr>
        <w:widowControl/>
        <w:numPr>
          <w:ilvl w:val="3"/>
          <w:numId w:val="37"/>
        </w:numPr>
        <w:ind w:left="0" w:firstLine="709"/>
        <w:jc w:val="both"/>
        <w:rPr>
          <w:sz w:val="24"/>
          <w:szCs w:val="24"/>
        </w:rPr>
      </w:pPr>
      <w:r w:rsidRPr="00D46D61">
        <w:rPr>
          <w:bCs/>
          <w:iCs/>
          <w:sz w:val="24"/>
          <w:szCs w:val="24"/>
        </w:rPr>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14:paraId="74C179CB"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 xml:space="preserve">Отклонение заявки на участие в запросе ТКП по иным </w:t>
      </w:r>
      <w:r w:rsidRPr="00D46D61">
        <w:rPr>
          <w:sz w:val="24"/>
          <w:szCs w:val="24"/>
        </w:rPr>
        <w:br/>
        <w:t>основаниям, не указанных в пункте 12.8.3 не допускается.</w:t>
      </w:r>
    </w:p>
    <w:p w14:paraId="3D6A5BA1"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344A0522" w14:textId="3538DF7A" w:rsidR="00F74A21" w:rsidRPr="00D46D61" w:rsidRDefault="00F74A21" w:rsidP="00B4060D">
      <w:pPr>
        <w:pStyle w:val="aff8"/>
        <w:numPr>
          <w:ilvl w:val="2"/>
          <w:numId w:val="37"/>
        </w:numPr>
        <w:ind w:left="0" w:firstLine="709"/>
        <w:jc w:val="both"/>
      </w:pPr>
      <w:r w:rsidRPr="00D46D61">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w:t>
      </w:r>
      <w:r w:rsidRPr="00D46D61">
        <w:lastRenderedPageBreak/>
        <w:t>участником. Такой участник не вправе отказаться от заключения договора с заказчиком.</w:t>
      </w:r>
      <w:r w:rsidR="009572F8" w:rsidRPr="00D46D61">
        <w:t xml:space="preserve"> </w:t>
      </w:r>
      <w:r w:rsidR="009572F8" w:rsidRPr="00D46D61">
        <w:rPr>
          <w:lang w:eastAsia="ru-RU"/>
        </w:rPr>
        <w:t>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16B3B46F" w14:textId="77777777" w:rsidR="00F74A21" w:rsidRPr="00D46D61" w:rsidRDefault="00F74A21" w:rsidP="00AF0759">
      <w:pPr>
        <w:pStyle w:val="aff8"/>
        <w:numPr>
          <w:ilvl w:val="3"/>
          <w:numId w:val="37"/>
        </w:numPr>
        <w:ind w:left="0" w:firstLine="709"/>
        <w:jc w:val="both"/>
      </w:pPr>
      <w:r w:rsidRPr="00D46D61">
        <w:t>Заказчик может принять решение не заключать договор с единственным участником запроса ТКП.</w:t>
      </w:r>
    </w:p>
    <w:p w14:paraId="071DB9F4"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либо провести повторную процедуру закупки.</w:t>
      </w:r>
    </w:p>
    <w:p w14:paraId="1A737EE3" w14:textId="77777777" w:rsidR="00F74A21" w:rsidRPr="00D46D61" w:rsidRDefault="00F74A21" w:rsidP="00F74A21">
      <w:pPr>
        <w:widowControl/>
        <w:ind w:firstLine="709"/>
        <w:jc w:val="both"/>
        <w:rPr>
          <w:sz w:val="24"/>
          <w:szCs w:val="24"/>
        </w:rPr>
      </w:pPr>
      <w:r w:rsidRPr="00D46D61">
        <w:rPr>
          <w:sz w:val="24"/>
          <w:szCs w:val="24"/>
        </w:rPr>
        <w:t xml:space="preserve">12.8.8. По результатам заседания комиссии по осуществлению закупок, на котором осуществляется </w:t>
      </w:r>
      <w:r w:rsidRPr="00D46D61">
        <w:rPr>
          <w:b/>
          <w:sz w:val="24"/>
          <w:szCs w:val="24"/>
        </w:rPr>
        <w:t>рассмотрение заявок</w:t>
      </w:r>
      <w:r w:rsidRPr="00D46D61">
        <w:rPr>
          <w:sz w:val="24"/>
          <w:szCs w:val="24"/>
        </w:rPr>
        <w:t xml:space="preserve"> на участие в запросе ТКП в электронной форме оформляется протокол. В нем указываются следующие сведения:</w:t>
      </w:r>
    </w:p>
    <w:p w14:paraId="5BD79B9C" w14:textId="77777777" w:rsidR="00F74A21" w:rsidRPr="00D46D61" w:rsidRDefault="00F74A21" w:rsidP="00F74A21">
      <w:pPr>
        <w:widowControl/>
        <w:autoSpaceDE/>
        <w:adjustRightInd/>
        <w:ind w:firstLine="709"/>
        <w:jc w:val="both"/>
        <w:rPr>
          <w:sz w:val="24"/>
          <w:szCs w:val="24"/>
        </w:rPr>
      </w:pPr>
      <w:r w:rsidRPr="00D46D61">
        <w:rPr>
          <w:sz w:val="24"/>
          <w:szCs w:val="24"/>
        </w:rPr>
        <w:t>1) дата подписания протокола;</w:t>
      </w:r>
    </w:p>
    <w:p w14:paraId="7979A502" w14:textId="77777777" w:rsidR="00F74A21" w:rsidRPr="00D46D61" w:rsidRDefault="00F74A21" w:rsidP="00F74A21">
      <w:pPr>
        <w:widowControl/>
        <w:autoSpaceDE/>
        <w:adjustRightInd/>
        <w:ind w:firstLine="709"/>
        <w:jc w:val="both"/>
        <w:rPr>
          <w:sz w:val="24"/>
          <w:szCs w:val="24"/>
        </w:rPr>
      </w:pPr>
      <w:r w:rsidRPr="00D46D61">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4ABC28CC" w14:textId="77777777" w:rsidR="00F74A21" w:rsidRPr="00D46D61" w:rsidRDefault="00F74A21" w:rsidP="00F74A21">
      <w:pPr>
        <w:widowControl/>
        <w:autoSpaceDE/>
        <w:adjustRightInd/>
        <w:ind w:firstLine="709"/>
        <w:jc w:val="both"/>
        <w:rPr>
          <w:sz w:val="24"/>
          <w:szCs w:val="24"/>
        </w:rPr>
      </w:pPr>
      <w:r w:rsidRPr="00D46D61">
        <w:rPr>
          <w:sz w:val="24"/>
          <w:szCs w:val="24"/>
        </w:rPr>
        <w:t xml:space="preserve">3) количество поданных заявок на участие в закупке, а также дата и время регистрации каждой такой заявки; </w:t>
      </w:r>
    </w:p>
    <w:p w14:paraId="2F7609AE" w14:textId="77777777" w:rsidR="00F74A21" w:rsidRPr="00D46D61" w:rsidRDefault="00F74A21" w:rsidP="00F74A21">
      <w:pPr>
        <w:widowControl/>
        <w:autoSpaceDE/>
        <w:adjustRightInd/>
        <w:ind w:firstLine="709"/>
        <w:jc w:val="both"/>
        <w:rPr>
          <w:sz w:val="24"/>
          <w:szCs w:val="24"/>
        </w:rPr>
      </w:pPr>
      <w:r w:rsidRPr="00D46D61">
        <w:rPr>
          <w:sz w:val="24"/>
          <w:szCs w:val="24"/>
        </w:rPr>
        <w:t>4) предложение об объеме, цене, сроках исполнения договора из каждой заявки;</w:t>
      </w:r>
    </w:p>
    <w:p w14:paraId="5E5E1D71" w14:textId="77777777" w:rsidR="00F74A21" w:rsidRPr="00D46D61" w:rsidRDefault="00F74A21" w:rsidP="00F74A21">
      <w:pPr>
        <w:widowControl/>
        <w:autoSpaceDE/>
        <w:adjustRightInd/>
        <w:ind w:firstLine="709"/>
        <w:jc w:val="both"/>
        <w:rPr>
          <w:sz w:val="24"/>
          <w:szCs w:val="24"/>
        </w:rPr>
      </w:pPr>
      <w:r w:rsidRPr="00D46D61">
        <w:rPr>
          <w:sz w:val="24"/>
          <w:szCs w:val="24"/>
        </w:rPr>
        <w:t>5) результаты рассмотрения заявок на участие в закупке, с указанием в том числе:</w:t>
      </w:r>
    </w:p>
    <w:p w14:paraId="5B9C71F5" w14:textId="77777777" w:rsidR="00F74A21" w:rsidRPr="00D46D61" w:rsidRDefault="00F74A21" w:rsidP="00C23627">
      <w:pPr>
        <w:widowControl/>
        <w:numPr>
          <w:ilvl w:val="4"/>
          <w:numId w:val="22"/>
        </w:numPr>
        <w:autoSpaceDE/>
        <w:adjustRightInd/>
        <w:ind w:left="0" w:firstLine="709"/>
        <w:jc w:val="both"/>
        <w:rPr>
          <w:sz w:val="24"/>
          <w:szCs w:val="24"/>
        </w:rPr>
      </w:pPr>
      <w:r w:rsidRPr="00D46D61">
        <w:rPr>
          <w:sz w:val="24"/>
          <w:szCs w:val="24"/>
        </w:rPr>
        <w:t>количества заявок на участие в закупке, которые отклонены;</w:t>
      </w:r>
    </w:p>
    <w:p w14:paraId="1BCCB227" w14:textId="77777777" w:rsidR="00F74A21" w:rsidRPr="00D46D61" w:rsidRDefault="00F74A21" w:rsidP="00C23627">
      <w:pPr>
        <w:widowControl/>
        <w:numPr>
          <w:ilvl w:val="4"/>
          <w:numId w:val="22"/>
        </w:numPr>
        <w:autoSpaceDE/>
        <w:adjustRightInd/>
        <w:ind w:left="0" w:firstLine="709"/>
        <w:jc w:val="both"/>
        <w:rPr>
          <w:sz w:val="24"/>
          <w:szCs w:val="24"/>
        </w:rPr>
      </w:pPr>
      <w:r w:rsidRPr="00D46D61">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16DB3619" w14:textId="77777777" w:rsidR="00F74A21" w:rsidRPr="00D46D61" w:rsidRDefault="00F74A21" w:rsidP="00F74A21">
      <w:pPr>
        <w:ind w:firstLine="709"/>
        <w:jc w:val="both"/>
        <w:rPr>
          <w:sz w:val="24"/>
          <w:szCs w:val="24"/>
        </w:rPr>
      </w:pPr>
      <w:r w:rsidRPr="00D46D61">
        <w:rPr>
          <w:sz w:val="24"/>
          <w:szCs w:val="24"/>
        </w:rPr>
        <w:t>6) причины, по которым закупка признана несостоявшейся, в случае признания ее таковой;</w:t>
      </w:r>
    </w:p>
    <w:p w14:paraId="72B70BD6" w14:textId="77777777" w:rsidR="00F74A21" w:rsidRPr="00D46D61" w:rsidRDefault="00F74A21" w:rsidP="00F74A21">
      <w:pPr>
        <w:widowControl/>
        <w:autoSpaceDE/>
        <w:adjustRightInd/>
        <w:ind w:firstLine="709"/>
        <w:jc w:val="both"/>
        <w:rPr>
          <w:sz w:val="24"/>
          <w:szCs w:val="24"/>
        </w:rPr>
      </w:pPr>
      <w:r w:rsidRPr="00D46D61">
        <w:rPr>
          <w:sz w:val="24"/>
          <w:szCs w:val="24"/>
        </w:rPr>
        <w:t>7) иные сведения.</w:t>
      </w:r>
    </w:p>
    <w:p w14:paraId="734DF7C4" w14:textId="77777777" w:rsidR="00F74A21" w:rsidRPr="00D46D61" w:rsidRDefault="00F74A21" w:rsidP="00AF0759">
      <w:pPr>
        <w:widowControl/>
        <w:numPr>
          <w:ilvl w:val="2"/>
          <w:numId w:val="46"/>
        </w:numPr>
        <w:autoSpaceDE/>
        <w:adjustRightInd/>
        <w:ind w:left="0" w:firstLine="710"/>
        <w:jc w:val="both"/>
        <w:rPr>
          <w:sz w:val="24"/>
          <w:szCs w:val="24"/>
        </w:rPr>
      </w:pPr>
      <w:r w:rsidRPr="00D46D61">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127111E" w14:textId="070ECF76" w:rsidR="00F74A21" w:rsidRPr="00D46D61" w:rsidRDefault="009572F8" w:rsidP="00366ED9">
      <w:pPr>
        <w:widowControl/>
        <w:numPr>
          <w:ilvl w:val="2"/>
          <w:numId w:val="81"/>
        </w:numPr>
        <w:ind w:left="0" w:firstLine="709"/>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D86A5F5" w14:textId="77777777" w:rsidR="00F74A21" w:rsidRPr="00D46D61" w:rsidRDefault="00F74A21" w:rsidP="00AF0759">
      <w:pPr>
        <w:widowControl/>
        <w:numPr>
          <w:ilvl w:val="1"/>
          <w:numId w:val="46"/>
        </w:numPr>
        <w:autoSpaceDE/>
        <w:adjustRightInd/>
        <w:ind w:left="0" w:firstLine="709"/>
        <w:jc w:val="both"/>
        <w:rPr>
          <w:sz w:val="24"/>
          <w:szCs w:val="24"/>
        </w:rPr>
      </w:pPr>
      <w:r w:rsidRPr="00D46D61">
        <w:rPr>
          <w:b/>
          <w:sz w:val="24"/>
          <w:szCs w:val="24"/>
        </w:rPr>
        <w:t>Оценка, сопоставление заявок и определение победителя запроса ТКП в электронной форме</w:t>
      </w:r>
      <w:r w:rsidRPr="00D46D61">
        <w:rPr>
          <w:sz w:val="24"/>
          <w:szCs w:val="24"/>
        </w:rPr>
        <w:t xml:space="preserve"> </w:t>
      </w:r>
    </w:p>
    <w:p w14:paraId="31999061" w14:textId="77777777" w:rsidR="00F74A21" w:rsidRPr="00D46D61" w:rsidRDefault="00F74A21" w:rsidP="00AF0759">
      <w:pPr>
        <w:widowControl/>
        <w:numPr>
          <w:ilvl w:val="2"/>
          <w:numId w:val="47"/>
        </w:numPr>
        <w:autoSpaceDE/>
        <w:adjustRightInd/>
        <w:ind w:left="0" w:firstLine="708"/>
        <w:jc w:val="both"/>
        <w:rPr>
          <w:sz w:val="24"/>
          <w:szCs w:val="24"/>
        </w:rPr>
      </w:pPr>
      <w:r w:rsidRPr="00D46D61">
        <w:rPr>
          <w:sz w:val="24"/>
          <w:szCs w:val="24"/>
        </w:rPr>
        <w:t>Оценка и сопоставление заявок осуществляется комиссией по осуществлению закупок руководствуясь порядком оценки и сопоставления заявок, указанного в документации о проведении запроса ТКП.</w:t>
      </w:r>
    </w:p>
    <w:p w14:paraId="6B44B420" w14:textId="77777777" w:rsidR="00F74A21" w:rsidRPr="00D46D61" w:rsidRDefault="00F74A21" w:rsidP="00AF0759">
      <w:pPr>
        <w:widowControl/>
        <w:numPr>
          <w:ilvl w:val="2"/>
          <w:numId w:val="47"/>
        </w:numPr>
        <w:autoSpaceDE/>
        <w:adjustRightInd/>
        <w:spacing w:after="20"/>
        <w:ind w:left="0" w:firstLine="709"/>
        <w:jc w:val="both"/>
        <w:rPr>
          <w:sz w:val="24"/>
          <w:szCs w:val="24"/>
        </w:rPr>
      </w:pPr>
      <w:r w:rsidRPr="00D46D61">
        <w:rPr>
          <w:sz w:val="24"/>
          <w:szCs w:val="24"/>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5BF1620" w14:textId="77777777" w:rsidR="00F74A21" w:rsidRPr="00D46D61" w:rsidRDefault="00F74A21" w:rsidP="00AF0759">
      <w:pPr>
        <w:widowControl/>
        <w:numPr>
          <w:ilvl w:val="2"/>
          <w:numId w:val="47"/>
        </w:numPr>
        <w:spacing w:after="20"/>
        <w:ind w:left="0" w:firstLine="709"/>
        <w:jc w:val="both"/>
        <w:rPr>
          <w:sz w:val="24"/>
          <w:szCs w:val="24"/>
        </w:rPr>
      </w:pPr>
      <w:r w:rsidRPr="00D46D61">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4EC0B60C" w14:textId="77777777" w:rsidR="00F74A21" w:rsidRPr="00D46D61" w:rsidRDefault="00F74A21" w:rsidP="00AF0759">
      <w:pPr>
        <w:widowControl/>
        <w:numPr>
          <w:ilvl w:val="2"/>
          <w:numId w:val="47"/>
        </w:numPr>
        <w:ind w:left="0" w:firstLine="709"/>
        <w:jc w:val="both"/>
        <w:rPr>
          <w:sz w:val="24"/>
          <w:szCs w:val="24"/>
        </w:rPr>
      </w:pPr>
      <w:r w:rsidRPr="00D46D61">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5214BDD4" w14:textId="77777777" w:rsidR="00F74A21" w:rsidRPr="00D46D61" w:rsidRDefault="00F74A21" w:rsidP="00F74A21">
      <w:pPr>
        <w:widowControl/>
        <w:ind w:left="709"/>
        <w:jc w:val="both"/>
        <w:rPr>
          <w:sz w:val="24"/>
          <w:szCs w:val="24"/>
        </w:rPr>
      </w:pPr>
      <w:r w:rsidRPr="00D46D61">
        <w:rPr>
          <w:sz w:val="24"/>
          <w:szCs w:val="24"/>
        </w:rPr>
        <w:lastRenderedPageBreak/>
        <w:t>1) о проведении процедуры переторжки;</w:t>
      </w:r>
    </w:p>
    <w:p w14:paraId="00C35532" w14:textId="77777777" w:rsidR="00F74A21" w:rsidRPr="00D46D61" w:rsidRDefault="00F74A21" w:rsidP="00F74A21">
      <w:pPr>
        <w:widowControl/>
        <w:ind w:left="709"/>
        <w:jc w:val="both"/>
        <w:rPr>
          <w:sz w:val="24"/>
          <w:szCs w:val="24"/>
        </w:rPr>
      </w:pPr>
      <w:r w:rsidRPr="00D46D61">
        <w:rPr>
          <w:sz w:val="24"/>
          <w:szCs w:val="24"/>
        </w:rPr>
        <w:t>2) об определении победителя.</w:t>
      </w:r>
    </w:p>
    <w:p w14:paraId="60A81735" w14:textId="77777777" w:rsidR="00F74A21" w:rsidRPr="00D46D61" w:rsidRDefault="00F74A21" w:rsidP="00F74A21">
      <w:pPr>
        <w:widowControl/>
        <w:ind w:firstLine="709"/>
        <w:jc w:val="both"/>
        <w:rPr>
          <w:sz w:val="24"/>
          <w:szCs w:val="24"/>
        </w:rPr>
      </w:pPr>
      <w:r w:rsidRPr="00D46D61">
        <w:rPr>
          <w:sz w:val="24"/>
          <w:szCs w:val="24"/>
        </w:rPr>
        <w:t>12.9.5. 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2B8F475D" w14:textId="77777777" w:rsidR="00F74A21" w:rsidRPr="00D46D61" w:rsidRDefault="00F74A21" w:rsidP="00F74A21">
      <w:pPr>
        <w:widowControl/>
        <w:autoSpaceDE/>
        <w:adjustRightInd/>
        <w:ind w:firstLine="709"/>
        <w:jc w:val="both"/>
        <w:rPr>
          <w:sz w:val="24"/>
          <w:szCs w:val="24"/>
        </w:rPr>
      </w:pPr>
      <w:r w:rsidRPr="00D46D61">
        <w:rPr>
          <w:sz w:val="24"/>
          <w:szCs w:val="24"/>
        </w:rPr>
        <w:t>1) дата подписания протокола;</w:t>
      </w:r>
    </w:p>
    <w:p w14:paraId="6018A162" w14:textId="64F3A344" w:rsidR="00F74A21" w:rsidRPr="00D46D61" w:rsidRDefault="00F74A21" w:rsidP="00F74A21">
      <w:pPr>
        <w:widowControl/>
        <w:autoSpaceDE/>
        <w:adjustRightInd/>
        <w:ind w:firstLine="709"/>
        <w:jc w:val="both"/>
        <w:rPr>
          <w:sz w:val="24"/>
          <w:szCs w:val="24"/>
        </w:rPr>
      </w:pPr>
      <w:r w:rsidRPr="00D46D61">
        <w:rPr>
          <w:sz w:val="24"/>
          <w:szCs w:val="24"/>
        </w:rPr>
        <w:t>2)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2BF41D5F" w14:textId="2263EC35" w:rsidR="00F74A21" w:rsidRPr="00D46D61" w:rsidRDefault="00343EBB" w:rsidP="00F74A21">
      <w:pPr>
        <w:widowControl/>
        <w:autoSpaceDE/>
        <w:adjustRightInd/>
        <w:ind w:firstLine="709"/>
        <w:jc w:val="both"/>
        <w:rPr>
          <w:sz w:val="24"/>
          <w:szCs w:val="24"/>
        </w:rPr>
      </w:pPr>
      <w:r w:rsidRPr="00D46D61">
        <w:rPr>
          <w:sz w:val="24"/>
          <w:szCs w:val="24"/>
        </w:rPr>
        <w:t>3</w:t>
      </w:r>
      <w:r w:rsidR="00F74A21" w:rsidRPr="00D46D61">
        <w:rPr>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178726" w14:textId="5D9F215C" w:rsidR="00F74A21" w:rsidRPr="00D46D61" w:rsidRDefault="00343EBB" w:rsidP="00F74A21">
      <w:pPr>
        <w:widowControl/>
        <w:autoSpaceDE/>
        <w:adjustRightInd/>
        <w:ind w:firstLine="709"/>
        <w:jc w:val="both"/>
        <w:rPr>
          <w:sz w:val="24"/>
          <w:szCs w:val="24"/>
        </w:rPr>
      </w:pPr>
      <w:r w:rsidRPr="00D46D61">
        <w:rPr>
          <w:sz w:val="24"/>
          <w:szCs w:val="24"/>
        </w:rPr>
        <w:t>4</w:t>
      </w:r>
      <w:r w:rsidR="00F74A21" w:rsidRPr="00D46D61">
        <w:rPr>
          <w:sz w:val="24"/>
          <w:szCs w:val="24"/>
        </w:rPr>
        <w:t xml:space="preserve">) предложение об объеме, цене, сроках исполнения договора, указанных в заявках; </w:t>
      </w:r>
    </w:p>
    <w:p w14:paraId="54A89B23" w14:textId="073AD9E0" w:rsidR="00F74A21" w:rsidRPr="00D46D61" w:rsidRDefault="00343EBB" w:rsidP="00F74A21">
      <w:pPr>
        <w:widowControl/>
        <w:autoSpaceDE/>
        <w:adjustRightInd/>
        <w:ind w:firstLine="709"/>
        <w:jc w:val="both"/>
        <w:rPr>
          <w:sz w:val="24"/>
          <w:szCs w:val="24"/>
        </w:rPr>
      </w:pPr>
      <w:r w:rsidRPr="00D46D61">
        <w:rPr>
          <w:sz w:val="24"/>
          <w:szCs w:val="24"/>
        </w:rPr>
        <w:t>5</w:t>
      </w:r>
      <w:r w:rsidR="00F74A21" w:rsidRPr="00D46D61">
        <w:rPr>
          <w:sz w:val="24"/>
          <w:szCs w:val="24"/>
        </w:rPr>
        <w:t>) иные сведения.</w:t>
      </w:r>
    </w:p>
    <w:p w14:paraId="635481DA" w14:textId="77777777" w:rsidR="00F74A21" w:rsidRPr="00D46D61" w:rsidRDefault="00F74A21" w:rsidP="00AF0759">
      <w:pPr>
        <w:widowControl/>
        <w:numPr>
          <w:ilvl w:val="2"/>
          <w:numId w:val="48"/>
        </w:numPr>
        <w:autoSpaceDE/>
        <w:adjustRightInd/>
        <w:ind w:left="0" w:firstLine="709"/>
        <w:jc w:val="both"/>
        <w:rPr>
          <w:sz w:val="24"/>
          <w:szCs w:val="24"/>
        </w:rPr>
      </w:pPr>
      <w:r w:rsidRPr="00D46D61">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91A20A2" w14:textId="77777777" w:rsidR="00500F2C" w:rsidRPr="00D46D61" w:rsidRDefault="00500F2C" w:rsidP="00500F2C">
      <w:pPr>
        <w:widowControl/>
        <w:numPr>
          <w:ilvl w:val="2"/>
          <w:numId w:val="48"/>
        </w:numPr>
        <w:ind w:left="0" w:firstLine="709"/>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5F0AE0FD" w14:textId="77777777" w:rsidR="00F74A21" w:rsidRPr="00D46D61" w:rsidRDefault="00F74A21" w:rsidP="00AF0759">
      <w:pPr>
        <w:widowControl/>
        <w:numPr>
          <w:ilvl w:val="2"/>
          <w:numId w:val="48"/>
        </w:numPr>
        <w:autoSpaceDE/>
        <w:adjustRightInd/>
        <w:ind w:left="0" w:firstLine="709"/>
        <w:jc w:val="both"/>
        <w:rPr>
          <w:sz w:val="24"/>
          <w:szCs w:val="24"/>
        </w:rPr>
      </w:pPr>
      <w:r w:rsidRPr="00D46D61">
        <w:rPr>
          <w:b/>
          <w:sz w:val="24"/>
          <w:szCs w:val="24"/>
        </w:rPr>
        <w:t>Протокол переторжки</w:t>
      </w:r>
      <w:r w:rsidRPr="00D46D61">
        <w:rPr>
          <w:sz w:val="24"/>
          <w:szCs w:val="24"/>
        </w:rPr>
        <w:t xml:space="preserve">, составляемый </w:t>
      </w:r>
      <w:r w:rsidRPr="00D46D61">
        <w:rPr>
          <w:sz w:val="24"/>
          <w:szCs w:val="24"/>
          <w:u w:val="single"/>
        </w:rPr>
        <w:t>в ходе</w:t>
      </w:r>
      <w:r w:rsidRPr="00D46D61">
        <w:rPr>
          <w:sz w:val="24"/>
          <w:szCs w:val="24"/>
        </w:rPr>
        <w:t xml:space="preserve"> осуществления запроса ТКП, должен содержать следующие сведения: </w:t>
      </w:r>
    </w:p>
    <w:p w14:paraId="3F66288C" w14:textId="77777777" w:rsidR="00F74A21" w:rsidRPr="00D46D61" w:rsidRDefault="00F74A21" w:rsidP="00C34107">
      <w:pPr>
        <w:ind w:firstLine="709"/>
        <w:jc w:val="both"/>
        <w:rPr>
          <w:sz w:val="24"/>
          <w:szCs w:val="24"/>
        </w:rPr>
      </w:pPr>
      <w:r w:rsidRPr="00D46D61">
        <w:rPr>
          <w:sz w:val="24"/>
          <w:szCs w:val="24"/>
        </w:rPr>
        <w:t>1) дата подписания протокола;</w:t>
      </w:r>
    </w:p>
    <w:p w14:paraId="4D2E4625" w14:textId="77777777" w:rsidR="00F74A21" w:rsidRPr="00D46D61" w:rsidRDefault="00F74A21" w:rsidP="00C34107">
      <w:pPr>
        <w:ind w:firstLine="709"/>
        <w:jc w:val="both"/>
        <w:rPr>
          <w:sz w:val="24"/>
          <w:szCs w:val="24"/>
        </w:rPr>
      </w:pPr>
      <w:r w:rsidRPr="00D46D61">
        <w:rPr>
          <w:sz w:val="24"/>
          <w:szCs w:val="24"/>
        </w:rPr>
        <w:t>2) дата, время проведения переторжки;</w:t>
      </w:r>
    </w:p>
    <w:p w14:paraId="0345D7A1" w14:textId="77777777" w:rsidR="00F74A21" w:rsidRPr="00D46D61" w:rsidRDefault="00F74A21" w:rsidP="00C34107">
      <w:pPr>
        <w:ind w:firstLine="709"/>
        <w:jc w:val="both"/>
        <w:rPr>
          <w:sz w:val="24"/>
          <w:szCs w:val="24"/>
        </w:rPr>
      </w:pPr>
      <w:r w:rsidRPr="00D46D61">
        <w:rPr>
          <w:sz w:val="24"/>
          <w:szCs w:val="24"/>
        </w:rPr>
        <w:t>3) окончательные предложения участников, сделанные в ходе переторжки.</w:t>
      </w:r>
    </w:p>
    <w:p w14:paraId="296DFB54" w14:textId="77777777" w:rsidR="00F74A21" w:rsidRPr="00D46D61" w:rsidRDefault="00F74A21" w:rsidP="00C34107">
      <w:pPr>
        <w:ind w:firstLine="709"/>
        <w:jc w:val="both"/>
        <w:rPr>
          <w:sz w:val="24"/>
          <w:szCs w:val="24"/>
        </w:rPr>
      </w:pPr>
      <w:r w:rsidRPr="00D46D61">
        <w:rPr>
          <w:sz w:val="24"/>
          <w:szCs w:val="24"/>
        </w:rPr>
        <w:t>4) иные сведения в случае, если необходимость их указания в протоколе предусмотрена Положением.</w:t>
      </w:r>
    </w:p>
    <w:p w14:paraId="7B4F9610" w14:textId="77777777" w:rsidR="00F74A21" w:rsidRPr="00D46D61" w:rsidRDefault="00F74A21" w:rsidP="00AF0759">
      <w:pPr>
        <w:widowControl/>
        <w:numPr>
          <w:ilvl w:val="2"/>
          <w:numId w:val="48"/>
        </w:numPr>
        <w:autoSpaceDE/>
        <w:adjustRightInd/>
        <w:ind w:left="0" w:firstLine="709"/>
        <w:jc w:val="both"/>
        <w:rPr>
          <w:sz w:val="24"/>
          <w:szCs w:val="24"/>
        </w:rPr>
      </w:pPr>
      <w:r w:rsidRPr="00D46D61">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1D0E9368" w14:textId="77777777" w:rsidR="00C34107" w:rsidRPr="00D46D61" w:rsidRDefault="00C34107" w:rsidP="00C34107">
      <w:pPr>
        <w:pStyle w:val="aff8"/>
        <w:numPr>
          <w:ilvl w:val="2"/>
          <w:numId w:val="48"/>
        </w:numPr>
        <w:tabs>
          <w:tab w:val="left" w:pos="1560"/>
        </w:tabs>
        <w:ind w:left="0" w:firstLine="710"/>
        <w:jc w:val="both"/>
      </w:pPr>
      <w:r w:rsidRPr="00D46D61">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4B8738A" w14:textId="77777777" w:rsidR="00F74A21" w:rsidRPr="00D46D61" w:rsidRDefault="00F74A21" w:rsidP="00AF0759">
      <w:pPr>
        <w:widowControl/>
        <w:numPr>
          <w:ilvl w:val="1"/>
          <w:numId w:val="48"/>
        </w:numPr>
        <w:ind w:left="0" w:firstLine="709"/>
        <w:jc w:val="both"/>
        <w:rPr>
          <w:b/>
          <w:sz w:val="24"/>
          <w:szCs w:val="24"/>
        </w:rPr>
      </w:pPr>
      <w:r w:rsidRPr="00D46D61">
        <w:rPr>
          <w:b/>
          <w:sz w:val="24"/>
          <w:szCs w:val="24"/>
        </w:rPr>
        <w:t>Подведение итогов запроса ТКП в электронной форме</w:t>
      </w:r>
    </w:p>
    <w:p w14:paraId="23354B61" w14:textId="77777777" w:rsidR="00F74A21" w:rsidRPr="00D46D61" w:rsidRDefault="00F74A21" w:rsidP="00AF0759">
      <w:pPr>
        <w:widowControl/>
        <w:numPr>
          <w:ilvl w:val="2"/>
          <w:numId w:val="49"/>
        </w:numPr>
        <w:autoSpaceDE/>
        <w:adjustRightInd/>
        <w:ind w:left="0" w:firstLine="708"/>
        <w:jc w:val="both"/>
        <w:rPr>
          <w:sz w:val="24"/>
          <w:szCs w:val="24"/>
        </w:rPr>
      </w:pPr>
      <w:r w:rsidRPr="00D46D61">
        <w:rPr>
          <w:sz w:val="24"/>
          <w:szCs w:val="24"/>
        </w:rPr>
        <w:t xml:space="preserve"> Подведение итогов запроса ТКП осуществляется комиссией по осуществлению закупок.</w:t>
      </w:r>
    </w:p>
    <w:p w14:paraId="4E997E56" w14:textId="77777777" w:rsidR="00F74A21" w:rsidRPr="00D46D61" w:rsidRDefault="00F74A21" w:rsidP="00AF0759">
      <w:pPr>
        <w:widowControl/>
        <w:numPr>
          <w:ilvl w:val="2"/>
          <w:numId w:val="49"/>
        </w:numPr>
        <w:autoSpaceDE/>
        <w:adjustRightInd/>
        <w:ind w:left="0" w:firstLine="709"/>
        <w:jc w:val="both"/>
        <w:rPr>
          <w:sz w:val="24"/>
          <w:szCs w:val="24"/>
        </w:rPr>
      </w:pPr>
      <w:r w:rsidRPr="00D46D61">
        <w:rPr>
          <w:sz w:val="24"/>
          <w:szCs w:val="24"/>
        </w:rPr>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719088A0" w14:textId="77777777" w:rsidR="00F74A21" w:rsidRPr="00D46D61" w:rsidRDefault="00F74A21" w:rsidP="00F74A21">
      <w:pPr>
        <w:widowControl/>
        <w:autoSpaceDE/>
        <w:adjustRightInd/>
        <w:ind w:firstLine="709"/>
        <w:jc w:val="both"/>
        <w:rPr>
          <w:sz w:val="24"/>
          <w:szCs w:val="24"/>
        </w:rPr>
      </w:pPr>
      <w:r w:rsidRPr="00D46D61">
        <w:rPr>
          <w:sz w:val="24"/>
          <w:szCs w:val="24"/>
        </w:rPr>
        <w:t>1) дата подписания протокола;</w:t>
      </w:r>
    </w:p>
    <w:p w14:paraId="47179545" w14:textId="6A08A19D" w:rsidR="00F74A21" w:rsidRPr="00D46D61" w:rsidRDefault="00F74A21" w:rsidP="00F74A21">
      <w:pPr>
        <w:widowControl/>
        <w:autoSpaceDE/>
        <w:adjustRightInd/>
        <w:ind w:firstLine="709"/>
        <w:jc w:val="both"/>
        <w:rPr>
          <w:sz w:val="24"/>
          <w:szCs w:val="24"/>
        </w:rPr>
      </w:pPr>
      <w:r w:rsidRPr="00D46D61">
        <w:rPr>
          <w:sz w:val="24"/>
          <w:szCs w:val="24"/>
        </w:rPr>
        <w:t>2)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EC66203" w14:textId="1F4269C7" w:rsidR="00F74A21" w:rsidRPr="00D46D61" w:rsidRDefault="000F3D43" w:rsidP="00F74A21">
      <w:pPr>
        <w:widowControl/>
        <w:autoSpaceDE/>
        <w:adjustRightInd/>
        <w:ind w:firstLine="709"/>
        <w:jc w:val="both"/>
        <w:rPr>
          <w:sz w:val="24"/>
          <w:szCs w:val="24"/>
        </w:rPr>
      </w:pPr>
      <w:r w:rsidRPr="00D46D61">
        <w:rPr>
          <w:sz w:val="24"/>
          <w:szCs w:val="24"/>
        </w:rPr>
        <w:t>3</w:t>
      </w:r>
      <w:r w:rsidR="00F74A21" w:rsidRPr="00D46D61">
        <w:rPr>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BAB0726" w14:textId="360396B6" w:rsidR="00F74A21" w:rsidRPr="00D46D61" w:rsidRDefault="000F3D43" w:rsidP="00F74A21">
      <w:pPr>
        <w:widowControl/>
        <w:autoSpaceDE/>
        <w:adjustRightInd/>
        <w:ind w:firstLine="709"/>
        <w:jc w:val="both"/>
        <w:rPr>
          <w:sz w:val="24"/>
          <w:szCs w:val="24"/>
        </w:rPr>
      </w:pPr>
      <w:r w:rsidRPr="00D46D61">
        <w:rPr>
          <w:sz w:val="24"/>
          <w:szCs w:val="24"/>
        </w:rPr>
        <w:t>4</w:t>
      </w:r>
      <w:r w:rsidR="00F74A21" w:rsidRPr="00D46D61">
        <w:rPr>
          <w:sz w:val="24"/>
          <w:szCs w:val="24"/>
        </w:rPr>
        <w:t xml:space="preserve">) информация об объеме, цене, сроках исполнения договора; </w:t>
      </w:r>
    </w:p>
    <w:p w14:paraId="7B3E1298" w14:textId="61F11F96" w:rsidR="00F74A21" w:rsidRPr="00D46D61" w:rsidRDefault="000F3D43" w:rsidP="00F74A21">
      <w:pPr>
        <w:widowControl/>
        <w:autoSpaceDE/>
        <w:adjustRightInd/>
        <w:ind w:firstLine="709"/>
        <w:jc w:val="both"/>
        <w:rPr>
          <w:sz w:val="24"/>
          <w:szCs w:val="24"/>
        </w:rPr>
      </w:pPr>
      <w:r w:rsidRPr="00D46D61">
        <w:rPr>
          <w:sz w:val="24"/>
          <w:szCs w:val="24"/>
        </w:rPr>
        <w:t>5</w:t>
      </w:r>
      <w:r w:rsidR="00F74A21" w:rsidRPr="00D46D61">
        <w:rPr>
          <w:sz w:val="24"/>
          <w:szCs w:val="24"/>
        </w:rPr>
        <w:t>) иные сведения.</w:t>
      </w:r>
    </w:p>
    <w:p w14:paraId="175C509A" w14:textId="77777777" w:rsidR="00F74A21" w:rsidRPr="00D46D61" w:rsidRDefault="00F74A21" w:rsidP="00AF0759">
      <w:pPr>
        <w:widowControl/>
        <w:numPr>
          <w:ilvl w:val="2"/>
          <w:numId w:val="49"/>
        </w:numPr>
        <w:autoSpaceDE/>
        <w:adjustRightInd/>
        <w:ind w:left="0" w:firstLine="708"/>
        <w:jc w:val="both"/>
        <w:rPr>
          <w:sz w:val="24"/>
          <w:szCs w:val="24"/>
        </w:rPr>
      </w:pPr>
      <w:r w:rsidRPr="00D46D61">
        <w:rPr>
          <w:sz w:val="24"/>
          <w:szCs w:val="24"/>
        </w:rPr>
        <w:lastRenderedPageBreak/>
        <w:t xml:space="preserve">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4B8CCF54" w14:textId="5BFB1635" w:rsidR="00F74A21" w:rsidRPr="00D46D61" w:rsidRDefault="00021BF4" w:rsidP="00AF0759">
      <w:pPr>
        <w:widowControl/>
        <w:numPr>
          <w:ilvl w:val="2"/>
          <w:numId w:val="49"/>
        </w:numPr>
        <w:autoSpaceDE/>
        <w:adjustRightInd/>
        <w:ind w:left="0" w:firstLine="708"/>
        <w:jc w:val="both"/>
        <w:rPr>
          <w:sz w:val="24"/>
          <w:szCs w:val="24"/>
        </w:rPr>
      </w:pPr>
      <w:r w:rsidRPr="00D46D61">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00F74A21" w:rsidRPr="00D46D61">
        <w:rPr>
          <w:sz w:val="24"/>
          <w:szCs w:val="24"/>
        </w:rPr>
        <w:t>.</w:t>
      </w:r>
    </w:p>
    <w:p w14:paraId="7253C07A" w14:textId="77777777" w:rsidR="00F74A21" w:rsidRPr="00D46D61" w:rsidRDefault="00F74A21" w:rsidP="00AF0759">
      <w:pPr>
        <w:widowControl/>
        <w:numPr>
          <w:ilvl w:val="1"/>
          <w:numId w:val="49"/>
        </w:numPr>
        <w:ind w:left="0" w:firstLine="709"/>
        <w:jc w:val="both"/>
        <w:rPr>
          <w:b/>
          <w:sz w:val="24"/>
          <w:szCs w:val="24"/>
        </w:rPr>
      </w:pPr>
      <w:r w:rsidRPr="00D46D61">
        <w:rPr>
          <w:b/>
          <w:sz w:val="24"/>
          <w:szCs w:val="24"/>
        </w:rPr>
        <w:t>Последствия признания запроса ТКП в электронной форме несостоявшимся</w:t>
      </w:r>
    </w:p>
    <w:p w14:paraId="120BFAE4" w14:textId="77777777" w:rsidR="00F74A21" w:rsidRPr="00D46D61" w:rsidRDefault="00F74A21" w:rsidP="00AF0759">
      <w:pPr>
        <w:widowControl/>
        <w:numPr>
          <w:ilvl w:val="2"/>
          <w:numId w:val="49"/>
        </w:numPr>
        <w:autoSpaceDE/>
        <w:adjustRightInd/>
        <w:ind w:left="0" w:firstLine="708"/>
        <w:jc w:val="both"/>
        <w:rPr>
          <w:sz w:val="24"/>
          <w:szCs w:val="24"/>
        </w:rPr>
      </w:pPr>
      <w:r w:rsidRPr="00D46D61">
        <w:rPr>
          <w:sz w:val="24"/>
          <w:szCs w:val="24"/>
        </w:rPr>
        <w:t xml:space="preserve">  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0A4A5F6" w14:textId="4AB1542A" w:rsidR="00F74A21" w:rsidRPr="00D46D61" w:rsidRDefault="00021BF4" w:rsidP="00AF0759">
      <w:pPr>
        <w:widowControl/>
        <w:numPr>
          <w:ilvl w:val="2"/>
          <w:numId w:val="49"/>
        </w:numPr>
        <w:autoSpaceDE/>
        <w:adjustRightInd/>
        <w:ind w:left="0" w:firstLine="709"/>
        <w:jc w:val="both"/>
        <w:rPr>
          <w:sz w:val="24"/>
          <w:szCs w:val="24"/>
        </w:rPr>
      </w:pPr>
      <w:r w:rsidRPr="00D46D61">
        <w:rPr>
          <w:sz w:val="24"/>
          <w:szCs w:val="24"/>
        </w:rPr>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протоколе рассмотрения единственной заявки на участие в запросе ТКП в электронной форме указываются следующие сведения</w:t>
      </w:r>
      <w:r w:rsidR="00F74A21" w:rsidRPr="00D46D61">
        <w:rPr>
          <w:sz w:val="24"/>
          <w:szCs w:val="24"/>
        </w:rPr>
        <w:t>:</w:t>
      </w:r>
    </w:p>
    <w:p w14:paraId="777FC3DA" w14:textId="77777777" w:rsidR="00F74A21" w:rsidRPr="00D46D61" w:rsidRDefault="00F74A21" w:rsidP="00F74A21">
      <w:pPr>
        <w:widowControl/>
        <w:ind w:firstLine="709"/>
        <w:jc w:val="both"/>
        <w:rPr>
          <w:sz w:val="24"/>
          <w:szCs w:val="24"/>
        </w:rPr>
      </w:pPr>
      <w:r w:rsidRPr="00D46D61">
        <w:rPr>
          <w:sz w:val="24"/>
          <w:szCs w:val="24"/>
        </w:rPr>
        <w:t>1)</w:t>
      </w:r>
      <w:r w:rsidRPr="00D46D61">
        <w:rPr>
          <w:sz w:val="24"/>
          <w:szCs w:val="24"/>
        </w:rPr>
        <w:tab/>
        <w:t xml:space="preserve"> дата подписания протокола;</w:t>
      </w:r>
    </w:p>
    <w:p w14:paraId="7B897B34" w14:textId="782F71AA" w:rsidR="00F74A21" w:rsidRPr="00D46D61" w:rsidRDefault="00F74A21" w:rsidP="00F74A21">
      <w:pPr>
        <w:widowControl/>
        <w:ind w:firstLine="709"/>
        <w:jc w:val="both"/>
        <w:rPr>
          <w:sz w:val="24"/>
          <w:szCs w:val="24"/>
        </w:rPr>
      </w:pPr>
      <w:r w:rsidRPr="00D46D61">
        <w:rPr>
          <w:sz w:val="24"/>
          <w:szCs w:val="24"/>
        </w:rPr>
        <w:t>2)</w:t>
      </w:r>
      <w:r w:rsidRPr="00D46D61">
        <w:rPr>
          <w:sz w:val="24"/>
          <w:szCs w:val="24"/>
        </w:rPr>
        <w:tab/>
        <w:t xml:space="preserve"> </w:t>
      </w:r>
      <w:r w:rsidR="00021BF4" w:rsidRPr="00D46D61">
        <w:rPr>
          <w:sz w:val="24"/>
          <w:szCs w:val="24"/>
        </w:rPr>
        <w:t>количество поданных заявок на участие в закупке, а также дата и время регистрации такой заявки</w:t>
      </w:r>
      <w:r w:rsidRPr="00D46D61">
        <w:rPr>
          <w:sz w:val="24"/>
          <w:szCs w:val="24"/>
        </w:rPr>
        <w:t>;</w:t>
      </w:r>
    </w:p>
    <w:p w14:paraId="47C66767" w14:textId="72E3833B" w:rsidR="00F74A21" w:rsidRPr="00D46D61" w:rsidRDefault="000F3D43" w:rsidP="00F74A21">
      <w:pPr>
        <w:widowControl/>
        <w:ind w:firstLine="709"/>
        <w:jc w:val="both"/>
        <w:rPr>
          <w:sz w:val="24"/>
          <w:szCs w:val="24"/>
        </w:rPr>
      </w:pPr>
      <w:r w:rsidRPr="00D46D61">
        <w:rPr>
          <w:sz w:val="24"/>
          <w:szCs w:val="24"/>
        </w:rPr>
        <w:t>3)</w:t>
      </w:r>
      <w:r w:rsidR="00F74A21" w:rsidRPr="00D46D61">
        <w:rPr>
          <w:sz w:val="24"/>
          <w:szCs w:val="24"/>
        </w:rPr>
        <w:tab/>
        <w:t xml:space="preserve"> результаты рассмотрения единственной заявки на участие в запр</w:t>
      </w:r>
      <w:r w:rsidR="00021BF4" w:rsidRPr="00D46D61">
        <w:rPr>
          <w:sz w:val="24"/>
          <w:szCs w:val="24"/>
        </w:rPr>
        <w:t>осе КТП с указанием в том числе</w:t>
      </w:r>
      <w:r w:rsidR="00021BF4" w:rsidRPr="00D46D61">
        <w:t xml:space="preserve"> </w:t>
      </w:r>
      <w:r w:rsidR="00021BF4" w:rsidRPr="00D46D61">
        <w:rPr>
          <w:sz w:val="24"/>
          <w:szCs w:val="24"/>
        </w:rPr>
        <w:t>оснований отклонения такой заявки с указанием положений документации о закупке, которым не соответствуют такая заявка;</w:t>
      </w:r>
    </w:p>
    <w:p w14:paraId="311BE5CC" w14:textId="77777777" w:rsidR="00021BF4" w:rsidRPr="00D46D61" w:rsidRDefault="006325BA" w:rsidP="00021BF4">
      <w:pPr>
        <w:widowControl/>
        <w:ind w:firstLine="709"/>
        <w:jc w:val="both"/>
        <w:rPr>
          <w:sz w:val="24"/>
          <w:szCs w:val="24"/>
        </w:rPr>
      </w:pPr>
      <w:r w:rsidRPr="00D46D61">
        <w:rPr>
          <w:sz w:val="24"/>
          <w:szCs w:val="24"/>
        </w:rPr>
        <w:t>4</w:t>
      </w:r>
      <w:r w:rsidR="00F74A21" w:rsidRPr="00D46D61">
        <w:rPr>
          <w:sz w:val="24"/>
          <w:szCs w:val="24"/>
        </w:rPr>
        <w:t>)</w:t>
      </w:r>
      <w:r w:rsidR="00F74A21" w:rsidRPr="00D46D61">
        <w:rPr>
          <w:sz w:val="24"/>
          <w:szCs w:val="24"/>
        </w:rPr>
        <w:tab/>
      </w:r>
      <w:r w:rsidR="00021BF4" w:rsidRPr="00D46D61">
        <w:rPr>
          <w:sz w:val="24"/>
          <w:szCs w:val="24"/>
        </w:rPr>
        <w:t>причины, по которым закупка признана несостоявшейся;</w:t>
      </w:r>
    </w:p>
    <w:p w14:paraId="164B82F3" w14:textId="2411490C" w:rsidR="00021BF4" w:rsidRPr="00D46D61" w:rsidRDefault="00021BF4" w:rsidP="00021BF4">
      <w:pPr>
        <w:widowControl/>
        <w:ind w:firstLine="709"/>
        <w:jc w:val="both"/>
        <w:rPr>
          <w:sz w:val="24"/>
          <w:szCs w:val="24"/>
        </w:rPr>
      </w:pPr>
      <w:r w:rsidRPr="00D46D61">
        <w:rPr>
          <w:sz w:val="24"/>
          <w:szCs w:val="24"/>
        </w:rPr>
        <w:t>5)</w:t>
      </w:r>
      <w:r w:rsidRPr="00D46D61">
        <w:rPr>
          <w:sz w:val="24"/>
          <w:szCs w:val="24"/>
        </w:rPr>
        <w:tab/>
        <w:t>предложение об объеме, цене, сроках исполнения договора из единственной заявки;</w:t>
      </w:r>
    </w:p>
    <w:p w14:paraId="69EB74D3" w14:textId="21D95662" w:rsidR="00021BF4" w:rsidRPr="00D46D61" w:rsidRDefault="00021BF4" w:rsidP="00021BF4">
      <w:pPr>
        <w:widowControl/>
        <w:ind w:firstLine="709"/>
        <w:jc w:val="both"/>
        <w:rPr>
          <w:sz w:val="24"/>
          <w:szCs w:val="24"/>
        </w:rPr>
      </w:pPr>
      <w:r w:rsidRPr="00D46D61">
        <w:rPr>
          <w:sz w:val="24"/>
          <w:szCs w:val="24"/>
        </w:rPr>
        <w:t>6)</w:t>
      </w:r>
      <w:r w:rsidRPr="00D46D61">
        <w:rPr>
          <w:sz w:val="24"/>
          <w:szCs w:val="24"/>
        </w:rPr>
        <w:tab/>
        <w:t xml:space="preserve"> решение о заключении (не заключении) договора;</w:t>
      </w:r>
    </w:p>
    <w:p w14:paraId="08EDA69C" w14:textId="37950567" w:rsidR="00021BF4" w:rsidRPr="00D46D61" w:rsidRDefault="00021BF4" w:rsidP="00021BF4">
      <w:pPr>
        <w:widowControl/>
        <w:ind w:firstLine="709"/>
        <w:jc w:val="both"/>
        <w:rPr>
          <w:sz w:val="24"/>
          <w:szCs w:val="24"/>
        </w:rPr>
      </w:pPr>
      <w:r w:rsidRPr="00D46D61">
        <w:rPr>
          <w:sz w:val="24"/>
          <w:szCs w:val="24"/>
        </w:rPr>
        <w:t>7) иные сведения.</w:t>
      </w:r>
    </w:p>
    <w:p w14:paraId="0A4FAE61" w14:textId="1D6E0B3F" w:rsidR="00021BF4" w:rsidRPr="00D46D61" w:rsidRDefault="00021BF4" w:rsidP="00021BF4">
      <w:pPr>
        <w:widowControl/>
        <w:ind w:firstLine="709"/>
        <w:jc w:val="both"/>
        <w:rPr>
          <w:sz w:val="24"/>
          <w:szCs w:val="24"/>
        </w:rPr>
      </w:pPr>
      <w:r w:rsidRPr="00D46D61">
        <w:rPr>
          <w:sz w:val="24"/>
          <w:szCs w:val="24"/>
        </w:rPr>
        <w:t xml:space="preserve">12.11.3 </w:t>
      </w:r>
      <w:proofErr w:type="gramStart"/>
      <w:r w:rsidRPr="00D46D61">
        <w:rPr>
          <w:sz w:val="24"/>
          <w:szCs w:val="24"/>
        </w:rPr>
        <w:t>В</w:t>
      </w:r>
      <w:proofErr w:type="gramEnd"/>
      <w:r w:rsidRPr="00D46D61">
        <w:rPr>
          <w:sz w:val="24"/>
          <w:szCs w:val="24"/>
        </w:rPr>
        <w:t xml:space="preserve">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2470AFA8" w14:textId="008E1B8D" w:rsidR="00F74A21" w:rsidRPr="00D46D61" w:rsidRDefault="00F74A21" w:rsidP="00021BF4">
      <w:pPr>
        <w:widowControl/>
        <w:ind w:firstLine="709"/>
        <w:jc w:val="both"/>
        <w:rPr>
          <w:sz w:val="24"/>
          <w:szCs w:val="24"/>
        </w:rPr>
      </w:pPr>
    </w:p>
    <w:p w14:paraId="120F8438" w14:textId="77777777" w:rsidR="00F74A21" w:rsidRPr="00D46D61" w:rsidRDefault="00F74A21" w:rsidP="00AF0759">
      <w:pPr>
        <w:pStyle w:val="10"/>
        <w:widowControl/>
        <w:numPr>
          <w:ilvl w:val="0"/>
          <w:numId w:val="37"/>
        </w:numPr>
        <w:spacing w:before="200" w:after="200"/>
        <w:rPr>
          <w:rFonts w:ascii="Times New Roman" w:hAnsi="Times New Roman"/>
          <w:color w:val="auto"/>
          <w:sz w:val="24"/>
          <w:szCs w:val="24"/>
        </w:rPr>
      </w:pPr>
      <w:bookmarkStart w:id="217" w:name="_ПОРЯДОК_ЗАКУПКИ_У"/>
      <w:bookmarkStart w:id="218" w:name="_Toc372018473"/>
      <w:bookmarkStart w:id="219" w:name="_Toc378097891"/>
      <w:bookmarkStart w:id="220" w:name="_Toc420425974"/>
      <w:bookmarkStart w:id="221" w:name="_Toc474140961"/>
      <w:bookmarkEnd w:id="213"/>
      <w:bookmarkEnd w:id="214"/>
      <w:bookmarkEnd w:id="215"/>
      <w:bookmarkEnd w:id="216"/>
      <w:bookmarkEnd w:id="217"/>
      <w:r w:rsidRPr="00D46D61">
        <w:rPr>
          <w:rFonts w:ascii="Times New Roman" w:hAnsi="Times New Roman"/>
          <w:color w:val="auto"/>
          <w:sz w:val="24"/>
          <w:szCs w:val="24"/>
        </w:rPr>
        <w:t>ПОРЯДОК ЗАКУПКИ У ЕДИНСТВЕННОГО ПОСТАВЩИКА (ИСПОЛНИТЕЛЯ, ПОДРЯДЧИКА)</w:t>
      </w:r>
      <w:bookmarkEnd w:id="218"/>
      <w:bookmarkEnd w:id="219"/>
      <w:bookmarkEnd w:id="220"/>
      <w:bookmarkEnd w:id="221"/>
    </w:p>
    <w:p w14:paraId="7850170E" w14:textId="77777777" w:rsidR="00F74A21" w:rsidRPr="00D46D61" w:rsidRDefault="00F74A21" w:rsidP="00AF0759">
      <w:pPr>
        <w:widowControl/>
        <w:numPr>
          <w:ilvl w:val="1"/>
          <w:numId w:val="37"/>
        </w:numPr>
        <w:ind w:left="709" w:firstLine="0"/>
        <w:jc w:val="both"/>
        <w:rPr>
          <w:b/>
          <w:sz w:val="24"/>
          <w:szCs w:val="24"/>
        </w:rPr>
      </w:pPr>
      <w:bookmarkStart w:id="222" w:name="_Toc320092902"/>
      <w:bookmarkStart w:id="223" w:name="_Toc319941105"/>
      <w:bookmarkStart w:id="224" w:name="_Toc378097892"/>
      <w:r w:rsidRPr="00D46D61">
        <w:rPr>
          <w:b/>
          <w:sz w:val="24"/>
          <w:szCs w:val="24"/>
        </w:rPr>
        <w:t xml:space="preserve">Общий порядок закупки у единственного </w:t>
      </w:r>
      <w:bookmarkEnd w:id="222"/>
      <w:bookmarkEnd w:id="223"/>
      <w:r w:rsidRPr="00D46D61">
        <w:rPr>
          <w:b/>
          <w:sz w:val="24"/>
          <w:szCs w:val="24"/>
        </w:rPr>
        <w:t>поставщика (исполнителя, подрядчика)</w:t>
      </w:r>
      <w:bookmarkEnd w:id="224"/>
    </w:p>
    <w:p w14:paraId="33917590"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В целях закупки товаров, работ, услуг у единственного поставщика (исполнителя, подрядчика) необходимо:</w:t>
      </w:r>
    </w:p>
    <w:p w14:paraId="6E57EA5B" w14:textId="77777777" w:rsidR="00F74A21" w:rsidRPr="00D46D61" w:rsidRDefault="00F74A21" w:rsidP="00AF0759">
      <w:pPr>
        <w:pStyle w:val="aff8"/>
        <w:numPr>
          <w:ilvl w:val="3"/>
          <w:numId w:val="37"/>
        </w:numPr>
        <w:ind w:left="0" w:firstLine="709"/>
        <w:jc w:val="both"/>
      </w:pPr>
      <w:r w:rsidRPr="00D46D61">
        <w:t>Заключить договор с единственным поставщиком (исполнителем, подрядчиком).</w:t>
      </w:r>
    </w:p>
    <w:p w14:paraId="3DC6851E"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t>Извещение, документация о такой закупке не разрабатываются заказчиком и не подлежат размещению в единой информационной системе.</w:t>
      </w:r>
    </w:p>
    <w:p w14:paraId="03EDA4A5" w14:textId="77777777" w:rsidR="00F74A21" w:rsidRPr="00D46D61" w:rsidRDefault="00F74A21" w:rsidP="00AF0759">
      <w:pPr>
        <w:widowControl/>
        <w:numPr>
          <w:ilvl w:val="2"/>
          <w:numId w:val="37"/>
        </w:numPr>
        <w:ind w:left="0" w:firstLine="709"/>
        <w:jc w:val="both"/>
        <w:rPr>
          <w:sz w:val="24"/>
          <w:szCs w:val="24"/>
        </w:rPr>
      </w:pPr>
      <w:r w:rsidRPr="00D46D61">
        <w:rPr>
          <w:sz w:val="24"/>
          <w:szCs w:val="24"/>
        </w:rPr>
        <w:lastRenderedPageBreak/>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14:paraId="4ED21220" w14:textId="276B2B05" w:rsidR="00F74A21" w:rsidRPr="00D46D61" w:rsidRDefault="004D50AB" w:rsidP="00487A09">
      <w:pPr>
        <w:pStyle w:val="aff8"/>
        <w:numPr>
          <w:ilvl w:val="2"/>
          <w:numId w:val="37"/>
        </w:numPr>
        <w:ind w:left="0" w:firstLine="709"/>
        <w:jc w:val="both"/>
      </w:pPr>
      <w:r w:rsidRPr="00D46D61">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6C0E3AB3" w14:textId="77777777" w:rsidR="00F74A21" w:rsidRPr="00D46D61" w:rsidRDefault="00F74A21" w:rsidP="00F74A21">
      <w:pPr>
        <w:widowControl/>
        <w:ind w:left="540"/>
        <w:rPr>
          <w:sz w:val="24"/>
          <w:szCs w:val="24"/>
        </w:rPr>
      </w:pPr>
    </w:p>
    <w:p w14:paraId="78EEE680" w14:textId="77777777" w:rsidR="00F74A21" w:rsidRPr="00D46D61" w:rsidRDefault="00F74A21" w:rsidP="00AF0759">
      <w:pPr>
        <w:pStyle w:val="10"/>
        <w:widowControl/>
        <w:numPr>
          <w:ilvl w:val="0"/>
          <w:numId w:val="37"/>
        </w:numPr>
        <w:spacing w:before="200" w:after="200"/>
        <w:rPr>
          <w:rFonts w:ascii="Times New Roman" w:hAnsi="Times New Roman"/>
          <w:bCs w:val="0"/>
          <w:color w:val="auto"/>
          <w:sz w:val="24"/>
          <w:szCs w:val="24"/>
        </w:rPr>
      </w:pPr>
      <w:bookmarkStart w:id="225" w:name="_ОСОБЕННОСТИ_ОСУЩЕСТВЛЕНИЯ_КОНКУРЕНТ"/>
      <w:bookmarkStart w:id="226" w:name="_Toc319941111"/>
      <w:bookmarkStart w:id="227" w:name="_Toc320092908"/>
      <w:bookmarkStart w:id="228" w:name="_Toc372018478"/>
      <w:bookmarkStart w:id="229" w:name="_Toc378097903"/>
      <w:bookmarkStart w:id="230" w:name="_Toc420425979"/>
      <w:bookmarkStart w:id="231" w:name="_Toc474140966"/>
      <w:bookmarkEnd w:id="209"/>
      <w:bookmarkEnd w:id="225"/>
      <w:r w:rsidRPr="00D46D61">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14:paraId="000DB7E9" w14:textId="77777777" w:rsidR="00F74A21" w:rsidRPr="00D46D61" w:rsidRDefault="00F74A21" w:rsidP="00AF0759">
      <w:pPr>
        <w:pStyle w:val="aff8"/>
        <w:numPr>
          <w:ilvl w:val="1"/>
          <w:numId w:val="37"/>
        </w:numPr>
        <w:ind w:left="0" w:firstLine="709"/>
        <w:jc w:val="both"/>
      </w:pPr>
      <w:bookmarkStart w:id="232" w:name="_Ref479168651"/>
      <w:r w:rsidRPr="00D46D61">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32"/>
    </w:p>
    <w:p w14:paraId="29551F6A" w14:textId="77777777" w:rsidR="00F74A21" w:rsidRPr="00D46D61" w:rsidRDefault="00F74A21" w:rsidP="00AF0759">
      <w:pPr>
        <w:widowControl/>
        <w:numPr>
          <w:ilvl w:val="0"/>
          <w:numId w:val="50"/>
        </w:numPr>
        <w:shd w:val="clear" w:color="auto" w:fill="FFFFFF"/>
        <w:ind w:left="0" w:right="36" w:firstLine="709"/>
        <w:jc w:val="both"/>
        <w:rPr>
          <w:sz w:val="24"/>
          <w:szCs w:val="24"/>
        </w:rPr>
      </w:pPr>
      <w:r w:rsidRPr="00D46D61">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1A30112" w14:textId="77777777" w:rsidR="00F74A21" w:rsidRPr="00D46D61" w:rsidRDefault="00F74A21" w:rsidP="00AF0759">
      <w:pPr>
        <w:widowControl/>
        <w:numPr>
          <w:ilvl w:val="0"/>
          <w:numId w:val="50"/>
        </w:numPr>
        <w:shd w:val="clear" w:color="auto" w:fill="FFFFFF"/>
        <w:ind w:left="0" w:right="36" w:firstLine="709"/>
        <w:jc w:val="both"/>
        <w:rPr>
          <w:sz w:val="24"/>
          <w:szCs w:val="24"/>
        </w:rPr>
      </w:pPr>
      <w:r w:rsidRPr="00D46D61">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D46D61">
        <w:rPr>
          <w:sz w:val="24"/>
          <w:szCs w:val="24"/>
        </w:rPr>
        <w:br/>
        <w:t>занявшего первое место по итогам закупки;</w:t>
      </w:r>
    </w:p>
    <w:p w14:paraId="256CF5AB" w14:textId="77777777" w:rsidR="00F74A21" w:rsidRPr="00D46D61" w:rsidRDefault="00F74A21" w:rsidP="00AF0759">
      <w:pPr>
        <w:widowControl/>
        <w:numPr>
          <w:ilvl w:val="0"/>
          <w:numId w:val="50"/>
        </w:numPr>
        <w:shd w:val="clear" w:color="auto" w:fill="FFFFFF"/>
        <w:ind w:left="0" w:right="36" w:firstLine="709"/>
        <w:jc w:val="both"/>
        <w:rPr>
          <w:sz w:val="24"/>
          <w:szCs w:val="24"/>
        </w:rPr>
      </w:pPr>
      <w:r w:rsidRPr="00D46D61">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D46D61">
        <w:rPr>
          <w:sz w:val="24"/>
          <w:szCs w:val="24"/>
          <w:lang w:val="en-US"/>
        </w:rPr>
        <w:t> </w:t>
      </w:r>
      <w:r w:rsidRPr="00D46D61">
        <w:rPr>
          <w:sz w:val="24"/>
          <w:szCs w:val="24"/>
        </w:rPr>
        <w:t>дня подписания договора либо со дня принятия заказчиком решения о том, что договор по результатам закупки не</w:t>
      </w:r>
      <w:r w:rsidRPr="00D46D61">
        <w:rPr>
          <w:sz w:val="24"/>
          <w:szCs w:val="24"/>
          <w:lang w:val="en-US"/>
        </w:rPr>
        <w:t> </w:t>
      </w:r>
      <w:r w:rsidRPr="00D46D61">
        <w:rPr>
          <w:sz w:val="24"/>
          <w:szCs w:val="24"/>
        </w:rPr>
        <w:t>заключается;</w:t>
      </w:r>
    </w:p>
    <w:p w14:paraId="60196AB3" w14:textId="67F085B5" w:rsidR="00F74A21" w:rsidRPr="00D46D61" w:rsidRDefault="004D50AB" w:rsidP="00AF0759">
      <w:pPr>
        <w:widowControl/>
        <w:numPr>
          <w:ilvl w:val="0"/>
          <w:numId w:val="50"/>
        </w:numPr>
        <w:shd w:val="clear" w:color="auto" w:fill="FFFFFF"/>
        <w:ind w:left="0" w:right="36" w:firstLine="709"/>
        <w:jc w:val="both"/>
        <w:rPr>
          <w:sz w:val="24"/>
          <w:szCs w:val="24"/>
        </w:rPr>
      </w:pPr>
      <w:r w:rsidRPr="00D46D61">
        <w:rPr>
          <w:sz w:val="24"/>
          <w:szCs w:val="24"/>
        </w:rPr>
        <w:t>выполнение обязательства по установлению в соответствии с Постановлением Российской Федерации № 1352 от 11.12.2014 г.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F74A21" w:rsidRPr="00D46D61">
        <w:rPr>
          <w:sz w:val="24"/>
          <w:szCs w:val="24"/>
        </w:rPr>
        <w:t>.</w:t>
      </w:r>
    </w:p>
    <w:p w14:paraId="4A1F3D1A" w14:textId="77777777" w:rsidR="00F74A21" w:rsidRPr="00D46D61" w:rsidRDefault="00F74A21" w:rsidP="00F74A21">
      <w:pPr>
        <w:widowControl/>
        <w:shd w:val="clear" w:color="auto" w:fill="FFFFFF"/>
        <w:ind w:right="36"/>
        <w:jc w:val="both"/>
        <w:rPr>
          <w:sz w:val="24"/>
          <w:szCs w:val="24"/>
        </w:rPr>
      </w:pPr>
    </w:p>
    <w:p w14:paraId="2B77F3C0" w14:textId="77777777" w:rsidR="00F74A21" w:rsidRPr="00D46D61" w:rsidRDefault="00F74A21" w:rsidP="00AF0759">
      <w:pPr>
        <w:pStyle w:val="10"/>
        <w:widowControl/>
        <w:numPr>
          <w:ilvl w:val="0"/>
          <w:numId w:val="37"/>
        </w:numPr>
        <w:spacing w:before="200" w:after="200"/>
        <w:rPr>
          <w:rFonts w:ascii="Times New Roman" w:hAnsi="Times New Roman"/>
          <w:bCs w:val="0"/>
          <w:color w:val="auto"/>
          <w:sz w:val="24"/>
          <w:szCs w:val="24"/>
        </w:rPr>
      </w:pPr>
      <w:bookmarkStart w:id="233" w:name="_ОСОБЕННОСТИ_ОСУЩЕСТВЛЕНИЯ_КОНКУРЕНТ_1"/>
      <w:bookmarkEnd w:id="233"/>
      <w:r w:rsidRPr="00D46D61">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33CED668" w14:textId="77777777" w:rsidR="00F74A21" w:rsidRPr="00D46D61" w:rsidRDefault="00F74A21" w:rsidP="00AF0759">
      <w:pPr>
        <w:pStyle w:val="s1"/>
        <w:numPr>
          <w:ilvl w:val="1"/>
          <w:numId w:val="37"/>
        </w:numPr>
        <w:spacing w:before="0" w:beforeAutospacing="0" w:after="0" w:afterAutospacing="0"/>
        <w:ind w:left="0" w:firstLine="709"/>
        <w:jc w:val="both"/>
      </w:pPr>
      <w:r w:rsidRPr="00D46D61">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21041C77" w14:textId="77777777" w:rsidR="00F74A21" w:rsidRPr="00D46D61" w:rsidRDefault="00F74A21" w:rsidP="00AF0759">
      <w:pPr>
        <w:pStyle w:val="s1"/>
        <w:numPr>
          <w:ilvl w:val="1"/>
          <w:numId w:val="37"/>
        </w:numPr>
        <w:spacing w:before="0" w:beforeAutospacing="0" w:after="0" w:afterAutospacing="0"/>
        <w:ind w:left="0" w:firstLine="709"/>
        <w:jc w:val="both"/>
      </w:pPr>
      <w:r w:rsidRPr="00D46D61">
        <w:lastRenderedPageBreak/>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35C4BC0D" w14:textId="77777777" w:rsidR="00F74A21" w:rsidRPr="00D46D61" w:rsidRDefault="00F74A21" w:rsidP="00AF0759">
      <w:pPr>
        <w:pStyle w:val="s1"/>
        <w:numPr>
          <w:ilvl w:val="1"/>
          <w:numId w:val="37"/>
        </w:numPr>
        <w:spacing w:before="0" w:beforeAutospacing="0" w:after="0" w:afterAutospacing="0"/>
        <w:ind w:left="0" w:firstLine="709"/>
        <w:jc w:val="both"/>
      </w:pPr>
      <w:r w:rsidRPr="00D46D61">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76F08C0" w14:textId="77777777" w:rsidR="00F74A21" w:rsidRPr="00D46D61" w:rsidRDefault="00F74A21" w:rsidP="00AF0759">
      <w:pPr>
        <w:pStyle w:val="s1"/>
        <w:numPr>
          <w:ilvl w:val="1"/>
          <w:numId w:val="37"/>
        </w:numPr>
        <w:spacing w:before="0" w:beforeAutospacing="0" w:after="0" w:afterAutospacing="0"/>
        <w:ind w:left="0" w:firstLine="709"/>
        <w:jc w:val="both"/>
      </w:pPr>
      <w:r w:rsidRPr="00D46D61">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59AF9945" w14:textId="77777777" w:rsidR="00F74A21" w:rsidRPr="00D46D61" w:rsidRDefault="00F74A21" w:rsidP="00F74A21">
      <w:pPr>
        <w:pStyle w:val="s1"/>
        <w:spacing w:before="0" w:beforeAutospacing="0" w:after="0" w:afterAutospacing="0"/>
        <w:ind w:firstLine="709"/>
        <w:jc w:val="both"/>
      </w:pPr>
      <w:r w:rsidRPr="00D46D61">
        <w:t>1) конкурса в электронной форме в следующие сроки:</w:t>
      </w:r>
    </w:p>
    <w:p w14:paraId="4097DF02" w14:textId="77777777" w:rsidR="00F74A21" w:rsidRPr="00D46D61" w:rsidRDefault="00F74A21" w:rsidP="00F74A21">
      <w:pPr>
        <w:pStyle w:val="s1"/>
        <w:spacing w:before="0" w:beforeAutospacing="0" w:after="0" w:afterAutospacing="0"/>
        <w:ind w:firstLine="709"/>
        <w:jc w:val="both"/>
      </w:pPr>
      <w:r w:rsidRPr="00D46D61">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D531BA2" w14:textId="77777777" w:rsidR="00F74A21" w:rsidRPr="00D46D61" w:rsidRDefault="00F74A21" w:rsidP="00F74A21">
      <w:pPr>
        <w:pStyle w:val="s1"/>
        <w:spacing w:before="0" w:beforeAutospacing="0" w:after="0" w:afterAutospacing="0"/>
        <w:ind w:firstLine="709"/>
        <w:jc w:val="both"/>
      </w:pPr>
      <w:r w:rsidRPr="00D46D61">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857C968" w14:textId="77777777" w:rsidR="00F74A21" w:rsidRPr="00D46D61" w:rsidRDefault="00F74A21" w:rsidP="00F74A21">
      <w:pPr>
        <w:pStyle w:val="s1"/>
        <w:spacing w:before="0" w:beforeAutospacing="0" w:after="0" w:afterAutospacing="0"/>
        <w:ind w:firstLine="709"/>
        <w:jc w:val="both"/>
      </w:pPr>
      <w:r w:rsidRPr="00D46D61">
        <w:t>2) аукциона в электронной форме в следующие сроки:</w:t>
      </w:r>
    </w:p>
    <w:p w14:paraId="7AD64D0E" w14:textId="77777777" w:rsidR="00F74A21" w:rsidRPr="00D46D61" w:rsidRDefault="00F74A21" w:rsidP="00F74A21">
      <w:pPr>
        <w:pStyle w:val="s1"/>
        <w:spacing w:before="0" w:beforeAutospacing="0" w:after="0" w:afterAutospacing="0"/>
        <w:ind w:firstLine="709"/>
        <w:jc w:val="both"/>
      </w:pPr>
      <w:r w:rsidRPr="00D46D61">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A570DB9" w14:textId="77777777" w:rsidR="00F74A21" w:rsidRPr="00D46D61" w:rsidRDefault="00F74A21" w:rsidP="00F74A21">
      <w:pPr>
        <w:pStyle w:val="s1"/>
        <w:spacing w:before="0" w:beforeAutospacing="0" w:after="0" w:afterAutospacing="0"/>
        <w:ind w:firstLine="709"/>
        <w:jc w:val="both"/>
      </w:pPr>
      <w:r w:rsidRPr="00D46D61">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8B61A98" w14:textId="77777777" w:rsidR="00F74A21" w:rsidRPr="00D46D61" w:rsidRDefault="00F74A21" w:rsidP="00F74A21">
      <w:pPr>
        <w:pStyle w:val="s1"/>
        <w:spacing w:before="0" w:beforeAutospacing="0" w:after="0" w:afterAutospacing="0"/>
        <w:ind w:firstLine="709"/>
        <w:jc w:val="both"/>
      </w:pPr>
      <w:r w:rsidRPr="00D46D61">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D270F64" w14:textId="77777777" w:rsidR="00F74A21" w:rsidRPr="00D46D61" w:rsidRDefault="00F74A21" w:rsidP="00F74A21">
      <w:pPr>
        <w:pStyle w:val="s1"/>
        <w:spacing w:before="0" w:beforeAutospacing="0" w:after="0" w:afterAutospacing="0"/>
        <w:ind w:firstLine="709"/>
        <w:jc w:val="both"/>
      </w:pPr>
      <w:r w:rsidRPr="00D46D61">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E861E76" w14:textId="77777777" w:rsidR="00F74A21" w:rsidRPr="00D46D61" w:rsidRDefault="00F74A21" w:rsidP="00AF0759">
      <w:pPr>
        <w:pStyle w:val="s1"/>
        <w:numPr>
          <w:ilvl w:val="1"/>
          <w:numId w:val="37"/>
        </w:numPr>
        <w:spacing w:before="0" w:beforeAutospacing="0" w:after="0" w:afterAutospacing="0"/>
        <w:ind w:left="0" w:firstLine="709"/>
        <w:jc w:val="both"/>
      </w:pPr>
      <w:r w:rsidRPr="00D46D61">
        <w:rPr>
          <w:b/>
        </w:rPr>
        <w:t>Конкурс в электронной форме</w:t>
      </w:r>
      <w:r w:rsidRPr="00D46D61">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6A4B5202" w14:textId="77777777" w:rsidR="00F74A21" w:rsidRPr="00D46D61" w:rsidRDefault="00F74A21" w:rsidP="00F74A21">
      <w:pPr>
        <w:pStyle w:val="s1"/>
        <w:spacing w:before="0" w:beforeAutospacing="0" w:after="0" w:afterAutospacing="0"/>
        <w:ind w:firstLine="709"/>
        <w:jc w:val="both"/>
      </w:pPr>
      <w:r w:rsidRPr="00D46D61">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95F8F5" w14:textId="77777777" w:rsidR="00F74A21" w:rsidRPr="00D46D61" w:rsidRDefault="00F74A21" w:rsidP="00F74A21">
      <w:pPr>
        <w:pStyle w:val="s1"/>
        <w:spacing w:before="0" w:beforeAutospacing="0" w:after="0" w:afterAutospacing="0"/>
        <w:ind w:firstLine="709"/>
        <w:jc w:val="both"/>
      </w:pPr>
      <w:r w:rsidRPr="00D46D61">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27CADDE" w14:textId="77777777" w:rsidR="00F74A21" w:rsidRPr="00D46D61" w:rsidRDefault="00F74A21" w:rsidP="00F74A21">
      <w:pPr>
        <w:pStyle w:val="s1"/>
        <w:spacing w:before="0" w:beforeAutospacing="0" w:after="0" w:afterAutospacing="0"/>
        <w:ind w:firstLine="709"/>
        <w:jc w:val="both"/>
      </w:pPr>
      <w:r w:rsidRPr="00D46D61">
        <w:t>3) рассмотрение и оценка заказчиком поданных участниками конкурса в электронной форме заявок на участие в таком конкурсе;</w:t>
      </w:r>
    </w:p>
    <w:p w14:paraId="2426CF7A" w14:textId="77777777" w:rsidR="00F74A21" w:rsidRPr="00D46D61" w:rsidRDefault="00F74A21" w:rsidP="00F74A21">
      <w:pPr>
        <w:pStyle w:val="s1"/>
        <w:spacing w:before="0" w:beforeAutospacing="0" w:after="0" w:afterAutospacing="0"/>
        <w:ind w:firstLine="709"/>
        <w:jc w:val="both"/>
      </w:pPr>
      <w:r w:rsidRPr="00D46D61">
        <w:t>4)  сопоставление дополнительных ценовых предложений участников конкурса в электронной форме о снижении цены договора.</w:t>
      </w:r>
    </w:p>
    <w:p w14:paraId="7FF24D23" w14:textId="77777777" w:rsidR="00F74A21" w:rsidRPr="00D46D61" w:rsidRDefault="00F74A21" w:rsidP="00F74A21">
      <w:pPr>
        <w:pStyle w:val="s1"/>
        <w:spacing w:before="0" w:beforeAutospacing="0" w:after="0" w:afterAutospacing="0"/>
        <w:ind w:firstLine="709"/>
        <w:jc w:val="both"/>
      </w:pPr>
      <w:r w:rsidRPr="00D46D61">
        <w:t>15.5.1. При включении в конкурс в электронной форме этапов, указанных в пункте 15.5. настоящего раздела, должны соблюдаться следующие правила:</w:t>
      </w:r>
    </w:p>
    <w:p w14:paraId="0D864568" w14:textId="77777777" w:rsidR="00F74A21" w:rsidRPr="00D46D61" w:rsidRDefault="00F74A21" w:rsidP="00F74A21">
      <w:pPr>
        <w:pStyle w:val="s1"/>
        <w:spacing w:before="0" w:beforeAutospacing="0" w:after="0" w:afterAutospacing="0"/>
        <w:ind w:firstLine="709"/>
        <w:jc w:val="both"/>
      </w:pPr>
      <w:r w:rsidRPr="00D46D61">
        <w:lastRenderedPageBreak/>
        <w:t>1) каждый этап конкурса в электронной форме может быть включен в него однократно;</w:t>
      </w:r>
    </w:p>
    <w:p w14:paraId="73216CD6" w14:textId="77777777" w:rsidR="00F74A21" w:rsidRPr="00D46D61" w:rsidRDefault="00F74A21" w:rsidP="00F74A21">
      <w:pPr>
        <w:pStyle w:val="s1"/>
        <w:spacing w:before="0" w:beforeAutospacing="0" w:after="0" w:afterAutospacing="0"/>
        <w:ind w:firstLine="709"/>
        <w:jc w:val="both"/>
      </w:pPr>
      <w:r w:rsidRPr="00D46D61">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64594793" w14:textId="77777777" w:rsidR="00F74A21" w:rsidRPr="00D46D61" w:rsidRDefault="00F74A21" w:rsidP="00F74A21">
      <w:pPr>
        <w:pStyle w:val="s1"/>
        <w:spacing w:before="0" w:beforeAutospacing="0" w:after="0" w:afterAutospacing="0"/>
        <w:ind w:firstLine="709"/>
        <w:jc w:val="both"/>
      </w:pPr>
      <w:r w:rsidRPr="00D46D61">
        <w:t>3) в конкурсной документации должны быть установлены сроки проведения каждого этапа такого конкурса в электронной форме;</w:t>
      </w:r>
    </w:p>
    <w:p w14:paraId="501BB9BA" w14:textId="77777777" w:rsidR="00F74A21" w:rsidRPr="00D46D61" w:rsidRDefault="00F74A21" w:rsidP="00F74A21">
      <w:pPr>
        <w:pStyle w:val="s1"/>
        <w:spacing w:before="0" w:beforeAutospacing="0" w:after="0" w:afterAutospacing="0"/>
        <w:ind w:firstLine="709"/>
        <w:jc w:val="both"/>
      </w:pPr>
      <w:r w:rsidRPr="00D46D61">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2B100EA" w14:textId="77777777" w:rsidR="00F74A21" w:rsidRPr="00D46D61" w:rsidRDefault="00F74A21" w:rsidP="00F74A21">
      <w:pPr>
        <w:pStyle w:val="s1"/>
        <w:spacing w:before="0" w:beforeAutospacing="0" w:after="0" w:afterAutospacing="0"/>
        <w:ind w:firstLine="709"/>
        <w:jc w:val="both"/>
      </w:pPr>
      <w:r w:rsidRPr="00D46D61">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B7D03DF" w14:textId="77777777" w:rsidR="00F74A21" w:rsidRPr="00D46D61" w:rsidRDefault="00F74A21" w:rsidP="00894BAD">
      <w:pPr>
        <w:pStyle w:val="s1"/>
        <w:spacing w:before="0" w:beforeAutospacing="0" w:after="0" w:afterAutospacing="0"/>
        <w:ind w:firstLine="709"/>
        <w:jc w:val="both"/>
      </w:pPr>
      <w:r w:rsidRPr="00D46D61">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w:t>
      </w:r>
      <w:proofErr w:type="gramStart"/>
      <w:r w:rsidRPr="00D46D61">
        <w:t>участников,  к</w:t>
      </w:r>
      <w:proofErr w:type="gramEnd"/>
      <w:r w:rsidRPr="00D46D61">
        <w:t xml:space="preserve"> участию в этом обсуждении и соблюдение Заказчиком положений Федерального закона от 29 июля 2004 года № 98-ФЗ «О коммерческой тайне»;</w:t>
      </w:r>
    </w:p>
    <w:p w14:paraId="360A6D4F" w14:textId="77777777" w:rsidR="00F74A21" w:rsidRPr="00D46D61" w:rsidRDefault="00F74A21" w:rsidP="00894BAD">
      <w:pPr>
        <w:pStyle w:val="s1"/>
        <w:spacing w:before="0" w:beforeAutospacing="0" w:after="0" w:afterAutospacing="0"/>
        <w:ind w:firstLine="709"/>
        <w:jc w:val="both"/>
      </w:pPr>
      <w:r w:rsidRPr="00D46D61">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9104DBC" w14:textId="77777777" w:rsidR="00F74A21" w:rsidRPr="00D46D61" w:rsidRDefault="00F74A21" w:rsidP="00894BAD">
      <w:pPr>
        <w:pStyle w:val="s1"/>
        <w:spacing w:before="0" w:beforeAutospacing="0" w:after="0" w:afterAutospacing="0"/>
        <w:ind w:firstLine="709"/>
        <w:jc w:val="both"/>
      </w:pPr>
      <w:r w:rsidRPr="00D46D61">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w:t>
      </w:r>
      <w:r w:rsidRPr="00D46D61">
        <w:lastRenderedPageBreak/>
        <w:t>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настоящим разделом;</w:t>
      </w:r>
    </w:p>
    <w:p w14:paraId="1182FD91" w14:textId="77777777" w:rsidR="00F74A21" w:rsidRPr="00D46D61" w:rsidRDefault="00F74A21" w:rsidP="00894BAD">
      <w:pPr>
        <w:pStyle w:val="s1"/>
        <w:spacing w:before="0" w:beforeAutospacing="0" w:after="0" w:afterAutospacing="0"/>
        <w:ind w:firstLine="709"/>
        <w:jc w:val="both"/>
      </w:pPr>
      <w:r w:rsidRPr="00D46D61">
        <w:t>9) если конкурс в электронной форме включает этап, предусмотренный подпунктом 4 пункта 15.5. настоящего раздела:</w:t>
      </w:r>
    </w:p>
    <w:p w14:paraId="6946561A" w14:textId="77777777" w:rsidR="00F74A21" w:rsidRPr="00D46D61" w:rsidRDefault="00F74A21" w:rsidP="00894BAD">
      <w:pPr>
        <w:pStyle w:val="s1"/>
        <w:spacing w:before="0" w:beforeAutospacing="0" w:after="0" w:afterAutospacing="0"/>
        <w:ind w:firstLine="709"/>
        <w:jc w:val="both"/>
      </w:pPr>
      <w:r w:rsidRPr="00D46D61">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4A6206A6" w14:textId="77777777" w:rsidR="00F74A21" w:rsidRPr="00D46D61" w:rsidRDefault="00F74A21" w:rsidP="00894BAD">
      <w:pPr>
        <w:pStyle w:val="s1"/>
        <w:spacing w:before="0" w:beforeAutospacing="0" w:after="0" w:afterAutospacing="0"/>
        <w:ind w:firstLine="709"/>
        <w:jc w:val="both"/>
      </w:pPr>
      <w:r w:rsidRPr="00D46D61">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ранее. Продолжительность приема дополнительных ценовых предложений составляет три часа;</w:t>
      </w:r>
    </w:p>
    <w:p w14:paraId="2DA5FB07" w14:textId="77777777" w:rsidR="00F74A21" w:rsidRPr="00D46D61" w:rsidRDefault="00F74A21" w:rsidP="00894BAD">
      <w:pPr>
        <w:pStyle w:val="s1"/>
        <w:spacing w:before="0" w:beforeAutospacing="0" w:after="0" w:afterAutospacing="0"/>
        <w:ind w:firstLine="709"/>
        <w:jc w:val="both"/>
      </w:pPr>
      <w:r w:rsidRPr="00D46D61">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39C0486" w14:textId="77777777" w:rsidR="00F74A21" w:rsidRPr="00D46D61" w:rsidRDefault="00F74A21" w:rsidP="00F74A21">
      <w:pPr>
        <w:pStyle w:val="s1"/>
        <w:spacing w:before="0" w:beforeAutospacing="0" w:after="0" w:afterAutospacing="0"/>
        <w:ind w:firstLine="709"/>
        <w:jc w:val="both"/>
      </w:pPr>
      <w:r w:rsidRPr="00D46D61">
        <w:t>15.6. Аукцион в электронной форме включает в себя порядок подачи его участниками предложений о цене договора с учетом следующих требований:</w:t>
      </w:r>
    </w:p>
    <w:p w14:paraId="23665F60" w14:textId="77777777" w:rsidR="00F74A21" w:rsidRPr="00D46D61" w:rsidRDefault="00F74A21" w:rsidP="00F74A21">
      <w:pPr>
        <w:pStyle w:val="s1"/>
        <w:spacing w:before="0" w:beforeAutospacing="0" w:after="0" w:afterAutospacing="0"/>
        <w:ind w:firstLine="709"/>
        <w:jc w:val="both"/>
      </w:pPr>
      <w:r w:rsidRPr="00D46D61">
        <w:t>1) «шаг аукциона» составляет от 0,5 процента до пяти процентов начальной (максимальной) цены договора;</w:t>
      </w:r>
    </w:p>
    <w:p w14:paraId="29659F6C" w14:textId="77777777" w:rsidR="00F74A21" w:rsidRPr="00D46D61" w:rsidRDefault="00F74A21" w:rsidP="00F74A21">
      <w:pPr>
        <w:pStyle w:val="s1"/>
        <w:spacing w:before="0" w:beforeAutospacing="0" w:after="0" w:afterAutospacing="0"/>
        <w:ind w:firstLine="709"/>
        <w:jc w:val="both"/>
      </w:pPr>
      <w:r w:rsidRPr="00D46D61">
        <w:t>2) снижение текущего минимального предложения о цене договора осуществляется на величину в пределах «шага аукциона»;</w:t>
      </w:r>
    </w:p>
    <w:p w14:paraId="3AA1B8E4" w14:textId="77777777" w:rsidR="00F74A21" w:rsidRPr="00D46D61" w:rsidRDefault="00F74A21" w:rsidP="00F74A21">
      <w:pPr>
        <w:pStyle w:val="s1"/>
        <w:spacing w:before="0" w:beforeAutospacing="0" w:after="0" w:afterAutospacing="0"/>
        <w:ind w:firstLine="709"/>
        <w:jc w:val="both"/>
      </w:pPr>
      <w:r w:rsidRPr="00D46D6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93EE7AE" w14:textId="77777777" w:rsidR="00F74A21" w:rsidRPr="00D46D61" w:rsidRDefault="00F74A21" w:rsidP="00F74A21">
      <w:pPr>
        <w:pStyle w:val="s1"/>
        <w:spacing w:before="0" w:beforeAutospacing="0" w:after="0" w:afterAutospacing="0"/>
        <w:ind w:firstLine="709"/>
        <w:jc w:val="both"/>
      </w:pPr>
      <w:r w:rsidRPr="00D46D6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D4AEAC9" w14:textId="77777777" w:rsidR="00F74A21" w:rsidRPr="00D46D61" w:rsidRDefault="00F74A21" w:rsidP="00F74A21">
      <w:pPr>
        <w:pStyle w:val="s1"/>
        <w:spacing w:before="0" w:beforeAutospacing="0" w:after="0" w:afterAutospacing="0"/>
        <w:ind w:firstLine="709"/>
        <w:jc w:val="both"/>
      </w:pPr>
      <w:r w:rsidRPr="00D46D61">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E1DDC10" w14:textId="77777777" w:rsidR="00F74A21" w:rsidRPr="00D46D61" w:rsidRDefault="00F74A21" w:rsidP="00894BAD">
      <w:pPr>
        <w:pStyle w:val="s1"/>
        <w:spacing w:before="0" w:beforeAutospacing="0" w:after="0" w:afterAutospacing="0"/>
        <w:ind w:firstLine="709"/>
        <w:jc w:val="both"/>
      </w:pPr>
      <w:r w:rsidRPr="00D46D61">
        <w:t>15.6.1.  В течение одного часа после окончания срока подачи в соответствии с 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A9030BF" w14:textId="77777777" w:rsidR="00F74A21" w:rsidRPr="00D46D61" w:rsidRDefault="00F74A21" w:rsidP="00894BAD">
      <w:pPr>
        <w:pStyle w:val="s1"/>
        <w:spacing w:before="0" w:beforeAutospacing="0" w:after="0" w:afterAutospacing="0"/>
        <w:ind w:firstLine="709"/>
        <w:jc w:val="both"/>
      </w:pPr>
      <w:r w:rsidRPr="00D46D61">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положением. При этом подача окончательного предложения, дополнительного ценового предложения не осуществляется.</w:t>
      </w:r>
    </w:p>
    <w:p w14:paraId="18AAEE8C" w14:textId="77777777" w:rsidR="00F74A21" w:rsidRPr="00D46D61" w:rsidRDefault="00F74A21" w:rsidP="00894BAD">
      <w:pPr>
        <w:pStyle w:val="s1"/>
        <w:spacing w:before="0" w:beforeAutospacing="0" w:after="0" w:afterAutospacing="0"/>
        <w:jc w:val="both"/>
      </w:pPr>
      <w:r w:rsidRPr="00D46D61">
        <w:t xml:space="preserve">            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708E3E8F" w14:textId="77777777" w:rsidR="00F74A21" w:rsidRPr="00D46D61" w:rsidRDefault="00F74A21" w:rsidP="00F74A21">
      <w:pPr>
        <w:pStyle w:val="s1"/>
        <w:spacing w:before="0" w:beforeAutospacing="0" w:after="0" w:afterAutospacing="0"/>
        <w:ind w:firstLine="709"/>
        <w:jc w:val="both"/>
      </w:pPr>
      <w:r w:rsidRPr="00D46D61">
        <w:lastRenderedPageBreak/>
        <w:t>1) требования к проведению такой конкурентной закупки в соответствии с настоящим Федеральным законом;</w:t>
      </w:r>
    </w:p>
    <w:p w14:paraId="1C02DBA7" w14:textId="77777777" w:rsidR="00F74A21" w:rsidRPr="00D46D61" w:rsidRDefault="00F74A21" w:rsidP="00F74A21">
      <w:pPr>
        <w:pStyle w:val="s1"/>
        <w:spacing w:before="0" w:beforeAutospacing="0" w:after="0" w:afterAutospacing="0"/>
        <w:ind w:firstLine="709"/>
        <w:jc w:val="both"/>
      </w:pPr>
      <w:r w:rsidRPr="00D46D61">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4B15821" w14:textId="77777777" w:rsidR="00F74A21" w:rsidRPr="00D46D61" w:rsidRDefault="00F74A21" w:rsidP="00F74A21">
      <w:pPr>
        <w:pStyle w:val="s1"/>
        <w:spacing w:before="0" w:beforeAutospacing="0" w:after="0" w:afterAutospacing="0"/>
        <w:ind w:firstLine="709"/>
        <w:jc w:val="both"/>
      </w:pPr>
      <w:r w:rsidRPr="00D46D61">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128EC840" w14:textId="77777777" w:rsidR="00F74A21" w:rsidRPr="00D46D61" w:rsidRDefault="00F74A21" w:rsidP="00F74A21">
      <w:pPr>
        <w:pStyle w:val="s1"/>
        <w:spacing w:before="0" w:beforeAutospacing="0" w:after="0" w:afterAutospacing="0"/>
        <w:ind w:firstLine="709"/>
        <w:jc w:val="both"/>
      </w:pPr>
      <w:r w:rsidRPr="00D46D61">
        <w:t>4) порядок утраты юридическим лицом статуса оператора электронной площадки для целей настоящего Федерального закона.</w:t>
      </w:r>
    </w:p>
    <w:p w14:paraId="0AA50610" w14:textId="77777777" w:rsidR="00F74A21" w:rsidRPr="00D46D61" w:rsidRDefault="00F74A21" w:rsidP="00AF0759">
      <w:pPr>
        <w:pStyle w:val="s1"/>
        <w:numPr>
          <w:ilvl w:val="1"/>
          <w:numId w:val="58"/>
        </w:numPr>
        <w:spacing w:before="0" w:beforeAutospacing="0" w:after="0" w:afterAutospacing="0"/>
        <w:ind w:left="-142" w:firstLine="851"/>
        <w:jc w:val="both"/>
      </w:pPr>
      <w:r w:rsidRPr="00D46D61">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77E639DF" w14:textId="0DA6B02A" w:rsidR="00F74A21" w:rsidRPr="00034C7E" w:rsidRDefault="00F74A21" w:rsidP="00AF0759">
      <w:pPr>
        <w:pStyle w:val="s1"/>
        <w:numPr>
          <w:ilvl w:val="1"/>
          <w:numId w:val="58"/>
        </w:numPr>
        <w:spacing w:before="0" w:beforeAutospacing="0" w:after="0" w:afterAutospacing="0"/>
        <w:ind w:left="0" w:firstLine="709"/>
        <w:jc w:val="both"/>
      </w:pPr>
      <w:r w:rsidRPr="00D46D61">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w:t>
      </w:r>
      <w:r w:rsidRPr="00034C7E">
        <w:t>конкурентной закупке) может предоставляться участниками такой закупки путем внесения де</w:t>
      </w:r>
      <w:r w:rsidR="0001474D" w:rsidRPr="00034C7E">
        <w:t>нежных средств в соответствии со статьей 3.4 Федерального закона № 223-ФЗ</w:t>
      </w:r>
      <w:r w:rsidR="0001474D" w:rsidRPr="00034C7E">
        <w:rPr>
          <w:sz w:val="20"/>
          <w:szCs w:val="20"/>
          <w:shd w:val="clear" w:color="auto" w:fill="FFFF00"/>
        </w:rPr>
        <w:t xml:space="preserve"> </w:t>
      </w:r>
      <w:r w:rsidR="0001474D" w:rsidRPr="00034C7E">
        <w:t>или</w:t>
      </w:r>
      <w:r w:rsidRPr="00034C7E">
        <w:t xml:space="preserve"> предоставления </w:t>
      </w:r>
      <w:r w:rsidR="00157485" w:rsidRPr="00034C7E">
        <w:t xml:space="preserve">независимой </w:t>
      </w:r>
      <w:r w:rsidRPr="00034C7E">
        <w:t>гарантии. Выбор способа обеспечения заявки на участие в такой закупке осуществляется участником такой закупки.</w:t>
      </w:r>
    </w:p>
    <w:p w14:paraId="56472AB4" w14:textId="77777777" w:rsidR="00F74A21" w:rsidRPr="00D46D61" w:rsidRDefault="00F74A21" w:rsidP="00AF0759">
      <w:pPr>
        <w:pStyle w:val="s1"/>
        <w:numPr>
          <w:ilvl w:val="1"/>
          <w:numId w:val="58"/>
        </w:numPr>
        <w:spacing w:before="0" w:beforeAutospacing="0" w:after="0" w:afterAutospacing="0"/>
        <w:ind w:left="0" w:firstLine="709"/>
        <w:jc w:val="both"/>
      </w:pPr>
      <w:r w:rsidRPr="00034C7E">
        <w:t>При осуществлении конкурентной закупки с участием субъектов</w:t>
      </w:r>
      <w:r w:rsidRPr="00D46D61">
        <w:t xml:space="preserve">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1B82EDA" w14:textId="437BDAD2" w:rsidR="00157485" w:rsidRPr="00D46D61" w:rsidRDefault="00157485" w:rsidP="00157485">
      <w:pPr>
        <w:pStyle w:val="aff8"/>
        <w:numPr>
          <w:ilvl w:val="2"/>
          <w:numId w:val="58"/>
        </w:numPr>
        <w:tabs>
          <w:tab w:val="left" w:pos="1276"/>
          <w:tab w:val="left" w:pos="1560"/>
        </w:tabs>
        <w:ind w:left="0" w:firstLine="709"/>
        <w:jc w:val="both"/>
      </w:pPr>
      <w:r w:rsidRPr="00D46D61">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1EA00E5" w14:textId="77777777" w:rsidR="00157485" w:rsidRPr="00D46D61" w:rsidRDefault="00157485" w:rsidP="00157485">
      <w:pPr>
        <w:widowControl/>
        <w:numPr>
          <w:ilvl w:val="1"/>
          <w:numId w:val="79"/>
        </w:numPr>
        <w:tabs>
          <w:tab w:val="left" w:pos="1276"/>
        </w:tabs>
        <w:autoSpaceDE/>
        <w:autoSpaceDN/>
        <w:adjustRightInd/>
        <w:ind w:left="0" w:firstLine="709"/>
        <w:jc w:val="both"/>
        <w:rPr>
          <w:sz w:val="24"/>
          <w:szCs w:val="24"/>
        </w:rPr>
      </w:pPr>
      <w:r w:rsidRPr="00D46D61">
        <w:rPr>
          <w:sz w:val="24"/>
          <w:szCs w:val="24"/>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5930FE4D" w14:textId="77777777" w:rsidR="00157485" w:rsidRPr="00D46D61" w:rsidRDefault="00157485" w:rsidP="00157485">
      <w:pPr>
        <w:widowControl/>
        <w:numPr>
          <w:ilvl w:val="1"/>
          <w:numId w:val="79"/>
        </w:numPr>
        <w:tabs>
          <w:tab w:val="left" w:pos="1276"/>
        </w:tabs>
        <w:autoSpaceDE/>
        <w:autoSpaceDN/>
        <w:adjustRightInd/>
        <w:ind w:left="0" w:firstLine="709"/>
        <w:jc w:val="both"/>
        <w:rPr>
          <w:sz w:val="24"/>
          <w:szCs w:val="24"/>
        </w:rPr>
      </w:pPr>
      <w:r w:rsidRPr="00D46D61">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D46D61">
        <w:rPr>
          <w:rStyle w:val="afffe"/>
          <w:sz w:val="24"/>
          <w:szCs w:val="24"/>
        </w:rPr>
        <w:footnoteReference w:id="4"/>
      </w:r>
      <w:r w:rsidRPr="00D46D61">
        <w:rPr>
          <w:sz w:val="24"/>
          <w:szCs w:val="24"/>
        </w:rPr>
        <w:t>;</w:t>
      </w:r>
    </w:p>
    <w:p w14:paraId="4798A7CA" w14:textId="77777777" w:rsidR="00157485" w:rsidRPr="00D46D61" w:rsidRDefault="00157485" w:rsidP="00157485">
      <w:pPr>
        <w:widowControl/>
        <w:numPr>
          <w:ilvl w:val="1"/>
          <w:numId w:val="79"/>
        </w:numPr>
        <w:tabs>
          <w:tab w:val="left" w:pos="1276"/>
        </w:tabs>
        <w:autoSpaceDE/>
        <w:autoSpaceDN/>
        <w:adjustRightInd/>
        <w:ind w:left="0" w:firstLine="709"/>
        <w:jc w:val="both"/>
        <w:rPr>
          <w:sz w:val="24"/>
          <w:szCs w:val="24"/>
        </w:rPr>
      </w:pPr>
      <w:r w:rsidRPr="00D46D61">
        <w:rPr>
          <w:sz w:val="24"/>
          <w:szCs w:val="24"/>
        </w:rPr>
        <w:t>независимая гарантия не может быть отозвана выдавшим ее гарантом;</w:t>
      </w:r>
    </w:p>
    <w:p w14:paraId="4669C5BA" w14:textId="77777777" w:rsidR="00157485" w:rsidRPr="00D46D61" w:rsidRDefault="00157485" w:rsidP="00157485">
      <w:pPr>
        <w:widowControl/>
        <w:numPr>
          <w:ilvl w:val="1"/>
          <w:numId w:val="79"/>
        </w:numPr>
        <w:tabs>
          <w:tab w:val="left" w:pos="1276"/>
        </w:tabs>
        <w:autoSpaceDE/>
        <w:autoSpaceDN/>
        <w:adjustRightInd/>
        <w:ind w:left="0" w:firstLine="709"/>
        <w:jc w:val="both"/>
        <w:rPr>
          <w:sz w:val="24"/>
          <w:szCs w:val="24"/>
        </w:rPr>
      </w:pPr>
      <w:r w:rsidRPr="00D46D61">
        <w:rPr>
          <w:sz w:val="24"/>
          <w:szCs w:val="24"/>
        </w:rPr>
        <w:t>независимая гарантия должна содержать:</w:t>
      </w:r>
    </w:p>
    <w:p w14:paraId="62D34623" w14:textId="77777777" w:rsidR="00157485" w:rsidRPr="00D46D61" w:rsidRDefault="00157485" w:rsidP="00366ED9">
      <w:pPr>
        <w:pStyle w:val="aff8"/>
        <w:numPr>
          <w:ilvl w:val="0"/>
          <w:numId w:val="82"/>
        </w:numPr>
        <w:tabs>
          <w:tab w:val="left" w:pos="1560"/>
        </w:tabs>
        <w:ind w:left="0" w:firstLine="709"/>
        <w:jc w:val="both"/>
      </w:pPr>
      <w:r w:rsidRPr="00D46D61">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w:t>
      </w:r>
      <w:r w:rsidRPr="00D46D61">
        <w:lastRenderedPageBreak/>
        <w:t>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369730" w14:textId="77777777" w:rsidR="00157485" w:rsidRPr="00D46D61" w:rsidRDefault="00157485" w:rsidP="00366ED9">
      <w:pPr>
        <w:pStyle w:val="aff8"/>
        <w:numPr>
          <w:ilvl w:val="0"/>
          <w:numId w:val="82"/>
        </w:numPr>
        <w:tabs>
          <w:tab w:val="left" w:pos="1560"/>
        </w:tabs>
        <w:ind w:left="0" w:firstLine="709"/>
        <w:jc w:val="both"/>
      </w:pPr>
      <w:r w:rsidRPr="00D46D61">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6F52EA8B" w14:textId="77777777" w:rsidR="00157485" w:rsidRPr="00D46D61" w:rsidRDefault="00157485" w:rsidP="00366ED9">
      <w:pPr>
        <w:pStyle w:val="aff8"/>
        <w:numPr>
          <w:ilvl w:val="0"/>
          <w:numId w:val="82"/>
        </w:numPr>
        <w:tabs>
          <w:tab w:val="left" w:pos="1560"/>
        </w:tabs>
        <w:ind w:left="0" w:firstLine="709"/>
        <w:jc w:val="both"/>
      </w:pPr>
      <w:r w:rsidRPr="00D46D61">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AFCDC18" w14:textId="77777777" w:rsidR="00157485" w:rsidRPr="00D46D61" w:rsidRDefault="00157485" w:rsidP="00157485">
      <w:pPr>
        <w:pStyle w:val="aff8"/>
        <w:numPr>
          <w:ilvl w:val="2"/>
          <w:numId w:val="58"/>
        </w:numPr>
        <w:tabs>
          <w:tab w:val="left" w:pos="1560"/>
        </w:tabs>
        <w:ind w:left="0" w:firstLine="709"/>
        <w:jc w:val="both"/>
      </w:pPr>
      <w:r w:rsidRPr="00D46D61">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31945977" w14:textId="77777777" w:rsidR="00157485" w:rsidRPr="00D46D61" w:rsidRDefault="00157485" w:rsidP="00157485">
      <w:pPr>
        <w:widowControl/>
        <w:numPr>
          <w:ilvl w:val="2"/>
          <w:numId w:val="58"/>
        </w:numPr>
        <w:tabs>
          <w:tab w:val="left" w:pos="1560"/>
        </w:tabs>
        <w:autoSpaceDE/>
        <w:autoSpaceDN/>
        <w:adjustRightInd/>
        <w:ind w:left="0" w:firstLine="709"/>
        <w:jc w:val="both"/>
        <w:rPr>
          <w:sz w:val="24"/>
          <w:szCs w:val="24"/>
        </w:rPr>
      </w:pPr>
      <w:r w:rsidRPr="00D46D61">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49E922C" w14:textId="77777777" w:rsidR="00157485" w:rsidRPr="00D46D61" w:rsidRDefault="00157485" w:rsidP="00157485">
      <w:pPr>
        <w:pStyle w:val="s1"/>
        <w:spacing w:before="0" w:beforeAutospacing="0" w:after="0" w:afterAutospacing="0"/>
        <w:ind w:left="709"/>
        <w:jc w:val="both"/>
      </w:pPr>
    </w:p>
    <w:p w14:paraId="033E1DA0" w14:textId="77777777" w:rsidR="00F74A21" w:rsidRPr="00D46D61" w:rsidRDefault="00F74A21" w:rsidP="00AF0759">
      <w:pPr>
        <w:pStyle w:val="s1"/>
        <w:numPr>
          <w:ilvl w:val="1"/>
          <w:numId w:val="58"/>
        </w:numPr>
        <w:spacing w:before="0" w:beforeAutospacing="0" w:after="0" w:afterAutospacing="0"/>
        <w:ind w:left="0" w:firstLine="709"/>
        <w:jc w:val="both"/>
      </w:pPr>
      <w:r w:rsidRPr="00D46D61">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01033BA0" w14:textId="77777777" w:rsidR="00F74A21" w:rsidRPr="00D46D61" w:rsidRDefault="00F74A21" w:rsidP="00AF0759">
      <w:pPr>
        <w:pStyle w:val="s1"/>
        <w:numPr>
          <w:ilvl w:val="1"/>
          <w:numId w:val="58"/>
        </w:numPr>
        <w:spacing w:before="0" w:beforeAutospacing="0" w:after="0" w:afterAutospacing="0"/>
        <w:ind w:left="0" w:firstLine="709"/>
        <w:jc w:val="both"/>
      </w:pPr>
      <w:r w:rsidRPr="00D46D61">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74131AF4" w14:textId="7D0B5DEC" w:rsidR="00F74A21" w:rsidRPr="00D46D61" w:rsidRDefault="007D0213" w:rsidP="00AF0759">
      <w:pPr>
        <w:pStyle w:val="s1"/>
        <w:numPr>
          <w:ilvl w:val="1"/>
          <w:numId w:val="58"/>
        </w:numPr>
        <w:spacing w:before="0" w:beforeAutospacing="0" w:after="0" w:afterAutospacing="0"/>
        <w:ind w:left="0" w:firstLine="709"/>
        <w:jc w:val="both"/>
      </w:pPr>
      <w:r w:rsidRPr="00D46D61">
        <w:t>В случаях, предусмотренных частью 26 статьи 3.2 Федерального закона № 223-ФЗ, п. 5.8.13.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F74A21" w:rsidRPr="00D46D61">
        <w:t>.</w:t>
      </w:r>
    </w:p>
    <w:p w14:paraId="1BFDEB76" w14:textId="77777777" w:rsidR="00F74A21" w:rsidRPr="00D46D61" w:rsidRDefault="00F74A21" w:rsidP="00AF0759">
      <w:pPr>
        <w:pStyle w:val="s1"/>
        <w:numPr>
          <w:ilvl w:val="1"/>
          <w:numId w:val="58"/>
        </w:numPr>
        <w:spacing w:before="0" w:beforeAutospacing="0" w:after="0" w:afterAutospacing="0"/>
        <w:ind w:left="0" w:firstLine="709"/>
        <w:jc w:val="both"/>
      </w:pPr>
      <w:r w:rsidRPr="00D46D61">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73ED904" w14:textId="77777777" w:rsidR="00F74A21" w:rsidRPr="00D46D61" w:rsidRDefault="00F74A21" w:rsidP="00894BAD">
      <w:pPr>
        <w:pStyle w:val="s1"/>
        <w:spacing w:before="0" w:beforeAutospacing="0" w:after="0" w:afterAutospacing="0"/>
        <w:jc w:val="both"/>
      </w:pPr>
      <w:r w:rsidRPr="00D46D61">
        <w:t xml:space="preserve">            15.1</w:t>
      </w:r>
      <w:bookmarkStart w:id="234" w:name="p558"/>
      <w:bookmarkEnd w:id="234"/>
      <w:r w:rsidRPr="00D46D61">
        <w:t>6. В документации о конкурентной закупке заказчик вправе установить обязанность представления следующих информации и документов:</w:t>
      </w:r>
    </w:p>
    <w:p w14:paraId="411875C6" w14:textId="77777777" w:rsidR="00F74A21" w:rsidRPr="00D46D61" w:rsidRDefault="00F74A21" w:rsidP="00894BAD">
      <w:pPr>
        <w:pStyle w:val="s1"/>
        <w:spacing w:before="0" w:beforeAutospacing="0" w:after="0" w:afterAutospacing="0"/>
        <w:jc w:val="both"/>
      </w:pPr>
      <w:bookmarkStart w:id="235" w:name="p559"/>
      <w:bookmarkEnd w:id="235"/>
      <w:r w:rsidRPr="00D46D61">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26B0891" w14:textId="77777777" w:rsidR="00F74A21" w:rsidRPr="00D46D61" w:rsidRDefault="00F74A21" w:rsidP="00894BAD">
      <w:pPr>
        <w:pStyle w:val="s1"/>
        <w:spacing w:before="0" w:beforeAutospacing="0" w:after="0" w:afterAutospacing="0"/>
        <w:jc w:val="both"/>
      </w:pPr>
      <w:r w:rsidRPr="00D46D6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F348223" w14:textId="77777777" w:rsidR="00F74A21" w:rsidRPr="00D46D61" w:rsidRDefault="00F74A21" w:rsidP="00894BAD">
      <w:pPr>
        <w:pStyle w:val="s1"/>
        <w:spacing w:before="0" w:beforeAutospacing="0" w:after="0" w:afterAutospacing="0"/>
        <w:jc w:val="both"/>
      </w:pPr>
      <w:r w:rsidRPr="00D46D61">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C713BED" w14:textId="77777777" w:rsidR="00F74A21" w:rsidRPr="00D46D61" w:rsidRDefault="00F74A21" w:rsidP="00894BAD">
      <w:pPr>
        <w:pStyle w:val="s1"/>
        <w:spacing w:before="0" w:beforeAutospacing="0" w:after="0" w:afterAutospacing="0"/>
        <w:jc w:val="both"/>
      </w:pPr>
      <w:r w:rsidRPr="00D46D6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14CA50" w14:textId="77777777" w:rsidR="00F74A21" w:rsidRPr="00D46D61" w:rsidRDefault="00F74A21" w:rsidP="00894BAD">
      <w:pPr>
        <w:pStyle w:val="s1"/>
        <w:spacing w:before="0" w:beforeAutospacing="0" w:after="0" w:afterAutospacing="0"/>
        <w:jc w:val="both"/>
      </w:pPr>
      <w:r w:rsidRPr="00D46D61">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BA24962" w14:textId="77777777" w:rsidR="00F74A21" w:rsidRPr="00D46D61" w:rsidRDefault="00F74A21" w:rsidP="00894BAD">
      <w:pPr>
        <w:pStyle w:val="s1"/>
        <w:spacing w:before="0" w:beforeAutospacing="0" w:after="0" w:afterAutospacing="0"/>
        <w:jc w:val="both"/>
      </w:pPr>
      <w:r w:rsidRPr="00D46D61">
        <w:t>а) индивидуальным предпринимателем, если участником такой закупки является индивидуальный предприниматель;</w:t>
      </w:r>
    </w:p>
    <w:p w14:paraId="7BE62B36" w14:textId="77777777" w:rsidR="00F74A21" w:rsidRPr="00D46D61" w:rsidRDefault="00F74A21" w:rsidP="00894BAD">
      <w:pPr>
        <w:pStyle w:val="s1"/>
        <w:spacing w:before="0" w:beforeAutospacing="0" w:after="0" w:afterAutospacing="0"/>
        <w:jc w:val="both"/>
      </w:pPr>
      <w:r w:rsidRPr="00D46D61">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814A510" w14:textId="77777777" w:rsidR="00F74A21" w:rsidRPr="00D46D61" w:rsidRDefault="00F74A21" w:rsidP="00894BAD">
      <w:pPr>
        <w:pStyle w:val="s1"/>
        <w:spacing w:before="0" w:beforeAutospacing="0" w:after="0" w:afterAutospacing="0"/>
        <w:jc w:val="both"/>
      </w:pPr>
      <w:r w:rsidRPr="00D46D61">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10" w:anchor="p577" w:history="1">
        <w:r w:rsidRPr="00D46D61">
          <w:rPr>
            <w:rStyle w:val="a9"/>
            <w:color w:val="auto"/>
          </w:rPr>
          <w:t>подпунктом "е" пункта 9</w:t>
        </w:r>
      </w:hyperlink>
      <w:r w:rsidRPr="00D46D61">
        <w:t xml:space="preserve"> настоящей части;</w:t>
      </w:r>
    </w:p>
    <w:p w14:paraId="5B0D26C2" w14:textId="77777777" w:rsidR="00F74A21" w:rsidRPr="00D46D61" w:rsidRDefault="00F74A21" w:rsidP="00894BAD">
      <w:pPr>
        <w:pStyle w:val="s1"/>
        <w:spacing w:before="0" w:beforeAutospacing="0" w:after="0" w:afterAutospacing="0"/>
        <w:jc w:val="both"/>
      </w:pPr>
      <w:r w:rsidRPr="00D46D61">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294D96A" w14:textId="77777777" w:rsidR="00F74A21" w:rsidRPr="00D46D61" w:rsidRDefault="00F74A21" w:rsidP="00894BAD">
      <w:pPr>
        <w:pStyle w:val="s1"/>
        <w:spacing w:before="0" w:beforeAutospacing="0" w:after="0" w:afterAutospacing="0"/>
        <w:jc w:val="both"/>
      </w:pPr>
      <w:r w:rsidRPr="00D46D61">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365716D" w14:textId="77777777" w:rsidR="00F74A21" w:rsidRPr="00D46D61" w:rsidRDefault="00F74A21" w:rsidP="00894BAD">
      <w:pPr>
        <w:pStyle w:val="s1"/>
        <w:spacing w:before="0" w:beforeAutospacing="0" w:after="0" w:afterAutospacing="0"/>
        <w:jc w:val="both"/>
      </w:pPr>
      <w:r w:rsidRPr="00D46D61">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5BD4C19" w14:textId="61D15877" w:rsidR="00F74A21" w:rsidRPr="00D46D61" w:rsidRDefault="00F74A21" w:rsidP="00894BAD">
      <w:pPr>
        <w:pStyle w:val="s1"/>
        <w:spacing w:before="0" w:beforeAutospacing="0" w:after="0" w:afterAutospacing="0"/>
        <w:jc w:val="both"/>
      </w:pPr>
      <w:r w:rsidRPr="00D46D61">
        <w:t xml:space="preserve">б) </w:t>
      </w:r>
      <w:r w:rsidR="007D0213" w:rsidRPr="00D46D61">
        <w:t>независимая</w:t>
      </w:r>
      <w:r w:rsidRPr="00D46D61">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D0213" w:rsidRPr="00D46D61">
        <w:t>независимая</w:t>
      </w:r>
      <w:r w:rsidRPr="00D46D61">
        <w:t xml:space="preserve"> гарантия;</w:t>
      </w:r>
    </w:p>
    <w:p w14:paraId="6A1D2B54" w14:textId="77777777" w:rsidR="00F74A21" w:rsidRPr="00D46D61" w:rsidRDefault="00F74A21" w:rsidP="00894BAD">
      <w:pPr>
        <w:pStyle w:val="s1"/>
        <w:spacing w:before="0" w:beforeAutospacing="0" w:after="0" w:afterAutospacing="0"/>
        <w:jc w:val="both"/>
      </w:pPr>
      <w:bookmarkStart w:id="236" w:name="p571"/>
      <w:bookmarkEnd w:id="236"/>
      <w:r w:rsidRPr="00D46D61">
        <w:lastRenderedPageBreak/>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C1423F5" w14:textId="77777777" w:rsidR="00F74A21" w:rsidRPr="00D46D61" w:rsidRDefault="00F74A21" w:rsidP="00894BAD">
      <w:pPr>
        <w:pStyle w:val="s1"/>
        <w:spacing w:before="0" w:beforeAutospacing="0" w:after="0" w:afterAutospacing="0"/>
        <w:jc w:val="both"/>
      </w:pPr>
      <w:r w:rsidRPr="00D46D61">
        <w:t xml:space="preserve">а) </w:t>
      </w:r>
      <w:proofErr w:type="spellStart"/>
      <w:r w:rsidRPr="00D46D61">
        <w:t>непроведение</w:t>
      </w:r>
      <w:proofErr w:type="spellEnd"/>
      <w:r w:rsidRPr="00D46D61">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BB4642B" w14:textId="77777777" w:rsidR="00F74A21" w:rsidRPr="00D46D61" w:rsidRDefault="00F74A21" w:rsidP="00894BAD">
      <w:pPr>
        <w:pStyle w:val="s1"/>
        <w:spacing w:before="0" w:beforeAutospacing="0" w:after="0" w:afterAutospacing="0"/>
        <w:jc w:val="both"/>
      </w:pPr>
      <w:r w:rsidRPr="00D46D61">
        <w:t xml:space="preserve">б) </w:t>
      </w:r>
      <w:proofErr w:type="spellStart"/>
      <w:r w:rsidRPr="00D46D61">
        <w:t>неприостановление</w:t>
      </w:r>
      <w:proofErr w:type="spellEnd"/>
      <w:r w:rsidRPr="00D46D61">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2738A55" w14:textId="77777777" w:rsidR="00F74A21" w:rsidRPr="00D46D61" w:rsidRDefault="00F74A21" w:rsidP="00894BAD">
      <w:pPr>
        <w:pStyle w:val="s1"/>
        <w:spacing w:before="0" w:beforeAutospacing="0" w:after="0" w:afterAutospacing="0"/>
        <w:jc w:val="both"/>
      </w:pPr>
      <w:r w:rsidRPr="00D46D61">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58EA802" w14:textId="77777777" w:rsidR="00F74A21" w:rsidRPr="00D46D61" w:rsidRDefault="00F74A21" w:rsidP="00894BAD">
      <w:pPr>
        <w:pStyle w:val="s1"/>
        <w:spacing w:before="0" w:beforeAutospacing="0" w:after="0" w:afterAutospacing="0"/>
        <w:jc w:val="both"/>
      </w:pPr>
      <w:r w:rsidRPr="00D46D61">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CD0395B" w14:textId="77777777" w:rsidR="00F74A21" w:rsidRPr="00D46D61" w:rsidRDefault="00F74A21" w:rsidP="00894BAD">
      <w:pPr>
        <w:pStyle w:val="s1"/>
        <w:spacing w:before="0" w:beforeAutospacing="0" w:after="0" w:afterAutospacing="0"/>
        <w:jc w:val="both"/>
      </w:pPr>
      <w:r w:rsidRPr="00D46D61">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352FB9" w14:textId="77777777" w:rsidR="00F74A21" w:rsidRPr="00D46D61" w:rsidRDefault="00F74A21" w:rsidP="00894BAD">
      <w:pPr>
        <w:pStyle w:val="s1"/>
        <w:spacing w:before="0" w:beforeAutospacing="0" w:after="0" w:afterAutospacing="0"/>
        <w:jc w:val="both"/>
      </w:pPr>
      <w:bookmarkStart w:id="237" w:name="p577"/>
      <w:bookmarkEnd w:id="237"/>
      <w:r w:rsidRPr="00D46D61">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274B9FA" w14:textId="77777777" w:rsidR="00F74A21" w:rsidRPr="00D46D61" w:rsidRDefault="00F74A21" w:rsidP="00894BAD">
      <w:pPr>
        <w:pStyle w:val="s1"/>
        <w:spacing w:before="0" w:beforeAutospacing="0" w:after="0" w:afterAutospacing="0"/>
        <w:jc w:val="both"/>
      </w:pPr>
      <w:r w:rsidRPr="00D46D61">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30F89A1" w14:textId="77777777" w:rsidR="00F74A21" w:rsidRPr="00D46D61" w:rsidRDefault="00F74A21" w:rsidP="00894BAD">
      <w:pPr>
        <w:pStyle w:val="s1"/>
        <w:spacing w:before="0" w:beforeAutospacing="0" w:after="0" w:afterAutospacing="0"/>
        <w:jc w:val="both"/>
      </w:pPr>
      <w:r w:rsidRPr="00D46D61">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61FCF36" w14:textId="77777777" w:rsidR="00F74A21" w:rsidRPr="00D46D61" w:rsidRDefault="00F74A21" w:rsidP="00894BAD">
      <w:pPr>
        <w:pStyle w:val="s1"/>
        <w:spacing w:before="0" w:beforeAutospacing="0" w:after="0" w:afterAutospacing="0"/>
        <w:jc w:val="both"/>
      </w:pPr>
      <w:bookmarkStart w:id="238" w:name="p580"/>
      <w:bookmarkEnd w:id="238"/>
      <w:r w:rsidRPr="00D46D61">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D5D2FC5" w14:textId="77777777" w:rsidR="00F74A21" w:rsidRPr="00D46D61" w:rsidRDefault="00F74A21" w:rsidP="00894BAD">
      <w:pPr>
        <w:pStyle w:val="s1"/>
        <w:spacing w:before="0" w:beforeAutospacing="0" w:after="0" w:afterAutospacing="0"/>
        <w:jc w:val="both"/>
      </w:pPr>
      <w:bookmarkStart w:id="239" w:name="p581"/>
      <w:bookmarkEnd w:id="239"/>
      <w:r w:rsidRPr="00D46D61">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AFE7AA6" w14:textId="77777777" w:rsidR="00F74A21" w:rsidRPr="00D46D61" w:rsidRDefault="00F74A21" w:rsidP="00894BAD">
      <w:pPr>
        <w:pStyle w:val="s1"/>
        <w:spacing w:before="0" w:beforeAutospacing="0" w:after="0" w:afterAutospacing="0"/>
        <w:jc w:val="both"/>
      </w:pPr>
      <w:bookmarkStart w:id="240" w:name="p582"/>
      <w:bookmarkEnd w:id="240"/>
      <w:r w:rsidRPr="00D46D61">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18.07.2013 № 223-ФЗ;</w:t>
      </w:r>
    </w:p>
    <w:p w14:paraId="7FB4034C" w14:textId="77777777" w:rsidR="00F74A21" w:rsidRPr="00D46D61" w:rsidRDefault="00F74A21" w:rsidP="00894BAD">
      <w:pPr>
        <w:pStyle w:val="s1"/>
        <w:spacing w:before="0" w:beforeAutospacing="0" w:after="0" w:afterAutospacing="0"/>
        <w:jc w:val="both"/>
      </w:pPr>
      <w:r w:rsidRPr="00D46D61">
        <w:t>13) предложение о цене договора (цене лота, единицы товара, работы, услуги), за исключением проведения аукциона в электронной форме.</w:t>
      </w:r>
    </w:p>
    <w:p w14:paraId="37EF8860" w14:textId="7BEE8374" w:rsidR="00F74A21" w:rsidRPr="00D46D61" w:rsidRDefault="00320377" w:rsidP="00894BAD">
      <w:pPr>
        <w:pStyle w:val="s1"/>
        <w:spacing w:before="0" w:beforeAutospacing="0" w:after="0" w:afterAutospacing="0"/>
        <w:jc w:val="both"/>
      </w:pPr>
      <w:bookmarkStart w:id="241" w:name="p585"/>
      <w:bookmarkEnd w:id="241"/>
      <w:r w:rsidRPr="00D46D61">
        <w:t xml:space="preserve">             15.16.1</w:t>
      </w:r>
      <w:r w:rsidR="00F74A21" w:rsidRPr="00D46D61">
        <w:t xml:space="preserve"> </w:t>
      </w:r>
      <w:proofErr w:type="gramStart"/>
      <w:r w:rsidR="00F74A21" w:rsidRPr="00D46D61">
        <w:t>В</w:t>
      </w:r>
      <w:proofErr w:type="gramEnd"/>
      <w:r w:rsidR="00F74A21" w:rsidRPr="00D46D61">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B4F97D3" w14:textId="0C969CE7" w:rsidR="00F74A21" w:rsidRPr="00D46D61" w:rsidRDefault="00320377" w:rsidP="00894BAD">
      <w:pPr>
        <w:pStyle w:val="s1"/>
        <w:spacing w:before="0" w:beforeAutospacing="0" w:after="0" w:afterAutospacing="0"/>
        <w:jc w:val="both"/>
      </w:pPr>
      <w:r w:rsidRPr="00D46D61">
        <w:t xml:space="preserve">              15.16.2</w:t>
      </w:r>
      <w:r w:rsidR="00F74A21" w:rsidRPr="00D46D61">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11" w:anchor="p558" w:history="1">
        <w:r w:rsidR="00F74A21" w:rsidRPr="00D46D61">
          <w:rPr>
            <w:rStyle w:val="a9"/>
            <w:color w:val="auto"/>
            <w:u w:val="none"/>
          </w:rPr>
          <w:t>пунктами 15.1</w:t>
        </w:r>
      </w:hyperlink>
      <w:r w:rsidRPr="00D46D61">
        <w:t>6.</w:t>
      </w:r>
      <w:r w:rsidR="00F74A21" w:rsidRPr="00D46D61">
        <w:t xml:space="preserve"> и 15.16.</w:t>
      </w:r>
      <w:r w:rsidRPr="00D46D61">
        <w:t>1</w:t>
      </w:r>
      <w:r w:rsidR="00F74A21" w:rsidRPr="00D46D61">
        <w:t xml:space="preserve"> настоящего раздела.</w:t>
      </w:r>
    </w:p>
    <w:p w14:paraId="37806866" w14:textId="0CAAD5EA" w:rsidR="00F74A21" w:rsidRPr="00D46D61" w:rsidRDefault="00320377" w:rsidP="00894BAD">
      <w:pPr>
        <w:pStyle w:val="s1"/>
        <w:spacing w:before="0" w:beforeAutospacing="0" w:after="0" w:afterAutospacing="0"/>
        <w:jc w:val="both"/>
      </w:pPr>
      <w:r w:rsidRPr="00D46D61">
        <w:t xml:space="preserve">              15.16.3</w:t>
      </w:r>
      <w:r w:rsidR="00F74A21" w:rsidRPr="00D46D61">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w:t>
      </w:r>
      <w:r w:rsidRPr="00D46D61">
        <w:t>5</w:t>
      </w:r>
      <w:r w:rsidR="00F74A21" w:rsidRPr="00D46D61">
        <w:t>.16.</w:t>
      </w:r>
      <w:r w:rsidRPr="00D46D61">
        <w:t>1</w:t>
      </w:r>
      <w:r w:rsidR="00F74A21" w:rsidRPr="00D46D61">
        <w:t>. настоящего раздела, не допускается.</w:t>
      </w:r>
    </w:p>
    <w:p w14:paraId="5431D683" w14:textId="291E2F4D" w:rsidR="00F74A21" w:rsidRPr="00D46D61" w:rsidRDefault="00320377" w:rsidP="00894BAD">
      <w:pPr>
        <w:pStyle w:val="s1"/>
        <w:spacing w:before="0" w:beforeAutospacing="0" w:after="0" w:afterAutospacing="0"/>
        <w:jc w:val="both"/>
      </w:pPr>
      <w:r w:rsidRPr="00D46D61">
        <w:t xml:space="preserve">              15.16.4</w:t>
      </w:r>
      <w:r w:rsidR="00F74A21" w:rsidRPr="00D46D61">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Pr="00D46D61">
        <w:t>под</w:t>
      </w:r>
      <w:r w:rsidR="00F74A21" w:rsidRPr="00D46D61">
        <w:t xml:space="preserve">пунктом 10 </w:t>
      </w:r>
      <w:r w:rsidRPr="00D46D61">
        <w:t>пункта 15.16</w:t>
      </w:r>
      <w:r w:rsidR="00F74A21" w:rsidRPr="00D46D61">
        <w:t xml:space="preserve">, а также </w:t>
      </w:r>
      <w:r w:rsidRPr="00D46D61">
        <w:t>пунктом</w:t>
      </w:r>
      <w:r w:rsidR="00F74A21" w:rsidRPr="00D46D61">
        <w:t xml:space="preserve"> 15.16.</w:t>
      </w:r>
      <w:r w:rsidRPr="00D46D61">
        <w:t>1</w:t>
      </w:r>
      <w:r w:rsidR="00F74A21" w:rsidRPr="00D46D61">
        <w:t xml:space="preserve">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12" w:anchor="p559" w:history="1">
        <w:r w:rsidR="00F74A21" w:rsidRPr="00D46D61">
          <w:rPr>
            <w:rStyle w:val="a9"/>
            <w:color w:val="auto"/>
            <w:u w:val="none"/>
          </w:rPr>
          <w:t>пунктами 1</w:t>
        </w:r>
      </w:hyperlink>
      <w:r w:rsidR="00F74A21" w:rsidRPr="00D46D61">
        <w:t xml:space="preserve"> - </w:t>
      </w:r>
      <w:hyperlink r:id="rId13" w:anchor="p571" w:history="1">
        <w:r w:rsidR="00F74A21" w:rsidRPr="00D46D61">
          <w:rPr>
            <w:rStyle w:val="a9"/>
            <w:color w:val="auto"/>
            <w:u w:val="none"/>
          </w:rPr>
          <w:t>9</w:t>
        </w:r>
      </w:hyperlink>
      <w:r w:rsidR="00F74A21" w:rsidRPr="00D46D61">
        <w:t xml:space="preserve">, </w:t>
      </w:r>
      <w:hyperlink r:id="rId14" w:anchor="p581" w:history="1">
        <w:r w:rsidR="00F74A21" w:rsidRPr="00D46D61">
          <w:rPr>
            <w:rStyle w:val="a9"/>
            <w:color w:val="auto"/>
            <w:u w:val="none"/>
          </w:rPr>
          <w:t>11</w:t>
        </w:r>
      </w:hyperlink>
      <w:r w:rsidR="00F74A21" w:rsidRPr="00D46D61">
        <w:t xml:space="preserve"> и 12 пункта 15.16., а также пунктом </w:t>
      </w:r>
      <w:r w:rsidRPr="00D46D61">
        <w:t>15.16.1</w:t>
      </w:r>
      <w:r w:rsidR="00F74A21" w:rsidRPr="00D46D61">
        <w:t xml:space="preserve">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w:t>
      </w:r>
      <w:r w:rsidR="00F74A21" w:rsidRPr="00D46D61">
        <w:lastRenderedPageBreak/>
        <w:t xml:space="preserve">предложений в электронной форме в случае установления обязанности их представления </w:t>
      </w:r>
      <w:r w:rsidRPr="00D46D61">
        <w:t>в соответствии с пунктом 15.16.</w:t>
      </w:r>
      <w:r w:rsidR="00F74A21" w:rsidRPr="00D46D61">
        <w:t xml:space="preserve"> настоящего раздела.</w:t>
      </w:r>
    </w:p>
    <w:p w14:paraId="16FF480B" w14:textId="453E07AF" w:rsidR="00F74A21" w:rsidRPr="00D46D61" w:rsidRDefault="00F74A21" w:rsidP="00894BAD">
      <w:pPr>
        <w:pStyle w:val="s1"/>
        <w:spacing w:before="0" w:beforeAutospacing="0" w:after="0" w:afterAutospacing="0"/>
        <w:jc w:val="both"/>
      </w:pPr>
      <w:r w:rsidRPr="00D46D61">
        <w:t xml:space="preserve">               15.16.</w:t>
      </w:r>
      <w:r w:rsidR="00320377" w:rsidRPr="00D46D61">
        <w:t>5</w:t>
      </w:r>
      <w:r w:rsidRPr="00D46D61">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w:t>
      </w:r>
      <w:r w:rsidR="00320377" w:rsidRPr="00D46D61">
        <w:t>ные подпунктом 10 пункта 15.16.</w:t>
      </w:r>
      <w:r w:rsidRPr="00D46D61">
        <w:t xml:space="preserve"> настоящего раздела. Вторая часть данной заявки должна содержать информацию и документы, предусмотренные </w:t>
      </w:r>
      <w:hyperlink r:id="rId15" w:anchor="p559" w:history="1">
        <w:r w:rsidRPr="00D46D61">
          <w:rPr>
            <w:rStyle w:val="a9"/>
            <w:color w:val="auto"/>
            <w:u w:val="none"/>
          </w:rPr>
          <w:t>пунктами 1</w:t>
        </w:r>
      </w:hyperlink>
      <w:r w:rsidRPr="00D46D61">
        <w:t xml:space="preserve"> - </w:t>
      </w:r>
      <w:hyperlink r:id="rId16" w:anchor="p571" w:history="1">
        <w:r w:rsidRPr="00D46D61">
          <w:rPr>
            <w:rStyle w:val="a9"/>
            <w:color w:val="auto"/>
            <w:u w:val="none"/>
          </w:rPr>
          <w:t>9</w:t>
        </w:r>
      </w:hyperlink>
      <w:r w:rsidRPr="00D46D61">
        <w:t xml:space="preserve">, </w:t>
      </w:r>
      <w:hyperlink r:id="rId17" w:anchor="p581" w:history="1">
        <w:r w:rsidRPr="00D46D61">
          <w:rPr>
            <w:rStyle w:val="a9"/>
            <w:color w:val="auto"/>
            <w:u w:val="none"/>
          </w:rPr>
          <w:t>11</w:t>
        </w:r>
      </w:hyperlink>
      <w:r w:rsidRPr="00D46D61">
        <w:t xml:space="preserve">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18" w:anchor="p558" w:history="1">
        <w:r w:rsidRPr="00D46D61">
          <w:rPr>
            <w:rStyle w:val="a9"/>
            <w:color w:val="auto"/>
            <w:u w:val="none"/>
          </w:rPr>
          <w:t>пунктом 15.1</w:t>
        </w:r>
      </w:hyperlink>
      <w:r w:rsidR="00320377" w:rsidRPr="00D46D61">
        <w:rPr>
          <w:rStyle w:val="a9"/>
          <w:color w:val="auto"/>
          <w:u w:val="none"/>
        </w:rPr>
        <w:t>6.</w:t>
      </w:r>
      <w:r w:rsidRPr="00D46D61">
        <w:t xml:space="preserve"> настоящего раздела.</w:t>
      </w:r>
    </w:p>
    <w:p w14:paraId="5A7B896A" w14:textId="68E8D6F3" w:rsidR="00F74A21" w:rsidRPr="00D46D61" w:rsidRDefault="00320377" w:rsidP="00894BAD">
      <w:pPr>
        <w:pStyle w:val="s1"/>
        <w:spacing w:before="0" w:beforeAutospacing="0" w:after="0" w:afterAutospacing="0"/>
        <w:jc w:val="both"/>
      </w:pPr>
      <w:r w:rsidRPr="00D46D61">
        <w:t xml:space="preserve">                15.16.6</w:t>
      </w:r>
      <w:r w:rsidR="00F74A21" w:rsidRPr="00D46D61">
        <w:t xml:space="preserve">. Заявка на участие в запросе котировок в электронной форме должна содержать информацию и документы, предусмотренные </w:t>
      </w:r>
      <w:hyperlink r:id="rId19" w:anchor="p558" w:history="1">
        <w:r w:rsidR="00F74A21" w:rsidRPr="00D46D61">
          <w:rPr>
            <w:rStyle w:val="a9"/>
            <w:color w:val="auto"/>
            <w:u w:val="none"/>
          </w:rPr>
          <w:t>пунктом 15.1</w:t>
        </w:r>
      </w:hyperlink>
      <w:r w:rsidRPr="00D46D61">
        <w:rPr>
          <w:rStyle w:val="a9"/>
          <w:color w:val="auto"/>
          <w:u w:val="none"/>
        </w:rPr>
        <w:t>6.</w:t>
      </w:r>
      <w:r w:rsidR="00F74A21" w:rsidRPr="00D46D61">
        <w:t xml:space="preserve"> настоящего раздела, в случае установления заказчиком обязанности их представления.</w:t>
      </w:r>
    </w:p>
    <w:p w14:paraId="505382EB" w14:textId="503503C0" w:rsidR="00F74A21" w:rsidRPr="00D46D61" w:rsidRDefault="00F74A21" w:rsidP="00894BAD">
      <w:pPr>
        <w:pStyle w:val="s1"/>
        <w:spacing w:before="0" w:beforeAutospacing="0" w:after="0" w:afterAutospacing="0"/>
        <w:jc w:val="both"/>
      </w:pPr>
      <w:r w:rsidRPr="00D46D61">
        <w:t xml:space="preserve">                15.16.</w:t>
      </w:r>
      <w:r w:rsidR="00320377" w:rsidRPr="00D46D61">
        <w:t>7</w:t>
      </w:r>
      <w:r w:rsidRPr="00D46D61">
        <w:t>. Декларация, предусмотренная под</w:t>
      </w:r>
      <w:hyperlink r:id="rId20" w:anchor="p571" w:history="1">
        <w:r w:rsidRPr="00D46D61">
          <w:rPr>
            <w:rStyle w:val="a9"/>
            <w:color w:val="auto"/>
            <w:u w:val="none"/>
          </w:rPr>
          <w:t>пунктом 9 пункта 15.1</w:t>
        </w:r>
      </w:hyperlink>
      <w:r w:rsidRPr="00D46D61">
        <w:rPr>
          <w:rStyle w:val="a9"/>
          <w:color w:val="auto"/>
          <w:u w:val="none"/>
        </w:rPr>
        <w:t>6.</w:t>
      </w:r>
      <w:r w:rsidRPr="00D46D61">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1" w:anchor="p558" w:history="1">
        <w:r w:rsidRPr="00D46D61">
          <w:rPr>
            <w:rStyle w:val="a9"/>
            <w:color w:val="auto"/>
            <w:u w:val="none"/>
          </w:rPr>
          <w:t>пункте 15.1</w:t>
        </w:r>
      </w:hyperlink>
      <w:r w:rsidR="00320377" w:rsidRPr="00D46D61">
        <w:rPr>
          <w:rStyle w:val="a9"/>
          <w:color w:val="auto"/>
          <w:u w:val="none"/>
        </w:rPr>
        <w:t>6.</w:t>
      </w:r>
      <w:r w:rsidRPr="00D46D61">
        <w:t xml:space="preserve">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2ED2624A" w14:textId="0724D1A3" w:rsidR="00F74A21" w:rsidRPr="00D46D61" w:rsidRDefault="00F74A21" w:rsidP="00AF0759">
      <w:pPr>
        <w:pStyle w:val="s1"/>
        <w:numPr>
          <w:ilvl w:val="1"/>
          <w:numId w:val="60"/>
        </w:numPr>
        <w:spacing w:before="0" w:beforeAutospacing="0" w:after="0" w:afterAutospacing="0"/>
        <w:ind w:left="0" w:firstLine="993"/>
        <w:jc w:val="both"/>
      </w:pPr>
      <w:r w:rsidRPr="00D46D61">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w:t>
      </w:r>
      <w:r w:rsidR="00B06BC5" w:rsidRPr="00D46D61">
        <w:t>или) о</w:t>
      </w:r>
      <w:r w:rsidRPr="00D46D61">
        <w:t xml:space="preserve"> ценовом предложении данная заявка подлежит отклонению.</w:t>
      </w:r>
    </w:p>
    <w:p w14:paraId="58118075" w14:textId="77777777" w:rsidR="00F74A21" w:rsidRPr="00D46D61" w:rsidRDefault="00F74A21" w:rsidP="00AF0759">
      <w:pPr>
        <w:pStyle w:val="s1"/>
        <w:numPr>
          <w:ilvl w:val="1"/>
          <w:numId w:val="60"/>
        </w:numPr>
        <w:spacing w:before="0" w:beforeAutospacing="0" w:after="0" w:afterAutospacing="0"/>
        <w:ind w:left="0" w:firstLine="993"/>
        <w:jc w:val="both"/>
      </w:pPr>
      <w:r w:rsidRPr="00D46D61">
        <w:t>Оператор электронной площадки в следующем порядке направляет заказчику:</w:t>
      </w:r>
    </w:p>
    <w:p w14:paraId="3279DE99" w14:textId="77777777" w:rsidR="00F74A21" w:rsidRPr="00D46D61" w:rsidRDefault="00F74A21" w:rsidP="00894BAD">
      <w:pPr>
        <w:pStyle w:val="s1"/>
        <w:spacing w:before="0" w:beforeAutospacing="0" w:after="0" w:afterAutospacing="0"/>
        <w:ind w:firstLine="709"/>
        <w:jc w:val="both"/>
      </w:pPr>
      <w:r w:rsidRPr="00D46D61">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ФЗ -223 уточненными извещением, документацией.</w:t>
      </w:r>
    </w:p>
    <w:p w14:paraId="085D621C" w14:textId="32C73A6A" w:rsidR="00F74A21" w:rsidRPr="00D46D61" w:rsidRDefault="00F74A21" w:rsidP="00894BAD">
      <w:pPr>
        <w:pStyle w:val="s1"/>
        <w:spacing w:before="0" w:beforeAutospacing="0" w:after="0" w:afterAutospacing="0"/>
        <w:ind w:firstLine="709"/>
        <w:jc w:val="both"/>
      </w:pPr>
      <w:r w:rsidRPr="00D46D61">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B06BC5" w:rsidRPr="00D46D61">
        <w:t xml:space="preserve">пунктом 15.6.1 </w:t>
      </w:r>
      <w:r w:rsidRPr="00D46D61">
        <w:t xml:space="preserve">настоящего раздела (при проведении аукциона в электронной </w:t>
      </w:r>
      <w:r w:rsidR="00B06BC5" w:rsidRPr="00D46D61">
        <w:t>форме) -</w:t>
      </w:r>
      <w:r w:rsidRPr="00D46D61">
        <w:t xml:space="preserve"> в сроки, установленные извещением о проведении таких конкурса, аукциона, запроса предложений, документацией о конкурентной закупке </w:t>
      </w:r>
      <w:r w:rsidR="00B06BC5" w:rsidRPr="00D46D61">
        <w:t>либо извещением</w:t>
      </w:r>
      <w:r w:rsidRPr="00D46D61">
        <w:t>, документацией о конкурентной закупке. Указанные сроки не могут быть ранее сроков:</w:t>
      </w:r>
    </w:p>
    <w:p w14:paraId="01898D70" w14:textId="77777777" w:rsidR="00F74A21" w:rsidRPr="00D46D61" w:rsidRDefault="00F74A21" w:rsidP="00894BAD">
      <w:pPr>
        <w:pStyle w:val="s1"/>
        <w:spacing w:before="0" w:beforeAutospacing="0" w:after="0" w:afterAutospacing="0"/>
        <w:ind w:firstLine="709"/>
        <w:jc w:val="both"/>
      </w:pPr>
      <w:r w:rsidRPr="00D46D61">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503BD2F" w14:textId="71B6E941" w:rsidR="00F74A21" w:rsidRPr="00D46D61" w:rsidRDefault="00F74A21" w:rsidP="00894BAD">
      <w:pPr>
        <w:pStyle w:val="s1"/>
        <w:spacing w:before="0" w:beforeAutospacing="0" w:after="0" w:afterAutospacing="0"/>
        <w:ind w:firstLine="709"/>
        <w:jc w:val="both"/>
        <w:rPr>
          <w:b/>
        </w:rPr>
      </w:pPr>
      <w:r w:rsidRPr="00D46D61">
        <w:t xml:space="preserve">б) проведение процедуры подачи участниками аукциона в электронной форме о цене договора с учетом требований пункта 15.6. настоящего раздела (при </w:t>
      </w:r>
      <w:r w:rsidR="00B06BC5" w:rsidRPr="00D46D61">
        <w:t>проведении аукциона</w:t>
      </w:r>
      <w:r w:rsidRPr="00D46D61">
        <w:t xml:space="preserve"> в электронной форме).</w:t>
      </w:r>
    </w:p>
    <w:p w14:paraId="4B7D7018" w14:textId="784A89D8" w:rsidR="00F74A21" w:rsidRPr="00D46D61" w:rsidRDefault="00F74A21" w:rsidP="00894BAD">
      <w:pPr>
        <w:pStyle w:val="s1"/>
        <w:spacing w:before="0" w:beforeAutospacing="0" w:after="0" w:afterAutospacing="0"/>
        <w:ind w:firstLine="709"/>
        <w:jc w:val="both"/>
      </w:pPr>
      <w:r w:rsidRPr="00D46D61">
        <w:t xml:space="preserve">3) протокол, предусмотренный пунктом 15.16.1 настоящего раздела (в случае, если конкурс в электронной форме включает этап, предусмотренный подпунктом </w:t>
      </w:r>
      <w:r w:rsidR="00B06BC5" w:rsidRPr="00D46D61">
        <w:t>4 пункта</w:t>
      </w:r>
      <w:r w:rsidRPr="00D46D61">
        <w:t xml:space="preserve"> 15.5 настоящего раздела), - не ранее срока размещения заказчиком в единой информационной </w:t>
      </w:r>
      <w:r w:rsidRPr="00D46D61">
        <w:lastRenderedPageBreak/>
        <w:t>системе протокола, составляемого в ходе проведения конкурса в электронной форме по результатам рассмотрения вторых частей заявок.</w:t>
      </w:r>
    </w:p>
    <w:p w14:paraId="26421AA8" w14:textId="77777777" w:rsidR="00F74A21" w:rsidRPr="00D46D61" w:rsidRDefault="00F74A21" w:rsidP="00AF0759">
      <w:pPr>
        <w:pStyle w:val="s1"/>
        <w:numPr>
          <w:ilvl w:val="1"/>
          <w:numId w:val="60"/>
        </w:numPr>
        <w:spacing w:before="0" w:beforeAutospacing="0" w:after="0" w:afterAutospacing="0"/>
        <w:ind w:left="0" w:firstLine="709"/>
        <w:jc w:val="both"/>
      </w:pPr>
      <w:r w:rsidRPr="00D46D61">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14:paraId="5105573A" w14:textId="4B4FD949" w:rsidR="00F74A21" w:rsidRPr="00D46D61" w:rsidRDefault="00F74A21" w:rsidP="00AF0759">
      <w:pPr>
        <w:pStyle w:val="s1"/>
        <w:numPr>
          <w:ilvl w:val="1"/>
          <w:numId w:val="60"/>
        </w:numPr>
        <w:spacing w:before="0" w:beforeAutospacing="0" w:after="0" w:afterAutospacing="0"/>
        <w:ind w:left="0" w:firstLine="709"/>
        <w:jc w:val="both"/>
      </w:pPr>
      <w:r w:rsidRPr="00D46D61">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w:t>
      </w:r>
      <w:r w:rsidR="00B06BC5" w:rsidRPr="00D46D61">
        <w:t>.2</w:t>
      </w:r>
      <w:r w:rsidRPr="00D46D61">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54F02EC0" w14:textId="77777777" w:rsidR="00F74A21" w:rsidRPr="00D46D61" w:rsidRDefault="00F74A21" w:rsidP="00AF0759">
      <w:pPr>
        <w:pStyle w:val="s1"/>
        <w:numPr>
          <w:ilvl w:val="1"/>
          <w:numId w:val="60"/>
        </w:numPr>
        <w:spacing w:before="0" w:beforeAutospacing="0" w:after="0" w:afterAutospacing="0"/>
        <w:ind w:left="0" w:firstLine="709"/>
        <w:jc w:val="both"/>
      </w:pPr>
      <w:r w:rsidRPr="00D46D61">
        <w:t xml:space="preserve">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w:t>
      </w:r>
      <w:proofErr w:type="spellStart"/>
      <w:r w:rsidRPr="00D46D61">
        <w:t>электроннной</w:t>
      </w:r>
      <w:proofErr w:type="spellEnd"/>
      <w:r w:rsidRPr="00D46D61">
        <w:t xml:space="preserve">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D3E5E0F" w14:textId="77777777" w:rsidR="00F74A21" w:rsidRPr="00D46D61" w:rsidRDefault="00F74A21" w:rsidP="00AF0759">
      <w:pPr>
        <w:pStyle w:val="s1"/>
        <w:numPr>
          <w:ilvl w:val="1"/>
          <w:numId w:val="60"/>
        </w:numPr>
        <w:spacing w:before="0" w:beforeAutospacing="0" w:after="0" w:afterAutospacing="0"/>
        <w:ind w:left="0" w:firstLine="709"/>
        <w:jc w:val="both"/>
      </w:pPr>
      <w:r w:rsidRPr="00D46D61">
        <w:t>Заказчик составляет итоговый протокол в соответствии с требованиями части 14 статьи 3.2 Федерального закона № 223-ФЗ и пунктом 5.9.5. Положения и размещает его на электронной площадке и в единой информационной системе.</w:t>
      </w:r>
    </w:p>
    <w:p w14:paraId="7CAB24E9" w14:textId="77777777" w:rsidR="00F74A21" w:rsidRPr="00D46D61" w:rsidRDefault="00F74A21" w:rsidP="00AF0759">
      <w:pPr>
        <w:pStyle w:val="s1"/>
        <w:numPr>
          <w:ilvl w:val="1"/>
          <w:numId w:val="60"/>
        </w:numPr>
        <w:spacing w:before="0" w:beforeAutospacing="0" w:after="0" w:afterAutospacing="0"/>
        <w:ind w:left="0" w:firstLine="709"/>
        <w:jc w:val="both"/>
      </w:pPr>
      <w:r w:rsidRPr="00D46D61">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CB3F914" w14:textId="77777777" w:rsidR="00F74A21" w:rsidRPr="00D46D61" w:rsidRDefault="00F74A21" w:rsidP="00AF0759">
      <w:pPr>
        <w:pStyle w:val="s1"/>
        <w:numPr>
          <w:ilvl w:val="1"/>
          <w:numId w:val="60"/>
        </w:numPr>
        <w:spacing w:before="0" w:beforeAutospacing="0" w:after="0" w:afterAutospacing="0"/>
        <w:ind w:left="0" w:firstLine="709"/>
        <w:jc w:val="both"/>
      </w:pPr>
      <w:r w:rsidRPr="00D46D61">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6F3615C" w14:textId="77777777" w:rsidR="00FC1A41" w:rsidRPr="00D46D61" w:rsidRDefault="00F74A21" w:rsidP="00FC1A41">
      <w:pPr>
        <w:pStyle w:val="s1"/>
        <w:numPr>
          <w:ilvl w:val="1"/>
          <w:numId w:val="60"/>
        </w:numPr>
        <w:spacing w:before="0" w:beforeAutospacing="0" w:after="0" w:afterAutospacing="0"/>
        <w:ind w:left="0" w:firstLine="709"/>
        <w:jc w:val="both"/>
      </w:pPr>
      <w:r w:rsidRPr="00D46D61">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F1DB093" w14:textId="11EAD3C0" w:rsidR="00FC1A41" w:rsidRPr="00D46D61" w:rsidRDefault="00FC1A41" w:rsidP="00FC1A41">
      <w:pPr>
        <w:pStyle w:val="s1"/>
        <w:numPr>
          <w:ilvl w:val="1"/>
          <w:numId w:val="60"/>
        </w:numPr>
        <w:spacing w:before="0" w:beforeAutospacing="0" w:after="0" w:afterAutospacing="0"/>
        <w:ind w:left="0" w:firstLine="709"/>
        <w:jc w:val="both"/>
      </w:pPr>
      <w:r w:rsidRPr="00D46D61">
        <w:lastRenderedPageBreak/>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подпункта 4 пп. 15.11.1., 15.11.2., 15.11.3. При этом такая независимая гарантия:</w:t>
      </w:r>
    </w:p>
    <w:p w14:paraId="610BED6A" w14:textId="77777777" w:rsidR="00FC1A41" w:rsidRPr="00D46D61" w:rsidRDefault="00FC1A41" w:rsidP="00FC1A41">
      <w:pPr>
        <w:widowControl/>
        <w:autoSpaceDE/>
        <w:autoSpaceDN/>
        <w:adjustRightInd/>
        <w:ind w:firstLine="709"/>
        <w:jc w:val="both"/>
        <w:rPr>
          <w:sz w:val="24"/>
          <w:szCs w:val="24"/>
        </w:rPr>
      </w:pPr>
      <w:r w:rsidRPr="00D46D61">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6F18296" w14:textId="78CA319B" w:rsidR="00FC1A41" w:rsidRPr="00D46D61" w:rsidRDefault="00FC1A41" w:rsidP="00FC1A41">
      <w:pPr>
        <w:widowControl/>
        <w:autoSpaceDE/>
        <w:autoSpaceDN/>
        <w:adjustRightInd/>
        <w:ind w:firstLine="709"/>
        <w:jc w:val="both"/>
        <w:rPr>
          <w:sz w:val="24"/>
          <w:szCs w:val="24"/>
        </w:rPr>
      </w:pPr>
      <w:r w:rsidRPr="00D46D61">
        <w:rPr>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80CC06A" w14:textId="77777777" w:rsidR="00F74A21" w:rsidRPr="00D46D61" w:rsidRDefault="00F74A21" w:rsidP="00F74A21">
      <w:pPr>
        <w:pStyle w:val="s1"/>
        <w:spacing w:before="0" w:beforeAutospacing="0" w:after="0" w:afterAutospacing="0"/>
        <w:jc w:val="both"/>
      </w:pPr>
    </w:p>
    <w:p w14:paraId="0C3E7203" w14:textId="77777777" w:rsidR="00F74A21" w:rsidRPr="00D46D61" w:rsidRDefault="00F74A21" w:rsidP="00AF0759">
      <w:pPr>
        <w:pStyle w:val="s1"/>
        <w:numPr>
          <w:ilvl w:val="0"/>
          <w:numId w:val="60"/>
        </w:numPr>
        <w:spacing w:before="0" w:beforeAutospacing="0" w:after="0" w:afterAutospacing="0"/>
        <w:jc w:val="center"/>
        <w:rPr>
          <w:b/>
        </w:rPr>
      </w:pPr>
      <w:r w:rsidRPr="00D46D61">
        <w:rPr>
          <w:b/>
        </w:rPr>
        <w:t>О ПРИОРИТЕТЕ ТОВАРОВ РОССИЙСКОГО ПРОИСХОЖДЕНИЯ, РАБОТ, УСЛУГ, ВЫПОЛНЯЕМЫХ, ОКАЗЫВАЕМЫХ РОССИЙСКИМИ ЛИЦАМИ</w:t>
      </w:r>
    </w:p>
    <w:p w14:paraId="52A885DA" w14:textId="77777777" w:rsidR="00F74A21" w:rsidRPr="00D46D61" w:rsidRDefault="00F74A21" w:rsidP="00F74A21">
      <w:pPr>
        <w:pStyle w:val="s1"/>
        <w:spacing w:before="0" w:beforeAutospacing="0" w:after="0" w:afterAutospacing="0"/>
        <w:jc w:val="center"/>
        <w:rPr>
          <w:b/>
        </w:rPr>
      </w:pPr>
    </w:p>
    <w:p w14:paraId="2623CED8" w14:textId="77777777" w:rsidR="00F74A21" w:rsidRPr="00D46D61" w:rsidRDefault="00F74A21" w:rsidP="00AF0759">
      <w:pPr>
        <w:pStyle w:val="s1"/>
        <w:numPr>
          <w:ilvl w:val="1"/>
          <w:numId w:val="51"/>
        </w:numPr>
        <w:spacing w:before="0" w:beforeAutospacing="0" w:after="0" w:afterAutospacing="0"/>
        <w:ind w:left="0" w:firstLine="709"/>
        <w:jc w:val="both"/>
      </w:pPr>
      <w:r w:rsidRPr="00D46D61">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46C2F55B" w14:textId="77777777" w:rsidR="00F74A21" w:rsidRPr="00D46D61" w:rsidRDefault="00F74A21" w:rsidP="00AF0759">
      <w:pPr>
        <w:pStyle w:val="s1"/>
        <w:numPr>
          <w:ilvl w:val="0"/>
          <w:numId w:val="52"/>
        </w:numPr>
        <w:spacing w:before="0" w:beforeAutospacing="0" w:after="0" w:afterAutospacing="0"/>
        <w:ind w:left="0" w:firstLine="709"/>
        <w:jc w:val="both"/>
      </w:pPr>
      <w:r w:rsidRPr="00D46D61">
        <w:t>требование об указании (декларировании) участником закупки в заявке наименования страны происхождения поставляемых товаров;</w:t>
      </w:r>
    </w:p>
    <w:p w14:paraId="404B8970" w14:textId="77777777" w:rsidR="00F74A21" w:rsidRPr="00D46D61" w:rsidRDefault="00F74A21" w:rsidP="00AF0759">
      <w:pPr>
        <w:pStyle w:val="s1"/>
        <w:numPr>
          <w:ilvl w:val="0"/>
          <w:numId w:val="52"/>
        </w:numPr>
        <w:spacing w:before="0" w:beforeAutospacing="0" w:after="0" w:afterAutospacing="0"/>
        <w:ind w:left="0" w:firstLine="709"/>
        <w:jc w:val="both"/>
      </w:pPr>
      <w:r w:rsidRPr="00D46D61">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2CE45E50" w14:textId="77777777" w:rsidR="00F74A21" w:rsidRPr="00D46D61" w:rsidRDefault="00F74A21" w:rsidP="00AF0759">
      <w:pPr>
        <w:pStyle w:val="s1"/>
        <w:numPr>
          <w:ilvl w:val="0"/>
          <w:numId w:val="52"/>
        </w:numPr>
        <w:spacing w:before="0" w:beforeAutospacing="0" w:after="0" w:afterAutospacing="0"/>
        <w:ind w:left="0" w:firstLine="709"/>
        <w:jc w:val="both"/>
      </w:pPr>
      <w:r w:rsidRPr="00D46D61">
        <w:t xml:space="preserve">сведения о начальной (максимальной) цене единицы каждого товара, работы, услуги, являющихся предметом закупки; </w:t>
      </w:r>
    </w:p>
    <w:p w14:paraId="5002E79F" w14:textId="77777777" w:rsidR="00F74A21" w:rsidRPr="00D46D61" w:rsidRDefault="00F74A21" w:rsidP="00AF0759">
      <w:pPr>
        <w:pStyle w:val="s1"/>
        <w:numPr>
          <w:ilvl w:val="0"/>
          <w:numId w:val="52"/>
        </w:numPr>
        <w:spacing w:before="0" w:beforeAutospacing="0" w:after="0" w:afterAutospacing="0"/>
        <w:ind w:left="0" w:firstLine="709"/>
        <w:jc w:val="both"/>
      </w:pPr>
      <w:r w:rsidRPr="00D46D61">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1A7CA052" w14:textId="77777777" w:rsidR="00F74A21" w:rsidRPr="00D46D61" w:rsidRDefault="00F74A21" w:rsidP="00AF0759">
      <w:pPr>
        <w:pStyle w:val="s1"/>
        <w:numPr>
          <w:ilvl w:val="0"/>
          <w:numId w:val="52"/>
        </w:numPr>
        <w:spacing w:before="0" w:beforeAutospacing="0" w:after="0" w:afterAutospacing="0"/>
        <w:ind w:left="0" w:firstLine="709"/>
        <w:jc w:val="both"/>
      </w:pPr>
      <w:r w:rsidRPr="00D46D61">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3A1F304C" w14:textId="77777777" w:rsidR="00F74A21" w:rsidRPr="00D46D61" w:rsidRDefault="00F74A21" w:rsidP="00AF0759">
      <w:pPr>
        <w:pStyle w:val="s1"/>
        <w:numPr>
          <w:ilvl w:val="0"/>
          <w:numId w:val="52"/>
        </w:numPr>
        <w:spacing w:before="0" w:beforeAutospacing="0" w:after="0" w:afterAutospacing="0"/>
        <w:ind w:left="0" w:firstLine="709"/>
        <w:jc w:val="both"/>
      </w:pPr>
      <w:r w:rsidRPr="00D46D61">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98CAA86" w14:textId="77777777" w:rsidR="00F74A21" w:rsidRPr="00D46D61" w:rsidRDefault="00F74A21" w:rsidP="00AF0759">
      <w:pPr>
        <w:pStyle w:val="s1"/>
        <w:numPr>
          <w:ilvl w:val="0"/>
          <w:numId w:val="52"/>
        </w:numPr>
        <w:spacing w:before="0" w:beforeAutospacing="0" w:after="0" w:afterAutospacing="0"/>
        <w:ind w:left="0" w:firstLine="709"/>
        <w:jc w:val="both"/>
      </w:pPr>
      <w:r w:rsidRPr="00D46D61">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0476CB7F" w14:textId="77777777" w:rsidR="00F74A21" w:rsidRPr="00D46D61" w:rsidRDefault="00F74A21" w:rsidP="00AF0759">
      <w:pPr>
        <w:pStyle w:val="s1"/>
        <w:numPr>
          <w:ilvl w:val="0"/>
          <w:numId w:val="52"/>
        </w:numPr>
        <w:spacing w:before="0" w:beforeAutospacing="0" w:after="0" w:afterAutospacing="0"/>
        <w:ind w:left="0" w:firstLine="709"/>
        <w:jc w:val="both"/>
      </w:pPr>
      <w:r w:rsidRPr="00D46D61">
        <w:lastRenderedPageBreak/>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C69816E" w14:textId="77777777" w:rsidR="00F74A21" w:rsidRPr="00D46D61" w:rsidRDefault="00F74A21" w:rsidP="00AF0759">
      <w:pPr>
        <w:pStyle w:val="s1"/>
        <w:numPr>
          <w:ilvl w:val="0"/>
          <w:numId w:val="52"/>
        </w:numPr>
        <w:spacing w:before="0" w:beforeAutospacing="0" w:after="0" w:afterAutospacing="0"/>
        <w:ind w:left="0" w:firstLine="709"/>
        <w:jc w:val="both"/>
      </w:pPr>
      <w:r w:rsidRPr="00D46D61">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56973EF0" w14:textId="77777777" w:rsidR="00F74A21" w:rsidRPr="00D46D61" w:rsidRDefault="00F74A21" w:rsidP="00F74A21">
      <w:pPr>
        <w:tabs>
          <w:tab w:val="left" w:pos="3645"/>
        </w:tabs>
      </w:pPr>
      <w:r w:rsidRPr="00D46D61">
        <w:tab/>
      </w:r>
    </w:p>
    <w:p w14:paraId="03565F33" w14:textId="77777777" w:rsidR="00F74A21" w:rsidRPr="00D46D61" w:rsidRDefault="00F74A21" w:rsidP="00AF0759">
      <w:pPr>
        <w:pStyle w:val="10"/>
        <w:widowControl/>
        <w:numPr>
          <w:ilvl w:val="0"/>
          <w:numId w:val="51"/>
        </w:numPr>
        <w:spacing w:before="200" w:after="200"/>
        <w:rPr>
          <w:rFonts w:ascii="Times New Roman" w:hAnsi="Times New Roman"/>
          <w:color w:val="auto"/>
          <w:sz w:val="24"/>
          <w:szCs w:val="24"/>
        </w:rPr>
      </w:pPr>
      <w:bookmarkStart w:id="242" w:name="_ПОРЯДОК_ЗАКЛЮЧЕНИЯ_И"/>
      <w:bookmarkEnd w:id="242"/>
      <w:r w:rsidRPr="00D46D61">
        <w:rPr>
          <w:rFonts w:ascii="Times New Roman" w:hAnsi="Times New Roman"/>
          <w:bCs w:val="0"/>
          <w:color w:val="auto"/>
          <w:sz w:val="24"/>
          <w:szCs w:val="24"/>
        </w:rPr>
        <w:t xml:space="preserve">ПОРЯДОК </w:t>
      </w:r>
      <w:r w:rsidRPr="00D46D61">
        <w:rPr>
          <w:rFonts w:ascii="Times New Roman" w:hAnsi="Times New Roman"/>
          <w:color w:val="auto"/>
          <w:sz w:val="24"/>
          <w:szCs w:val="24"/>
        </w:rPr>
        <w:t>ЗАКЛЮЧЕНИЯ И ИСПОЛНЕНИЯ ДОГОВОРА</w:t>
      </w:r>
      <w:bookmarkEnd w:id="226"/>
      <w:bookmarkEnd w:id="227"/>
      <w:bookmarkEnd w:id="228"/>
      <w:bookmarkEnd w:id="229"/>
      <w:bookmarkEnd w:id="230"/>
      <w:bookmarkEnd w:id="231"/>
    </w:p>
    <w:p w14:paraId="238ECB1F"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8132274"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sidRPr="00D46D61">
        <w:t xml:space="preserve"> </w:t>
      </w:r>
    </w:p>
    <w:p w14:paraId="511D8CD6"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5B0DFA1"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14:paraId="1D80274A" w14:textId="626F411D" w:rsidR="00F74A21" w:rsidRPr="00D46D61" w:rsidRDefault="00F74A21" w:rsidP="00AF0759">
      <w:pPr>
        <w:widowControl/>
        <w:numPr>
          <w:ilvl w:val="1"/>
          <w:numId w:val="51"/>
        </w:numPr>
        <w:ind w:left="0" w:firstLine="709"/>
        <w:jc w:val="both"/>
        <w:rPr>
          <w:sz w:val="24"/>
          <w:szCs w:val="24"/>
        </w:rPr>
      </w:pPr>
      <w:r w:rsidRPr="00D46D61">
        <w:rPr>
          <w:sz w:val="24"/>
          <w:szCs w:val="24"/>
        </w:rPr>
        <w:t>Срок подписания договора победителем (участником, с которым заключается договор) определяется документацией о закупке, извещением</w:t>
      </w:r>
      <w:r w:rsidR="004802E2" w:rsidRPr="00D46D61">
        <w:rPr>
          <w:sz w:val="24"/>
          <w:szCs w:val="24"/>
        </w:rPr>
        <w:t xml:space="preserve"> о проведении запроса котировок</w:t>
      </w:r>
      <w:r w:rsidRPr="00D46D61">
        <w:rPr>
          <w:sz w:val="24"/>
          <w:szCs w:val="24"/>
        </w:rPr>
        <w:t>.</w:t>
      </w:r>
    </w:p>
    <w:p w14:paraId="587008D7" w14:textId="77777777" w:rsidR="00F74A21" w:rsidRPr="00D46D61" w:rsidRDefault="00F74A21" w:rsidP="00AF0759">
      <w:pPr>
        <w:widowControl/>
        <w:numPr>
          <w:ilvl w:val="2"/>
          <w:numId w:val="51"/>
        </w:numPr>
        <w:ind w:left="0" w:firstLine="709"/>
        <w:jc w:val="both"/>
        <w:rPr>
          <w:sz w:val="24"/>
          <w:szCs w:val="24"/>
        </w:rPr>
      </w:pPr>
      <w:bookmarkStart w:id="243" w:name="_Ref372618858"/>
      <w:r w:rsidRPr="00D46D61">
        <w:rPr>
          <w:sz w:val="24"/>
          <w:szCs w:val="24"/>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43"/>
    </w:p>
    <w:p w14:paraId="5D0FFA78" w14:textId="77777777" w:rsidR="00F74A21" w:rsidRPr="00D46D61" w:rsidRDefault="00F74A21" w:rsidP="00AF0759">
      <w:pPr>
        <w:widowControl/>
        <w:numPr>
          <w:ilvl w:val="2"/>
          <w:numId w:val="51"/>
        </w:numPr>
        <w:ind w:left="0" w:firstLine="709"/>
        <w:jc w:val="both"/>
        <w:rPr>
          <w:sz w:val="24"/>
          <w:szCs w:val="24"/>
        </w:rPr>
      </w:pPr>
      <w:bookmarkStart w:id="244" w:name="_Ref372618864"/>
      <w:r w:rsidRPr="00D46D61">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44"/>
    </w:p>
    <w:p w14:paraId="4908A9AE" w14:textId="77777777" w:rsidR="00F74A21" w:rsidRPr="00D46D61" w:rsidRDefault="00F74A21" w:rsidP="00AF0759">
      <w:pPr>
        <w:widowControl/>
        <w:numPr>
          <w:ilvl w:val="2"/>
          <w:numId w:val="51"/>
        </w:numPr>
        <w:ind w:left="0" w:firstLine="709"/>
        <w:jc w:val="both"/>
        <w:rPr>
          <w:sz w:val="24"/>
          <w:szCs w:val="24"/>
        </w:rPr>
      </w:pPr>
      <w:r w:rsidRPr="00D46D61">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17.5.1. и 17.5.2.</w:t>
      </w:r>
    </w:p>
    <w:p w14:paraId="6C625B1D"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6C5F04FB" w14:textId="317FBE32" w:rsidR="004802E2" w:rsidRPr="00D46D61" w:rsidRDefault="00F74A21" w:rsidP="00AF0759">
      <w:pPr>
        <w:widowControl/>
        <w:numPr>
          <w:ilvl w:val="1"/>
          <w:numId w:val="51"/>
        </w:numPr>
        <w:ind w:left="0" w:firstLine="709"/>
        <w:jc w:val="both"/>
        <w:rPr>
          <w:sz w:val="24"/>
          <w:szCs w:val="24"/>
        </w:rPr>
      </w:pPr>
      <w:r w:rsidRPr="00D46D61">
        <w:rPr>
          <w:sz w:val="24"/>
          <w:szCs w:val="24"/>
        </w:rPr>
        <w:t xml:space="preserve"> </w:t>
      </w:r>
      <w:r w:rsidR="004802E2" w:rsidRPr="00D46D61">
        <w:rPr>
          <w:sz w:val="24"/>
          <w:szCs w:val="24"/>
        </w:rPr>
        <w:t>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144E5EC0" w14:textId="144EEF85" w:rsidR="00F74A21" w:rsidRPr="00D46D61" w:rsidRDefault="00F74A21" w:rsidP="00AF0759">
      <w:pPr>
        <w:widowControl/>
        <w:numPr>
          <w:ilvl w:val="1"/>
          <w:numId w:val="51"/>
        </w:numPr>
        <w:ind w:left="0" w:firstLine="709"/>
        <w:jc w:val="both"/>
        <w:rPr>
          <w:sz w:val="24"/>
          <w:szCs w:val="24"/>
        </w:rPr>
      </w:pPr>
      <w:r w:rsidRPr="00D46D61">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D959EEE"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 xml:space="preserve">После определения участника, с которым в соответствии с </w:t>
      </w:r>
      <w:r w:rsidRPr="00D46D61">
        <w:rPr>
          <w:sz w:val="24"/>
        </w:rPr>
        <w:t>Положением</w:t>
      </w:r>
      <w:r w:rsidRPr="00D46D61">
        <w:rPr>
          <w:sz w:val="24"/>
          <w:szCs w:val="24"/>
        </w:rPr>
        <w:t xml:space="preserve">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w:t>
      </w:r>
    </w:p>
    <w:p w14:paraId="0FFEC643" w14:textId="77777777" w:rsidR="00F74A21" w:rsidRPr="00D46D61" w:rsidRDefault="00F74A21" w:rsidP="00AF0759">
      <w:pPr>
        <w:widowControl/>
        <w:numPr>
          <w:ilvl w:val="1"/>
          <w:numId w:val="51"/>
        </w:numPr>
        <w:ind w:left="0" w:firstLine="709"/>
        <w:jc w:val="both"/>
        <w:rPr>
          <w:sz w:val="24"/>
          <w:szCs w:val="24"/>
        </w:rPr>
      </w:pPr>
      <w:bookmarkStart w:id="245" w:name="_Ref420402908"/>
      <w:r w:rsidRPr="00D46D61">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45"/>
    </w:p>
    <w:p w14:paraId="3C08BBDA" w14:textId="77777777" w:rsidR="00F74A21" w:rsidRPr="00D46D61" w:rsidRDefault="00F74A21" w:rsidP="00F74A21">
      <w:pPr>
        <w:widowControl/>
        <w:ind w:firstLine="709"/>
        <w:jc w:val="both"/>
        <w:rPr>
          <w:sz w:val="24"/>
          <w:szCs w:val="24"/>
        </w:rPr>
      </w:pPr>
      <w:r w:rsidRPr="00D46D61">
        <w:rPr>
          <w:sz w:val="24"/>
          <w:szCs w:val="24"/>
        </w:rPr>
        <w:t xml:space="preserve">В случае </w:t>
      </w:r>
      <w:proofErr w:type="spellStart"/>
      <w:r w:rsidRPr="00D46D61">
        <w:rPr>
          <w:sz w:val="24"/>
          <w:szCs w:val="24"/>
        </w:rPr>
        <w:t>недостижения</w:t>
      </w:r>
      <w:proofErr w:type="spellEnd"/>
      <w:r w:rsidRPr="00D46D61">
        <w:rPr>
          <w:sz w:val="24"/>
          <w:szCs w:val="24"/>
        </w:rPr>
        <w:t xml:space="preserve"> соглашения об изменении условий договора в соответствии с существенно изменившимися обстоятельствами или о его </w:t>
      </w:r>
      <w:r w:rsidRPr="00D46D61">
        <w:rPr>
          <w:sz w:val="24"/>
          <w:szCs w:val="24"/>
        </w:rPr>
        <w:br/>
        <w:t>расторжении договор может быть расторгнут или изменён судом в порядке и</w:t>
      </w:r>
      <w:r w:rsidRPr="00D46D61">
        <w:rPr>
          <w:sz w:val="24"/>
          <w:szCs w:val="24"/>
          <w:lang w:val="en-US"/>
        </w:rPr>
        <w:t> </w:t>
      </w:r>
      <w:r w:rsidRPr="00D46D61">
        <w:rPr>
          <w:sz w:val="24"/>
          <w:szCs w:val="24"/>
        </w:rPr>
        <w:t>по</w:t>
      </w:r>
      <w:r w:rsidRPr="00D46D61">
        <w:rPr>
          <w:sz w:val="24"/>
          <w:szCs w:val="24"/>
          <w:lang w:val="en-US"/>
        </w:rPr>
        <w:t> </w:t>
      </w:r>
      <w:r w:rsidRPr="00D46D61">
        <w:rPr>
          <w:sz w:val="24"/>
          <w:szCs w:val="24"/>
        </w:rPr>
        <w:t>основаниям, предусмотренным Гражданским кодексом Российской Федерации.</w:t>
      </w:r>
    </w:p>
    <w:p w14:paraId="361B66EC"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4484593" w14:textId="77777777" w:rsidR="00F74A21" w:rsidRPr="00D46D61" w:rsidRDefault="00F74A21" w:rsidP="00AF0759">
      <w:pPr>
        <w:widowControl/>
        <w:numPr>
          <w:ilvl w:val="1"/>
          <w:numId w:val="51"/>
        </w:numPr>
        <w:ind w:left="0" w:firstLine="709"/>
        <w:jc w:val="both"/>
        <w:rPr>
          <w:sz w:val="24"/>
          <w:szCs w:val="24"/>
        </w:rPr>
      </w:pPr>
      <w:bookmarkStart w:id="246" w:name="_Ref429047190"/>
      <w:r w:rsidRPr="00D46D61">
        <w:rPr>
          <w:sz w:val="24"/>
          <w:szCs w:val="24"/>
        </w:rPr>
        <w:lastRenderedPageBreak/>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46"/>
    </w:p>
    <w:p w14:paraId="73A1EA12" w14:textId="77777777" w:rsidR="00F74A21" w:rsidRPr="00D46D61" w:rsidRDefault="00F74A21" w:rsidP="00AF0759">
      <w:pPr>
        <w:widowControl/>
        <w:numPr>
          <w:ilvl w:val="1"/>
          <w:numId w:val="51"/>
        </w:numPr>
        <w:ind w:left="0" w:firstLine="709"/>
        <w:jc w:val="both"/>
        <w:rPr>
          <w:sz w:val="24"/>
          <w:szCs w:val="24"/>
        </w:rPr>
      </w:pPr>
      <w:bookmarkStart w:id="247" w:name="sub_393012"/>
      <w:r w:rsidRPr="00D46D61">
        <w:rPr>
          <w:sz w:val="24"/>
          <w:szCs w:val="24"/>
        </w:rPr>
        <w:t xml:space="preserve"> </w:t>
      </w:r>
      <w:bookmarkStart w:id="248" w:name="_Ref420406108"/>
      <w:r w:rsidRPr="00D46D61">
        <w:rPr>
          <w:sz w:val="24"/>
          <w:szCs w:val="24"/>
        </w:rPr>
        <w:t xml:space="preserve">Если заказчик не заключил аналогичный договор взамен прекращённого договора (п.17.10), но в отношении предусмотренного прекращённым договором исполнения имеется текущая цена на сопоставимые товары, работы или услуги, </w:t>
      </w:r>
      <w:r w:rsidRPr="00D46D61">
        <w:rPr>
          <w:sz w:val="24"/>
          <w:szCs w:val="24"/>
        </w:rPr>
        <w:br/>
        <w:t>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248"/>
    </w:p>
    <w:bookmarkEnd w:id="247"/>
    <w:p w14:paraId="259DB44B"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w:t>
      </w:r>
      <w:r w:rsidRPr="00D46D61">
        <w:rPr>
          <w:sz w:val="24"/>
          <w:szCs w:val="24"/>
        </w:rPr>
        <w:br/>
        <w:t>транспортных и иных дополнительных расходов.</w:t>
      </w:r>
    </w:p>
    <w:p w14:paraId="2E1A6F8C"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7362095"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Признание договора незаключённым или недействительным не препятствует наступлению последствий, предусмотренных пунктом 17.14.</w:t>
      </w:r>
    </w:p>
    <w:p w14:paraId="028CBBFD" w14:textId="77777777" w:rsidR="00F74A21" w:rsidRPr="00D46D61" w:rsidRDefault="00F74A21" w:rsidP="00AF0759">
      <w:pPr>
        <w:widowControl/>
        <w:numPr>
          <w:ilvl w:val="1"/>
          <w:numId w:val="51"/>
        </w:numPr>
        <w:ind w:left="0" w:firstLine="709"/>
        <w:jc w:val="both"/>
        <w:rPr>
          <w:sz w:val="24"/>
          <w:szCs w:val="24"/>
        </w:rPr>
      </w:pPr>
      <w:bookmarkStart w:id="249" w:name="sub_43122"/>
      <w:r w:rsidRPr="00D46D61">
        <w:rPr>
          <w:sz w:val="24"/>
          <w:szCs w:val="24"/>
        </w:rPr>
        <w:t>В указанном в пункте 17.14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6C1493CD"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В случае отсутствия у 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249"/>
    <w:p w14:paraId="6C7716D5"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2FB3E7C9" w14:textId="77777777" w:rsidR="00F74A21" w:rsidRPr="00D46D61" w:rsidRDefault="00F74A21" w:rsidP="00F74A21">
      <w:pPr>
        <w:widowControl/>
        <w:suppressAutoHyphens/>
        <w:ind w:firstLine="709"/>
        <w:jc w:val="both"/>
        <w:rPr>
          <w:sz w:val="24"/>
          <w:szCs w:val="24"/>
        </w:rPr>
      </w:pPr>
      <w:r w:rsidRPr="00D46D61">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761DE65B" w14:textId="77777777" w:rsidR="00F74A21" w:rsidRPr="00D46D61" w:rsidRDefault="00F74A21" w:rsidP="00AF0759">
      <w:pPr>
        <w:widowControl/>
        <w:numPr>
          <w:ilvl w:val="1"/>
          <w:numId w:val="51"/>
        </w:numPr>
        <w:ind w:left="0" w:firstLine="709"/>
        <w:jc w:val="both"/>
        <w:rPr>
          <w:sz w:val="24"/>
          <w:szCs w:val="24"/>
        </w:rPr>
      </w:pPr>
      <w:r w:rsidRPr="00D46D61">
        <w:rPr>
          <w:sz w:val="24"/>
          <w:szCs w:val="24"/>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w:t>
      </w:r>
      <w:r w:rsidRPr="00D46D61">
        <w:rPr>
          <w:sz w:val="24"/>
          <w:szCs w:val="24"/>
        </w:rPr>
        <w:lastRenderedPageBreak/>
        <w:t>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741B1888" w14:textId="3D8FCFEF" w:rsidR="00F74A21" w:rsidRPr="00D46D61" w:rsidRDefault="00F74A21" w:rsidP="00AF0759">
      <w:pPr>
        <w:widowControl/>
        <w:numPr>
          <w:ilvl w:val="1"/>
          <w:numId w:val="51"/>
        </w:numPr>
        <w:ind w:left="0" w:firstLine="709"/>
        <w:jc w:val="both"/>
        <w:rPr>
          <w:sz w:val="24"/>
          <w:szCs w:val="24"/>
        </w:rPr>
      </w:pPr>
      <w:r w:rsidRPr="00D46D61">
        <w:rPr>
          <w:sz w:val="24"/>
          <w:szCs w:val="24"/>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250" w:name="sub_400611"/>
      <w:r w:rsidRPr="00D46D61">
        <w:rPr>
          <w:sz w:val="24"/>
          <w:szCs w:val="24"/>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w:t>
      </w:r>
      <w:r w:rsidR="00894BAD" w:rsidRPr="00D46D61">
        <w:rPr>
          <w:sz w:val="24"/>
          <w:szCs w:val="24"/>
        </w:rPr>
        <w:t xml:space="preserve"> случае в договоре должен быть </w:t>
      </w:r>
      <w:r w:rsidRPr="00D46D61">
        <w:rPr>
          <w:sz w:val="24"/>
          <w:szCs w:val="24"/>
        </w:rPr>
        <w:t>определён размер возмещения таких потерь или порядок его определения.</w:t>
      </w:r>
    </w:p>
    <w:bookmarkEnd w:id="250"/>
    <w:p w14:paraId="4E8913C3" w14:textId="0725DAD7" w:rsidR="00F74A21" w:rsidRPr="00D46D61" w:rsidRDefault="00F74A21" w:rsidP="00AF0759">
      <w:pPr>
        <w:widowControl/>
        <w:numPr>
          <w:ilvl w:val="1"/>
          <w:numId w:val="51"/>
        </w:numPr>
        <w:ind w:left="0" w:firstLine="709"/>
        <w:jc w:val="both"/>
        <w:rPr>
          <w:sz w:val="24"/>
          <w:szCs w:val="24"/>
        </w:rPr>
      </w:pPr>
      <w:r w:rsidRPr="00D46D61">
        <w:rPr>
          <w:sz w:val="24"/>
          <w:szCs w:val="24"/>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65ABD66" w14:textId="24C8C8CB" w:rsidR="00894BAD" w:rsidRDefault="00894BAD" w:rsidP="00AF0759">
      <w:pPr>
        <w:pStyle w:val="aff8"/>
        <w:numPr>
          <w:ilvl w:val="1"/>
          <w:numId w:val="51"/>
        </w:numPr>
        <w:suppressAutoHyphens/>
        <w:ind w:left="0" w:firstLine="709"/>
        <w:jc w:val="both"/>
      </w:pPr>
      <w:r w:rsidRPr="00D46D61">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420B084" w14:textId="0D81FB4B" w:rsidR="00583F62" w:rsidRPr="00D46D61" w:rsidRDefault="00583F62" w:rsidP="00583F62">
      <w:pPr>
        <w:pStyle w:val="aff8"/>
        <w:suppressAutoHyphens/>
        <w:ind w:left="709"/>
        <w:jc w:val="both"/>
      </w:pPr>
    </w:p>
    <w:p w14:paraId="4660066C" w14:textId="77777777" w:rsidR="004802E2" w:rsidRPr="00D46D61" w:rsidRDefault="004802E2" w:rsidP="004802E2">
      <w:pPr>
        <w:pStyle w:val="aff8"/>
        <w:numPr>
          <w:ilvl w:val="0"/>
          <w:numId w:val="51"/>
        </w:numPr>
        <w:jc w:val="center"/>
        <w:outlineLvl w:val="0"/>
        <w:rPr>
          <w:b/>
        </w:rPr>
      </w:pPr>
      <w:r w:rsidRPr="00D46D61">
        <w:rPr>
          <w:b/>
          <w:bCs/>
        </w:rPr>
        <w:t>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6CE33C2B" w14:textId="77777777" w:rsidR="004802E2" w:rsidRPr="00D46D61" w:rsidRDefault="004802E2" w:rsidP="004802E2">
      <w:pPr>
        <w:pStyle w:val="aff8"/>
        <w:ind w:left="567"/>
        <w:rPr>
          <w:b/>
        </w:rPr>
      </w:pPr>
    </w:p>
    <w:p w14:paraId="64881CC7" w14:textId="6A669257" w:rsidR="004802E2" w:rsidRPr="00D46D61" w:rsidRDefault="004802E2" w:rsidP="004802E2">
      <w:pPr>
        <w:pStyle w:val="aff8"/>
        <w:numPr>
          <w:ilvl w:val="1"/>
          <w:numId w:val="51"/>
        </w:numPr>
        <w:ind w:left="0" w:firstLine="709"/>
        <w:jc w:val="both"/>
      </w:pPr>
      <w:r w:rsidRPr="00D46D61">
        <w:t xml:space="preserve">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54C4F281" w14:textId="7C09038C" w:rsidR="004802E2" w:rsidRPr="00D46D61" w:rsidRDefault="004802E2" w:rsidP="004802E2">
      <w:pPr>
        <w:pStyle w:val="aff8"/>
        <w:numPr>
          <w:ilvl w:val="1"/>
          <w:numId w:val="51"/>
        </w:numPr>
        <w:ind w:left="0" w:firstLine="709"/>
        <w:jc w:val="both"/>
      </w:pPr>
      <w:r w:rsidRPr="00D46D61">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2983481" w14:textId="00D9F9F0" w:rsidR="004802E2" w:rsidRPr="00D46D61" w:rsidRDefault="004802E2" w:rsidP="004802E2">
      <w:pPr>
        <w:pStyle w:val="aff8"/>
        <w:numPr>
          <w:ilvl w:val="1"/>
          <w:numId w:val="51"/>
        </w:numPr>
        <w:ind w:left="0" w:firstLine="709"/>
        <w:jc w:val="both"/>
      </w:pPr>
      <w:r w:rsidRPr="00D46D61">
        <w:t xml:space="preserve">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4422F315" w14:textId="45562B34" w:rsidR="004802E2" w:rsidRPr="00D46D61" w:rsidRDefault="004802E2" w:rsidP="004802E2">
      <w:pPr>
        <w:pStyle w:val="aff8"/>
        <w:numPr>
          <w:ilvl w:val="1"/>
          <w:numId w:val="51"/>
        </w:numPr>
        <w:ind w:left="0" w:firstLine="709"/>
        <w:jc w:val="both"/>
      </w:pPr>
      <w:r w:rsidRPr="00D46D61">
        <w:t xml:space="preserve"> Предметом договора могут быть одновременно подготовка проектной документации и (или) выполнение инженерных изысканий, выполнение работ по </w:t>
      </w:r>
      <w:r w:rsidRPr="00D46D61">
        <w:lastRenderedPageBreak/>
        <w:t>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BD44BA4" w14:textId="2C258AFD" w:rsidR="004802E2" w:rsidRPr="00D46D61" w:rsidRDefault="004802E2" w:rsidP="004802E2">
      <w:pPr>
        <w:pStyle w:val="aff8"/>
        <w:numPr>
          <w:ilvl w:val="1"/>
          <w:numId w:val="51"/>
        </w:numPr>
        <w:ind w:left="0" w:firstLine="709"/>
        <w:jc w:val="both"/>
      </w:pPr>
      <w:r w:rsidRPr="00D46D61">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BC81181" w14:textId="5605B86A" w:rsidR="00F74A21" w:rsidRPr="00D46D61" w:rsidRDefault="00F74A21" w:rsidP="004802E2">
      <w:pPr>
        <w:pStyle w:val="10"/>
        <w:widowControl/>
        <w:numPr>
          <w:ilvl w:val="0"/>
          <w:numId w:val="51"/>
        </w:numPr>
        <w:spacing w:before="200" w:after="200"/>
        <w:rPr>
          <w:rFonts w:ascii="Times New Roman" w:hAnsi="Times New Roman"/>
          <w:color w:val="auto"/>
          <w:sz w:val="24"/>
          <w:szCs w:val="24"/>
        </w:rPr>
      </w:pPr>
      <w:bookmarkStart w:id="251" w:name="_ПРАВА_И_ОБЯЗАТЕЛЬСТВА"/>
      <w:bookmarkStart w:id="252" w:name="_Toc420425982"/>
      <w:bookmarkStart w:id="253" w:name="_Toc474140967"/>
      <w:bookmarkStart w:id="254" w:name="sub_39"/>
      <w:bookmarkEnd w:id="251"/>
      <w:r w:rsidRPr="00D46D61">
        <w:rPr>
          <w:rFonts w:ascii="Times New Roman" w:hAnsi="Times New Roman"/>
          <w:color w:val="auto"/>
          <w:sz w:val="24"/>
          <w:szCs w:val="24"/>
        </w:rPr>
        <w:t>ПРАВА И ОБЯЗАТЕЛЬСТВА</w:t>
      </w:r>
      <w:bookmarkEnd w:id="252"/>
      <w:bookmarkEnd w:id="253"/>
    </w:p>
    <w:p w14:paraId="455470C2" w14:textId="77777777" w:rsidR="00F74A21" w:rsidRPr="00D46D61" w:rsidRDefault="00F74A21" w:rsidP="00AF0759">
      <w:pPr>
        <w:widowControl/>
        <w:numPr>
          <w:ilvl w:val="1"/>
          <w:numId w:val="51"/>
        </w:numPr>
        <w:spacing w:beforeLines="60" w:before="144"/>
        <w:ind w:left="0" w:firstLine="709"/>
        <w:contextualSpacing/>
        <w:jc w:val="both"/>
        <w:rPr>
          <w:sz w:val="24"/>
          <w:szCs w:val="24"/>
        </w:rPr>
      </w:pPr>
      <w:bookmarkStart w:id="255" w:name="sub_310"/>
      <w:bookmarkEnd w:id="254"/>
      <w:r w:rsidRPr="00D46D61">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37695B9" w14:textId="77777777" w:rsidR="00F74A21" w:rsidRPr="00D46D61" w:rsidRDefault="00F74A21" w:rsidP="00AF0759">
      <w:pPr>
        <w:widowControl/>
        <w:numPr>
          <w:ilvl w:val="1"/>
          <w:numId w:val="51"/>
        </w:numPr>
        <w:spacing w:beforeLines="60" w:before="144"/>
        <w:ind w:left="0" w:firstLine="709"/>
        <w:contextualSpacing/>
        <w:jc w:val="both"/>
        <w:rPr>
          <w:sz w:val="24"/>
          <w:szCs w:val="24"/>
        </w:rPr>
      </w:pPr>
      <w:bookmarkStart w:id="256" w:name="sub_3103"/>
      <w:bookmarkEnd w:id="255"/>
      <w:r w:rsidRPr="00D46D61">
        <w:rPr>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075AAC7B"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3C97AF18"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2224FF57"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 xml:space="preserve">3) </w:t>
      </w:r>
      <w:proofErr w:type="spellStart"/>
      <w:r w:rsidRPr="00D46D61">
        <w:rPr>
          <w:sz w:val="24"/>
          <w:szCs w:val="24"/>
        </w:rPr>
        <w:t>неразмещение</w:t>
      </w:r>
      <w:proofErr w:type="spellEnd"/>
      <w:r w:rsidRPr="00D46D61">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00647B5C"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4) предъявление к участникам закупки требований, не предусмотренных документацией о конкурентной закупке;</w:t>
      </w:r>
    </w:p>
    <w:p w14:paraId="29DD283A"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w:t>
      </w:r>
      <w:r w:rsidRPr="00D46D61">
        <w:rPr>
          <w:sz w:val="24"/>
          <w:szCs w:val="24"/>
        </w:rPr>
        <w:lastRenderedPageBreak/>
        <w:t>5 статьи 8 Федерального закона № 223-ФЗ, включая нарушение порядка применения указанных положений;</w:t>
      </w:r>
    </w:p>
    <w:p w14:paraId="245D0E91"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 xml:space="preserve">6) </w:t>
      </w:r>
      <w:proofErr w:type="spellStart"/>
      <w:r w:rsidRPr="00D46D61">
        <w:rPr>
          <w:sz w:val="24"/>
          <w:szCs w:val="24"/>
        </w:rPr>
        <w:t>неразмещение</w:t>
      </w:r>
      <w:proofErr w:type="spellEnd"/>
      <w:r w:rsidRPr="00D46D61">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1049C35" w14:textId="77777777" w:rsidR="00F74A21" w:rsidRPr="00D46D61" w:rsidRDefault="00F74A21" w:rsidP="00AF0759">
      <w:pPr>
        <w:widowControl/>
        <w:numPr>
          <w:ilvl w:val="1"/>
          <w:numId w:val="51"/>
        </w:numPr>
        <w:spacing w:beforeLines="60" w:before="144"/>
        <w:ind w:left="0" w:firstLine="709"/>
        <w:contextualSpacing/>
        <w:jc w:val="both"/>
        <w:rPr>
          <w:sz w:val="24"/>
          <w:szCs w:val="24"/>
        </w:rPr>
      </w:pPr>
      <w:r w:rsidRPr="00D46D61">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8E95453" w14:textId="77777777" w:rsidR="00F74A21" w:rsidRPr="00D46D61" w:rsidRDefault="00F74A21" w:rsidP="00AF0759">
      <w:pPr>
        <w:widowControl/>
        <w:numPr>
          <w:ilvl w:val="1"/>
          <w:numId w:val="51"/>
        </w:numPr>
        <w:spacing w:beforeLines="60" w:before="144"/>
        <w:ind w:left="0" w:firstLine="709"/>
        <w:contextualSpacing/>
        <w:jc w:val="both"/>
        <w:rPr>
          <w:sz w:val="24"/>
          <w:szCs w:val="24"/>
        </w:rPr>
      </w:pPr>
      <w:r w:rsidRPr="00D46D61">
        <w:rPr>
          <w:sz w:val="24"/>
          <w:szCs w:val="24"/>
        </w:rPr>
        <w:t>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3A54E166"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557D973" w14:textId="77777777" w:rsidR="00F74A21" w:rsidRPr="00D46D61" w:rsidRDefault="00F74A21" w:rsidP="00F74A21">
      <w:pPr>
        <w:widowControl/>
        <w:spacing w:beforeLines="60" w:before="144"/>
        <w:ind w:firstLine="709"/>
        <w:contextualSpacing/>
        <w:jc w:val="both"/>
        <w:rPr>
          <w:sz w:val="24"/>
          <w:szCs w:val="24"/>
        </w:rPr>
      </w:pPr>
      <w:r w:rsidRPr="00D46D61">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763DF0FB" w14:textId="77777777" w:rsidR="00F74A21" w:rsidRPr="00D46D61" w:rsidRDefault="00F74A21" w:rsidP="00AF0759">
      <w:pPr>
        <w:widowControl/>
        <w:numPr>
          <w:ilvl w:val="1"/>
          <w:numId w:val="51"/>
        </w:numPr>
        <w:spacing w:beforeLines="60" w:before="144"/>
        <w:ind w:left="0" w:firstLine="709"/>
        <w:contextualSpacing/>
        <w:jc w:val="both"/>
        <w:rPr>
          <w:sz w:val="24"/>
          <w:szCs w:val="24"/>
        </w:rPr>
      </w:pPr>
      <w:r w:rsidRPr="00D46D61">
        <w:rPr>
          <w:sz w:val="24"/>
          <w:szCs w:val="24"/>
        </w:rPr>
        <w:t>Рассмотрение жалобы антимонопольным органом должно ограничиваться только доводами, составляющими предмет обжалования.</w:t>
      </w:r>
    </w:p>
    <w:p w14:paraId="4152D614" w14:textId="77777777" w:rsidR="00F74A21" w:rsidRPr="00D46D61" w:rsidRDefault="00F74A21" w:rsidP="00F74A21">
      <w:pPr>
        <w:widowControl/>
        <w:spacing w:beforeLines="60" w:before="144"/>
        <w:contextualSpacing/>
        <w:jc w:val="both"/>
        <w:rPr>
          <w:sz w:val="24"/>
          <w:szCs w:val="24"/>
        </w:rPr>
      </w:pPr>
    </w:p>
    <w:p w14:paraId="21EB91B6" w14:textId="77777777" w:rsidR="00F74A21" w:rsidRPr="00D46D61" w:rsidRDefault="00F74A21" w:rsidP="00AF0759">
      <w:pPr>
        <w:pStyle w:val="aff8"/>
        <w:numPr>
          <w:ilvl w:val="0"/>
          <w:numId w:val="51"/>
        </w:numPr>
        <w:spacing w:beforeLines="60" w:before="144"/>
        <w:ind w:left="1188"/>
        <w:contextualSpacing/>
        <w:jc w:val="center"/>
        <w:rPr>
          <w:b/>
        </w:rPr>
      </w:pPr>
      <w:r w:rsidRPr="00D46D61">
        <w:rPr>
          <w:b/>
        </w:rPr>
        <w:t>ЗАКЛЮЧИТЕЛЬНЫЕ ПОЛОЖЕНИЯ</w:t>
      </w:r>
    </w:p>
    <w:p w14:paraId="6541C1CA" w14:textId="77777777" w:rsidR="00F74A21" w:rsidRPr="00D46D61" w:rsidRDefault="00F74A21" w:rsidP="00F74A21">
      <w:pPr>
        <w:spacing w:beforeLines="60" w:before="144"/>
        <w:contextualSpacing/>
        <w:jc w:val="center"/>
        <w:rPr>
          <w:b/>
        </w:rPr>
      </w:pPr>
    </w:p>
    <w:p w14:paraId="26B457F2" w14:textId="77777777" w:rsidR="00F74A21" w:rsidRPr="00D46D61" w:rsidRDefault="00F74A21" w:rsidP="00AF0759">
      <w:pPr>
        <w:widowControl/>
        <w:numPr>
          <w:ilvl w:val="1"/>
          <w:numId w:val="51"/>
        </w:numPr>
        <w:spacing w:beforeLines="60" w:before="144"/>
        <w:ind w:left="0" w:firstLine="709"/>
        <w:contextualSpacing/>
        <w:jc w:val="both"/>
        <w:rPr>
          <w:sz w:val="24"/>
          <w:szCs w:val="24"/>
        </w:rPr>
      </w:pPr>
      <w:r w:rsidRPr="00D46D61">
        <w:rPr>
          <w:sz w:val="24"/>
          <w:szCs w:val="24"/>
        </w:rPr>
        <w:t>Настоящее Положение вступает с момента утверждения Советом директоров АО «ЮТЭК-Региональные сети», за исключением регламентации закупочных процедур, которые объявлены (размещены) в единой информационной системе в сфере закупок до вступления в силу настоящего Положения. Указанные закупочные процедуры проводятся в соответствии с нормами Положения, действующими на дату их объявления (размещения).</w:t>
      </w:r>
    </w:p>
    <w:p w14:paraId="6F9EB887" w14:textId="77777777" w:rsidR="00F74A21" w:rsidRPr="00D46D61" w:rsidRDefault="00F74A21" w:rsidP="00AF0759">
      <w:pPr>
        <w:widowControl/>
        <w:numPr>
          <w:ilvl w:val="1"/>
          <w:numId w:val="51"/>
        </w:numPr>
        <w:spacing w:beforeLines="60" w:before="144"/>
        <w:ind w:left="0" w:firstLine="709"/>
        <w:contextualSpacing/>
        <w:jc w:val="both"/>
        <w:rPr>
          <w:sz w:val="24"/>
          <w:szCs w:val="24"/>
        </w:rPr>
      </w:pPr>
      <w:r w:rsidRPr="00D46D61">
        <w:rPr>
          <w:sz w:val="24"/>
          <w:szCs w:val="24"/>
        </w:rPr>
        <w:t xml:space="preserve">При внесении изменений в </w:t>
      </w:r>
      <w:r w:rsidRPr="00D46D61">
        <w:rPr>
          <w:sz w:val="24"/>
        </w:rPr>
        <w:t>Положение</w:t>
      </w:r>
      <w:r w:rsidRPr="00D46D61">
        <w:rPr>
          <w:sz w:val="24"/>
          <w:szCs w:val="24"/>
        </w:rPr>
        <w:t>,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719F62D" w14:textId="77777777" w:rsidR="00F74A21" w:rsidRPr="00D46D61" w:rsidRDefault="00F74A21" w:rsidP="00F74A21">
      <w:pPr>
        <w:widowControl/>
        <w:spacing w:beforeLines="60" w:before="144"/>
        <w:contextualSpacing/>
        <w:jc w:val="both"/>
        <w:rPr>
          <w:sz w:val="24"/>
          <w:szCs w:val="24"/>
        </w:rPr>
      </w:pPr>
    </w:p>
    <w:p w14:paraId="7A05DBCF" w14:textId="77777777" w:rsidR="00F74A21" w:rsidRPr="0094338C" w:rsidRDefault="00F74A21" w:rsidP="00F74A21">
      <w:pPr>
        <w:widowControl/>
        <w:spacing w:beforeLines="60" w:before="144"/>
        <w:contextualSpacing/>
        <w:jc w:val="both"/>
        <w:rPr>
          <w:b/>
          <w:sz w:val="24"/>
          <w:szCs w:val="24"/>
        </w:rPr>
      </w:pPr>
      <w:r w:rsidRPr="0094338C">
        <w:rPr>
          <w:b/>
          <w:sz w:val="24"/>
          <w:szCs w:val="24"/>
        </w:rPr>
        <w:t>Приложения к Положению:</w:t>
      </w:r>
    </w:p>
    <w:p w14:paraId="4DCE8EA2" w14:textId="77777777" w:rsidR="00F74A21" w:rsidRPr="0094338C" w:rsidRDefault="00F74A21" w:rsidP="00F74A21">
      <w:pPr>
        <w:widowControl/>
        <w:spacing w:beforeLines="60" w:before="144"/>
        <w:contextualSpacing/>
        <w:jc w:val="both"/>
        <w:rPr>
          <w:sz w:val="24"/>
          <w:szCs w:val="24"/>
        </w:rPr>
      </w:pPr>
      <w:r w:rsidRPr="0094338C">
        <w:rPr>
          <w:sz w:val="24"/>
          <w:szCs w:val="24"/>
        </w:rPr>
        <w:t>Приложение № 1 – Критерии оценки и сопоставления заявок.</w:t>
      </w:r>
    </w:p>
    <w:p w14:paraId="0842AF34" w14:textId="32A921B8" w:rsidR="00F74A21" w:rsidRPr="0094338C" w:rsidRDefault="00F74A21" w:rsidP="00F74A21">
      <w:pPr>
        <w:widowControl/>
        <w:spacing w:beforeLines="60" w:before="144"/>
        <w:contextualSpacing/>
        <w:jc w:val="both"/>
        <w:rPr>
          <w:sz w:val="24"/>
          <w:szCs w:val="24"/>
        </w:rPr>
      </w:pPr>
      <w:r w:rsidRPr="0094338C">
        <w:rPr>
          <w:sz w:val="24"/>
          <w:szCs w:val="24"/>
        </w:rPr>
        <w:t>Приложение № 2 – Форма заявки на участие в запросе котировок в электронной форме.</w:t>
      </w:r>
      <w:bookmarkEnd w:id="256"/>
    </w:p>
    <w:p w14:paraId="14D65174" w14:textId="77777777" w:rsidR="00366ED9" w:rsidRPr="00BC51DE" w:rsidRDefault="00366ED9" w:rsidP="00366ED9">
      <w:pPr>
        <w:widowControl/>
        <w:spacing w:beforeLines="60" w:before="144"/>
        <w:contextualSpacing/>
        <w:jc w:val="both"/>
        <w:rPr>
          <w:sz w:val="24"/>
          <w:szCs w:val="24"/>
        </w:rPr>
      </w:pPr>
      <w:r w:rsidRPr="0094338C">
        <w:rPr>
          <w:sz w:val="24"/>
          <w:szCs w:val="24"/>
        </w:rPr>
        <w:t>Приложение № 3 – Перечень взаимозависимых лиц.</w:t>
      </w:r>
    </w:p>
    <w:p w14:paraId="1D7F5348" w14:textId="77777777" w:rsidR="00366ED9" w:rsidRPr="00D46D61" w:rsidRDefault="00366ED9" w:rsidP="00F74A21">
      <w:pPr>
        <w:widowControl/>
        <w:spacing w:beforeLines="60" w:before="144"/>
        <w:contextualSpacing/>
        <w:jc w:val="both"/>
        <w:rPr>
          <w:sz w:val="24"/>
          <w:szCs w:val="24"/>
        </w:rPr>
      </w:pPr>
    </w:p>
    <w:p w14:paraId="014802E9" w14:textId="77777777" w:rsidR="00F74A21" w:rsidRPr="00D46D61" w:rsidRDefault="00F74A21" w:rsidP="00F74A21">
      <w:pPr>
        <w:widowControl/>
        <w:spacing w:beforeLines="60" w:before="144"/>
        <w:contextualSpacing/>
        <w:jc w:val="both"/>
        <w:rPr>
          <w:sz w:val="24"/>
          <w:szCs w:val="24"/>
        </w:rPr>
      </w:pPr>
    </w:p>
    <w:p w14:paraId="42A44DC8" w14:textId="77777777" w:rsidR="00F74A21" w:rsidRPr="00D46D61" w:rsidRDefault="00F74A21" w:rsidP="00F74A21">
      <w:pPr>
        <w:widowControl/>
        <w:autoSpaceDE/>
        <w:adjustRightInd/>
        <w:spacing w:after="200" w:line="276" w:lineRule="auto"/>
        <w:rPr>
          <w:sz w:val="24"/>
          <w:szCs w:val="24"/>
        </w:rPr>
      </w:pPr>
      <w:r w:rsidRPr="00D46D61">
        <w:rPr>
          <w:sz w:val="24"/>
          <w:szCs w:val="24"/>
        </w:rPr>
        <w:br w:type="page"/>
      </w:r>
    </w:p>
    <w:p w14:paraId="3448C0C8" w14:textId="77777777" w:rsidR="00F74A21" w:rsidRPr="00D46D61" w:rsidRDefault="00F74A21" w:rsidP="00F74A21">
      <w:pPr>
        <w:jc w:val="right"/>
      </w:pPr>
      <w:r w:rsidRPr="00D46D61">
        <w:lastRenderedPageBreak/>
        <w:t>Приложение № 1</w:t>
      </w:r>
    </w:p>
    <w:p w14:paraId="661896C4" w14:textId="77777777" w:rsidR="00F74A21" w:rsidRPr="00D46D61" w:rsidRDefault="00F74A21" w:rsidP="00F74A21">
      <w:pPr>
        <w:jc w:val="right"/>
      </w:pPr>
      <w:r w:rsidRPr="00D46D61">
        <w:t xml:space="preserve">к Положению о закупке товаров, работ, услуг </w:t>
      </w:r>
    </w:p>
    <w:p w14:paraId="585CBC70" w14:textId="77777777" w:rsidR="00F74A21" w:rsidRPr="00D46D61" w:rsidRDefault="00F74A21" w:rsidP="00F74A21">
      <w:pPr>
        <w:jc w:val="right"/>
      </w:pPr>
      <w:r w:rsidRPr="00D46D61">
        <w:t>АО «ЮТЭК-Региональные сети»</w:t>
      </w:r>
    </w:p>
    <w:p w14:paraId="78B5E95A" w14:textId="77777777" w:rsidR="00F74A21" w:rsidRPr="00D46D61" w:rsidRDefault="00F74A21" w:rsidP="00F74A21">
      <w:pPr>
        <w:jc w:val="right"/>
        <w:rPr>
          <w:sz w:val="24"/>
          <w:szCs w:val="24"/>
        </w:rPr>
      </w:pPr>
    </w:p>
    <w:p w14:paraId="75C62BA3" w14:textId="77777777" w:rsidR="00F74A21" w:rsidRPr="00D46D61" w:rsidRDefault="00F74A21" w:rsidP="00F74A21">
      <w:pPr>
        <w:jc w:val="center"/>
        <w:rPr>
          <w:b/>
          <w:sz w:val="28"/>
          <w:szCs w:val="28"/>
        </w:rPr>
      </w:pPr>
      <w:r w:rsidRPr="00D46D61">
        <w:rPr>
          <w:b/>
          <w:sz w:val="28"/>
          <w:szCs w:val="28"/>
        </w:rPr>
        <w:t>Критерии оценки и сопоставления заявок</w:t>
      </w:r>
    </w:p>
    <w:p w14:paraId="4E84F57D" w14:textId="77777777" w:rsidR="00F74A21" w:rsidRPr="00D46D61" w:rsidRDefault="00F74A21" w:rsidP="00F74A21">
      <w:pPr>
        <w:jc w:val="center"/>
        <w:rPr>
          <w:b/>
          <w:sz w:val="28"/>
          <w:szCs w:val="28"/>
        </w:rPr>
      </w:pPr>
    </w:p>
    <w:p w14:paraId="5DCA9E31" w14:textId="77777777" w:rsidR="00F74A21" w:rsidRPr="00D46D61" w:rsidRDefault="00F74A21" w:rsidP="00F74A21">
      <w:pPr>
        <w:pStyle w:val="aff8"/>
        <w:ind w:left="0"/>
        <w:jc w:val="center"/>
      </w:pPr>
      <w:r w:rsidRPr="00D46D61">
        <w:t>I. Общие положения</w:t>
      </w:r>
    </w:p>
    <w:p w14:paraId="41239937"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0DB99D8A" w14:textId="77777777" w:rsidR="00F74A21" w:rsidRPr="00D46D61" w:rsidRDefault="00F74A21" w:rsidP="007D16E5">
      <w:pPr>
        <w:pStyle w:val="aff8"/>
        <w:numPr>
          <w:ilvl w:val="0"/>
          <w:numId w:val="53"/>
        </w:numPr>
        <w:autoSpaceDE w:val="0"/>
        <w:autoSpaceDN w:val="0"/>
        <w:adjustRightInd w:val="0"/>
        <w:ind w:left="0" w:firstLine="567"/>
        <w:contextualSpacing/>
        <w:jc w:val="both"/>
        <w:rPr>
          <w:iCs/>
        </w:rPr>
      </w:pPr>
      <w:r w:rsidRPr="00D46D61">
        <w:rPr>
          <w:iCs/>
        </w:rPr>
        <w:t>В настоящем Приложении применяются следующие термины:</w:t>
      </w:r>
    </w:p>
    <w:p w14:paraId="24DD6058" w14:textId="77777777" w:rsidR="00F74A21" w:rsidRPr="00D46D61" w:rsidRDefault="00F74A21" w:rsidP="007D16E5">
      <w:pPr>
        <w:pStyle w:val="aff8"/>
        <w:autoSpaceDE w:val="0"/>
        <w:autoSpaceDN w:val="0"/>
        <w:adjustRightInd w:val="0"/>
        <w:ind w:left="0" w:firstLine="567"/>
        <w:jc w:val="both"/>
        <w:rPr>
          <w:iCs/>
        </w:rPr>
      </w:pPr>
      <w:r w:rsidRPr="00D46D61">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5BC5E60F" w14:textId="77777777" w:rsidR="00F74A21" w:rsidRPr="00D46D61" w:rsidRDefault="00F74A21" w:rsidP="007D16E5">
      <w:pPr>
        <w:pStyle w:val="aff8"/>
        <w:autoSpaceDE w:val="0"/>
        <w:autoSpaceDN w:val="0"/>
        <w:adjustRightInd w:val="0"/>
        <w:ind w:left="0" w:firstLine="567"/>
        <w:jc w:val="both"/>
        <w:rPr>
          <w:iCs/>
        </w:rPr>
      </w:pPr>
      <w:r w:rsidRPr="00D46D61">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5217C256" w14:textId="77777777" w:rsidR="00F74A21" w:rsidRPr="00D46D61" w:rsidRDefault="00F74A21" w:rsidP="007D16E5">
      <w:pPr>
        <w:pStyle w:val="aff8"/>
        <w:autoSpaceDE w:val="0"/>
        <w:autoSpaceDN w:val="0"/>
        <w:adjustRightInd w:val="0"/>
        <w:ind w:left="0" w:firstLine="567"/>
        <w:jc w:val="both"/>
        <w:rPr>
          <w:iCs/>
        </w:rPr>
      </w:pPr>
      <w:r w:rsidRPr="00D46D61">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748744DD" w14:textId="77777777" w:rsidR="00F74A21" w:rsidRPr="00D46D61" w:rsidRDefault="00F74A21" w:rsidP="007D16E5">
      <w:pPr>
        <w:pStyle w:val="aff8"/>
        <w:autoSpaceDE w:val="0"/>
        <w:autoSpaceDN w:val="0"/>
        <w:adjustRightInd w:val="0"/>
        <w:ind w:left="0" w:firstLine="567"/>
        <w:jc w:val="both"/>
        <w:rPr>
          <w:iCs/>
        </w:rPr>
      </w:pPr>
      <w:r w:rsidRPr="00D46D61">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469DA82" w14:textId="77777777" w:rsidR="00F74A21" w:rsidRPr="00D46D61" w:rsidRDefault="00F74A21" w:rsidP="007D16E5">
      <w:pPr>
        <w:pStyle w:val="aff8"/>
        <w:numPr>
          <w:ilvl w:val="0"/>
          <w:numId w:val="53"/>
        </w:numPr>
        <w:autoSpaceDE w:val="0"/>
        <w:autoSpaceDN w:val="0"/>
        <w:adjustRightInd w:val="0"/>
        <w:ind w:left="0" w:firstLine="567"/>
        <w:contextualSpacing/>
        <w:jc w:val="both"/>
        <w:rPr>
          <w:iCs/>
        </w:rPr>
      </w:pPr>
      <w:r w:rsidRPr="00D46D61">
        <w:rPr>
          <w:iCs/>
        </w:rPr>
        <w:t>Заказчик устанавливает в документации о закупке следующие критерии оценки:</w:t>
      </w:r>
    </w:p>
    <w:p w14:paraId="6BF06964" w14:textId="77777777" w:rsidR="00F74A21" w:rsidRPr="00D46D61" w:rsidRDefault="00F74A21" w:rsidP="007D16E5">
      <w:pPr>
        <w:pStyle w:val="aff8"/>
        <w:autoSpaceDE w:val="0"/>
        <w:autoSpaceDN w:val="0"/>
        <w:adjustRightInd w:val="0"/>
        <w:ind w:left="0" w:firstLine="567"/>
        <w:jc w:val="both"/>
        <w:rPr>
          <w:iCs/>
        </w:rPr>
      </w:pPr>
      <w:r w:rsidRPr="00D46D61">
        <w:rPr>
          <w:iCs/>
        </w:rPr>
        <w:t>а) характеризующиеся как стоимостные критерии оценки:</w:t>
      </w:r>
    </w:p>
    <w:p w14:paraId="01081C11" w14:textId="77777777" w:rsidR="00F74A21" w:rsidRPr="00D46D61" w:rsidRDefault="00F74A21" w:rsidP="007D16E5">
      <w:pPr>
        <w:pStyle w:val="aff8"/>
        <w:autoSpaceDE w:val="0"/>
        <w:autoSpaceDN w:val="0"/>
        <w:adjustRightInd w:val="0"/>
        <w:ind w:left="0" w:firstLine="567"/>
        <w:jc w:val="both"/>
        <w:rPr>
          <w:iCs/>
        </w:rPr>
      </w:pPr>
      <w:r w:rsidRPr="00D46D61">
        <w:rPr>
          <w:iCs/>
        </w:rPr>
        <w:t>Цена договора</w:t>
      </w:r>
    </w:p>
    <w:p w14:paraId="2F2959AC" w14:textId="77777777" w:rsidR="00F74A21" w:rsidRPr="00D46D61" w:rsidRDefault="00F74A21" w:rsidP="007D16E5">
      <w:pPr>
        <w:pStyle w:val="aff8"/>
        <w:autoSpaceDE w:val="0"/>
        <w:autoSpaceDN w:val="0"/>
        <w:adjustRightInd w:val="0"/>
        <w:ind w:left="0" w:firstLine="567"/>
        <w:jc w:val="both"/>
        <w:rPr>
          <w:iCs/>
        </w:rPr>
      </w:pPr>
      <w:r w:rsidRPr="00D46D61">
        <w:rPr>
          <w:iCs/>
        </w:rPr>
        <w:t>Цена договора за единицу товара, работы, услуги (в данном критерии может оцениваться коэффициент снижения стоимости).</w:t>
      </w:r>
    </w:p>
    <w:p w14:paraId="6061D661" w14:textId="77777777" w:rsidR="00F74A21" w:rsidRPr="00D46D61" w:rsidRDefault="00F74A21" w:rsidP="007D16E5">
      <w:pPr>
        <w:pStyle w:val="aff8"/>
        <w:autoSpaceDE w:val="0"/>
        <w:autoSpaceDN w:val="0"/>
        <w:adjustRightInd w:val="0"/>
        <w:ind w:left="0" w:firstLine="567"/>
        <w:jc w:val="both"/>
        <w:rPr>
          <w:iCs/>
        </w:rPr>
      </w:pPr>
      <w:r w:rsidRPr="00D46D61">
        <w:rPr>
          <w:iCs/>
        </w:rPr>
        <w:t xml:space="preserve">б) характеризующиеся как </w:t>
      </w:r>
      <w:proofErr w:type="spellStart"/>
      <w:r w:rsidRPr="00D46D61">
        <w:rPr>
          <w:iCs/>
        </w:rPr>
        <w:t>нестоимостные</w:t>
      </w:r>
      <w:proofErr w:type="spellEnd"/>
      <w:r w:rsidRPr="00D46D61">
        <w:rPr>
          <w:iCs/>
        </w:rPr>
        <w:t xml:space="preserve"> критерии оценки:</w:t>
      </w:r>
    </w:p>
    <w:p w14:paraId="246A23BD" w14:textId="77777777" w:rsidR="00F74A21" w:rsidRPr="00D46D61" w:rsidRDefault="00F74A21" w:rsidP="007D16E5">
      <w:pPr>
        <w:pStyle w:val="aff8"/>
        <w:autoSpaceDE w:val="0"/>
        <w:autoSpaceDN w:val="0"/>
        <w:adjustRightInd w:val="0"/>
        <w:ind w:left="0" w:firstLine="567"/>
        <w:jc w:val="both"/>
        <w:rPr>
          <w:iCs/>
        </w:rPr>
      </w:pPr>
      <w:r w:rsidRPr="00D46D61">
        <w:rPr>
          <w:iCs/>
        </w:rPr>
        <w:t>качественные, функциональные и экологические характеристики объекта закупки;</w:t>
      </w:r>
    </w:p>
    <w:p w14:paraId="16E9D963" w14:textId="77777777" w:rsidR="00F74A21" w:rsidRPr="00D46D61" w:rsidRDefault="00F74A21" w:rsidP="007D16E5">
      <w:pPr>
        <w:pStyle w:val="aff8"/>
        <w:autoSpaceDE w:val="0"/>
        <w:autoSpaceDN w:val="0"/>
        <w:adjustRightInd w:val="0"/>
        <w:ind w:left="0" w:firstLine="567"/>
        <w:jc w:val="both"/>
        <w:rPr>
          <w:iCs/>
        </w:rPr>
      </w:pPr>
      <w:r w:rsidRPr="00D46D61">
        <w:rPr>
          <w:i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244568A2"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15CBD523"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Сумма величин значимости критериев оценки, применяемых заказчиком, должна составлять 100 процентов.</w:t>
      </w:r>
    </w:p>
    <w:p w14:paraId="47BC61BA"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 xml:space="preserve">В документации о закупке в отношении </w:t>
      </w:r>
      <w:proofErr w:type="spellStart"/>
      <w:r w:rsidRPr="00D46D61">
        <w:rPr>
          <w:iCs/>
        </w:rPr>
        <w:t>нестоимостных</w:t>
      </w:r>
      <w:proofErr w:type="spellEnd"/>
      <w:r w:rsidRPr="00D46D61">
        <w:rPr>
          <w:iCs/>
        </w:rPr>
        <w:t xml:space="preserve"> критериев оценки могут быть предусмотрены показатели, раскрывающие содержание </w:t>
      </w:r>
      <w:proofErr w:type="spellStart"/>
      <w:r w:rsidRPr="00D46D61">
        <w:rPr>
          <w:iCs/>
        </w:rPr>
        <w:t>нестоимостных</w:t>
      </w:r>
      <w:proofErr w:type="spellEnd"/>
      <w:r w:rsidRPr="00D46D61">
        <w:rPr>
          <w:iCs/>
        </w:rPr>
        <w:t xml:space="preserve"> критериев оценки и учитывающие особенности оценки закупаемых товаров, работ, услуг по </w:t>
      </w:r>
      <w:proofErr w:type="spellStart"/>
      <w:r w:rsidRPr="00D46D61">
        <w:rPr>
          <w:iCs/>
        </w:rPr>
        <w:t>нестоимостным</w:t>
      </w:r>
      <w:proofErr w:type="spellEnd"/>
      <w:r w:rsidRPr="00D46D61">
        <w:rPr>
          <w:iCs/>
        </w:rPr>
        <w:t xml:space="preserve"> критериям оценки.</w:t>
      </w:r>
    </w:p>
    <w:p w14:paraId="20FDF763"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 xml:space="preserve">Для оценки заявок (предложений) по каждому критерию оценки используется 100-балльная шкала оценки. Если в соответствии с </w:t>
      </w:r>
      <w:hyperlink r:id="rId22" w:history="1">
        <w:r w:rsidRPr="00D46D61">
          <w:rPr>
            <w:rStyle w:val="a9"/>
            <w:iCs/>
            <w:color w:val="auto"/>
          </w:rPr>
          <w:t>6</w:t>
        </w:r>
      </w:hyperlink>
      <w:r w:rsidRPr="00D46D61">
        <w:rPr>
          <w:iCs/>
        </w:rPr>
        <w:t xml:space="preserve"> настоящего Приложения в отношении </w:t>
      </w:r>
      <w:r w:rsidRPr="00D46D61">
        <w:rPr>
          <w:iCs/>
        </w:rPr>
        <w:lastRenderedPageBreak/>
        <w:t xml:space="preserve">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4A084A23" w14:textId="77777777" w:rsidR="00F74A21" w:rsidRPr="00D46D61" w:rsidRDefault="00F74A21" w:rsidP="00F74A21">
      <w:pPr>
        <w:ind w:firstLine="567"/>
        <w:jc w:val="both"/>
        <w:rPr>
          <w:iCs/>
          <w:sz w:val="24"/>
          <w:szCs w:val="24"/>
        </w:rPr>
      </w:pPr>
      <w:r w:rsidRPr="00D46D61">
        <w:rPr>
          <w:iCs/>
          <w:sz w:val="24"/>
          <w:szCs w:val="24"/>
        </w:rPr>
        <w:t xml:space="preserve">Для оценки заявок (предложений) по </w:t>
      </w:r>
      <w:proofErr w:type="spellStart"/>
      <w:r w:rsidRPr="00D46D61">
        <w:rPr>
          <w:iCs/>
          <w:sz w:val="24"/>
          <w:szCs w:val="24"/>
        </w:rPr>
        <w:t>нестоимостным</w:t>
      </w:r>
      <w:proofErr w:type="spellEnd"/>
      <w:r w:rsidRPr="00D46D61">
        <w:rPr>
          <w:iCs/>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3B10EAE5" w14:textId="77777777" w:rsidR="00F74A21" w:rsidRPr="00D46D61" w:rsidRDefault="00F74A21" w:rsidP="00F74A21">
      <w:pPr>
        <w:spacing w:before="220"/>
        <w:ind w:firstLine="567"/>
        <w:jc w:val="both"/>
        <w:rPr>
          <w:iCs/>
          <w:sz w:val="24"/>
          <w:szCs w:val="24"/>
        </w:rPr>
      </w:pPr>
      <w:r w:rsidRPr="00D46D61">
        <w:rPr>
          <w:iCs/>
          <w:sz w:val="24"/>
          <w:szCs w:val="24"/>
        </w:rPr>
        <w:t>Сумма величин значимости показателей критерия оценки должна составлять 100 процентов.</w:t>
      </w:r>
    </w:p>
    <w:p w14:paraId="1310264A" w14:textId="77777777" w:rsidR="00F74A21" w:rsidRPr="00D46D61" w:rsidRDefault="00F74A21" w:rsidP="00AF0759">
      <w:pPr>
        <w:pStyle w:val="aff8"/>
        <w:numPr>
          <w:ilvl w:val="0"/>
          <w:numId w:val="53"/>
        </w:numPr>
        <w:autoSpaceDE w:val="0"/>
        <w:autoSpaceDN w:val="0"/>
        <w:adjustRightInd w:val="0"/>
        <w:ind w:left="0" w:firstLine="567"/>
        <w:contextualSpacing/>
        <w:jc w:val="both"/>
        <w:rPr>
          <w:iCs/>
        </w:rPr>
      </w:pPr>
      <w:r w:rsidRPr="00D46D61">
        <w:rPr>
          <w:iCs/>
        </w:rPr>
        <w:t>Итоговый рейтинг заявки (предложения) вычисляется как сумма рейтингов по каждому критерию оценки заявки (предложения).</w:t>
      </w:r>
    </w:p>
    <w:p w14:paraId="6D99A937" w14:textId="77777777" w:rsidR="00F74A21" w:rsidRPr="00D46D61" w:rsidRDefault="00F74A21" w:rsidP="00AF0759">
      <w:pPr>
        <w:pStyle w:val="aff8"/>
        <w:numPr>
          <w:ilvl w:val="0"/>
          <w:numId w:val="53"/>
        </w:numPr>
        <w:autoSpaceDE w:val="0"/>
        <w:autoSpaceDN w:val="0"/>
        <w:adjustRightInd w:val="0"/>
        <w:spacing w:before="220"/>
        <w:ind w:left="0" w:firstLine="567"/>
        <w:contextualSpacing/>
        <w:jc w:val="both"/>
        <w:rPr>
          <w:iCs/>
        </w:rPr>
      </w:pPr>
      <w:r w:rsidRPr="00D46D61">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3AFD95FF" w14:textId="77777777" w:rsidR="00F74A21" w:rsidRPr="00D46D61" w:rsidRDefault="00F74A21" w:rsidP="00F74A21">
      <w:pPr>
        <w:pStyle w:val="aff8"/>
        <w:autoSpaceDE w:val="0"/>
        <w:autoSpaceDN w:val="0"/>
        <w:adjustRightInd w:val="0"/>
        <w:ind w:left="0" w:firstLine="567"/>
        <w:jc w:val="both"/>
        <w:rPr>
          <w:iCs/>
        </w:rPr>
      </w:pPr>
    </w:p>
    <w:p w14:paraId="2D702A95" w14:textId="77777777" w:rsidR="00F74A21" w:rsidRPr="00D46D61" w:rsidRDefault="00F74A21" w:rsidP="00F74A21">
      <w:pPr>
        <w:jc w:val="center"/>
        <w:outlineLvl w:val="0"/>
        <w:rPr>
          <w:iCs/>
          <w:sz w:val="24"/>
          <w:szCs w:val="24"/>
        </w:rPr>
      </w:pPr>
      <w:r w:rsidRPr="00D46D61">
        <w:rPr>
          <w:iCs/>
          <w:sz w:val="24"/>
          <w:szCs w:val="24"/>
        </w:rPr>
        <w:t>II. Оценка заявок (предложений) по стоимостным</w:t>
      </w:r>
    </w:p>
    <w:p w14:paraId="431E72E4" w14:textId="77777777" w:rsidR="00F74A21" w:rsidRPr="00D46D61" w:rsidRDefault="00F74A21" w:rsidP="00F74A21">
      <w:pPr>
        <w:jc w:val="center"/>
        <w:rPr>
          <w:iCs/>
          <w:sz w:val="24"/>
          <w:szCs w:val="24"/>
        </w:rPr>
      </w:pPr>
      <w:r w:rsidRPr="00D46D61">
        <w:rPr>
          <w:iCs/>
          <w:sz w:val="24"/>
          <w:szCs w:val="24"/>
        </w:rPr>
        <w:t>критериям оценки</w:t>
      </w:r>
    </w:p>
    <w:p w14:paraId="022A69BA" w14:textId="77777777" w:rsidR="00F74A21" w:rsidRPr="00D46D61" w:rsidRDefault="00F74A21" w:rsidP="00F74A21">
      <w:pPr>
        <w:ind w:firstLine="540"/>
        <w:jc w:val="both"/>
        <w:rPr>
          <w:iCs/>
          <w:sz w:val="24"/>
          <w:szCs w:val="24"/>
        </w:rPr>
      </w:pPr>
    </w:p>
    <w:p w14:paraId="3026B054" w14:textId="77777777" w:rsidR="00F74A21" w:rsidRPr="00D46D61" w:rsidRDefault="00F74A21" w:rsidP="00F74A21">
      <w:pPr>
        <w:ind w:firstLine="540"/>
        <w:jc w:val="both"/>
        <w:rPr>
          <w:iCs/>
          <w:sz w:val="24"/>
          <w:szCs w:val="24"/>
        </w:rPr>
      </w:pPr>
      <w:r w:rsidRPr="00D46D61">
        <w:rPr>
          <w:iCs/>
          <w:sz w:val="24"/>
          <w:szCs w:val="24"/>
        </w:rPr>
        <w:t>10. Количество баллов, присуждаемых по критериям оценки «цена договора» и «цена договора за единицу товара, работы, услуги» (</w:t>
      </w:r>
      <w:proofErr w:type="spellStart"/>
      <w:r w:rsidRPr="00D46D61">
        <w:rPr>
          <w:iCs/>
          <w:sz w:val="24"/>
          <w:szCs w:val="24"/>
        </w:rPr>
        <w:t>ЦБ</w:t>
      </w:r>
      <w:r w:rsidRPr="00D46D61">
        <w:rPr>
          <w:iCs/>
          <w:sz w:val="24"/>
          <w:szCs w:val="24"/>
          <w:vertAlign w:val="subscript"/>
        </w:rPr>
        <w:t>i</w:t>
      </w:r>
      <w:proofErr w:type="spellEnd"/>
      <w:r w:rsidRPr="00D46D61">
        <w:rPr>
          <w:iCs/>
          <w:sz w:val="24"/>
          <w:szCs w:val="24"/>
        </w:rPr>
        <w:t>), определяется по формуле:</w:t>
      </w:r>
    </w:p>
    <w:p w14:paraId="5747635A" w14:textId="77777777" w:rsidR="00F74A21" w:rsidRPr="00D46D61" w:rsidRDefault="00F74A21" w:rsidP="00F74A21">
      <w:pPr>
        <w:spacing w:before="220"/>
        <w:ind w:firstLine="540"/>
        <w:jc w:val="both"/>
        <w:rPr>
          <w:iCs/>
          <w:sz w:val="24"/>
          <w:szCs w:val="24"/>
        </w:rPr>
      </w:pPr>
      <w:r w:rsidRPr="00D46D61">
        <w:rPr>
          <w:iCs/>
          <w:sz w:val="24"/>
          <w:szCs w:val="24"/>
        </w:rPr>
        <w:t xml:space="preserve">а) в случае если </w:t>
      </w:r>
      <w:proofErr w:type="spellStart"/>
      <w:r w:rsidRPr="00D46D61">
        <w:rPr>
          <w:iCs/>
          <w:sz w:val="24"/>
          <w:szCs w:val="24"/>
        </w:rPr>
        <w:t>Ц</w:t>
      </w:r>
      <w:proofErr w:type="gramStart"/>
      <w:r w:rsidRPr="00D46D61">
        <w:rPr>
          <w:iCs/>
          <w:sz w:val="24"/>
          <w:szCs w:val="24"/>
          <w:vertAlign w:val="subscript"/>
        </w:rPr>
        <w:t>min</w:t>
      </w:r>
      <w:proofErr w:type="spellEnd"/>
      <w:r w:rsidRPr="00D46D61">
        <w:rPr>
          <w:iCs/>
          <w:sz w:val="24"/>
          <w:szCs w:val="24"/>
        </w:rPr>
        <w:t xml:space="preserve"> &gt;</w:t>
      </w:r>
      <w:proofErr w:type="gramEnd"/>
      <w:r w:rsidRPr="00D46D61">
        <w:rPr>
          <w:iCs/>
          <w:sz w:val="24"/>
          <w:szCs w:val="24"/>
        </w:rPr>
        <w:t xml:space="preserve"> 0,</w:t>
      </w:r>
    </w:p>
    <w:p w14:paraId="68BB668F" w14:textId="77777777" w:rsidR="00F74A21" w:rsidRPr="00D46D61" w:rsidRDefault="00F74A21" w:rsidP="00F74A21">
      <w:pPr>
        <w:ind w:firstLine="540"/>
        <w:jc w:val="both"/>
        <w:rPr>
          <w:iCs/>
          <w:sz w:val="24"/>
          <w:szCs w:val="24"/>
        </w:rPr>
      </w:pPr>
    </w:p>
    <w:p w14:paraId="785A673E" w14:textId="77777777" w:rsidR="00F74A21" w:rsidRPr="00D46D61" w:rsidRDefault="00F74A21" w:rsidP="00F74A21">
      <w:pPr>
        <w:jc w:val="center"/>
        <w:rPr>
          <w:iCs/>
          <w:sz w:val="24"/>
          <w:szCs w:val="24"/>
        </w:rPr>
      </w:pPr>
      <w:r w:rsidRPr="00D46D61">
        <w:rPr>
          <w:noProof/>
          <w:position w:val="-26"/>
          <w:sz w:val="24"/>
          <w:szCs w:val="24"/>
        </w:rPr>
        <w:drawing>
          <wp:inline distT="0" distB="0" distL="0" distR="0" wp14:anchorId="430F854C" wp14:editId="45799F75">
            <wp:extent cx="1143000" cy="480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480060"/>
                    </a:xfrm>
                    <a:prstGeom prst="rect">
                      <a:avLst/>
                    </a:prstGeom>
                    <a:noFill/>
                    <a:ln>
                      <a:noFill/>
                    </a:ln>
                  </pic:spPr>
                </pic:pic>
              </a:graphicData>
            </a:graphic>
          </wp:inline>
        </w:drawing>
      </w:r>
      <w:r w:rsidRPr="00D46D61">
        <w:rPr>
          <w:iCs/>
          <w:sz w:val="24"/>
          <w:szCs w:val="24"/>
        </w:rPr>
        <w:t>,</w:t>
      </w:r>
    </w:p>
    <w:p w14:paraId="3F37B9EC" w14:textId="77777777" w:rsidR="00F74A21" w:rsidRPr="00D46D61" w:rsidRDefault="00F74A21" w:rsidP="00F74A21">
      <w:pPr>
        <w:ind w:firstLine="540"/>
        <w:jc w:val="both"/>
        <w:rPr>
          <w:iCs/>
          <w:sz w:val="24"/>
          <w:szCs w:val="24"/>
        </w:rPr>
      </w:pPr>
    </w:p>
    <w:p w14:paraId="57E46B13" w14:textId="77777777" w:rsidR="00F74A21" w:rsidRPr="00D46D61" w:rsidRDefault="00F74A21" w:rsidP="00F74A21">
      <w:pPr>
        <w:ind w:firstLine="540"/>
        <w:jc w:val="both"/>
        <w:rPr>
          <w:iCs/>
          <w:sz w:val="24"/>
          <w:szCs w:val="24"/>
        </w:rPr>
      </w:pPr>
      <w:r w:rsidRPr="00D46D61">
        <w:rPr>
          <w:iCs/>
          <w:sz w:val="24"/>
          <w:szCs w:val="24"/>
        </w:rPr>
        <w:t>где:</w:t>
      </w:r>
    </w:p>
    <w:p w14:paraId="70EC97A8" w14:textId="77777777" w:rsidR="00F74A21" w:rsidRPr="00D46D61" w:rsidRDefault="00F74A21" w:rsidP="00F74A21">
      <w:pPr>
        <w:spacing w:before="220"/>
        <w:ind w:firstLine="540"/>
        <w:jc w:val="both"/>
        <w:rPr>
          <w:iCs/>
          <w:sz w:val="24"/>
          <w:szCs w:val="24"/>
        </w:rPr>
      </w:pPr>
      <w:proofErr w:type="spellStart"/>
      <w:r w:rsidRPr="00D46D61">
        <w:rPr>
          <w:iCs/>
          <w:sz w:val="24"/>
          <w:szCs w:val="24"/>
        </w:rPr>
        <w:t>Ц</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3F830D7B" w14:textId="77777777" w:rsidR="00F74A21" w:rsidRPr="00D46D61" w:rsidRDefault="00F74A21" w:rsidP="00F74A21">
      <w:pPr>
        <w:spacing w:before="220"/>
        <w:ind w:firstLine="540"/>
        <w:jc w:val="both"/>
        <w:rPr>
          <w:iCs/>
          <w:sz w:val="24"/>
          <w:szCs w:val="24"/>
        </w:rPr>
      </w:pPr>
      <w:proofErr w:type="spellStart"/>
      <w:r w:rsidRPr="00D46D61">
        <w:rPr>
          <w:iCs/>
          <w:sz w:val="24"/>
          <w:szCs w:val="24"/>
        </w:rPr>
        <w:t>Ц</w:t>
      </w:r>
      <w:r w:rsidRPr="00D46D61">
        <w:rPr>
          <w:iCs/>
          <w:sz w:val="24"/>
          <w:szCs w:val="24"/>
          <w:vertAlign w:val="subscript"/>
        </w:rPr>
        <w:t>min</w:t>
      </w:r>
      <w:proofErr w:type="spellEnd"/>
      <w:r w:rsidRPr="00D46D61">
        <w:rPr>
          <w:iCs/>
          <w:sz w:val="24"/>
          <w:szCs w:val="24"/>
        </w:rPr>
        <w:t xml:space="preserve"> - минимальное предложение из предложений по критерию оценки, сделанных участниками закупки;</w:t>
      </w:r>
    </w:p>
    <w:p w14:paraId="21A8EE7E" w14:textId="77777777" w:rsidR="00F74A21" w:rsidRPr="00D46D61" w:rsidRDefault="00F74A21" w:rsidP="00F74A21">
      <w:pPr>
        <w:pStyle w:val="aff8"/>
        <w:autoSpaceDE w:val="0"/>
        <w:autoSpaceDN w:val="0"/>
        <w:adjustRightInd w:val="0"/>
        <w:jc w:val="both"/>
        <w:rPr>
          <w:iCs/>
        </w:rPr>
      </w:pPr>
    </w:p>
    <w:p w14:paraId="37CD54BD" w14:textId="33136FA6" w:rsidR="008C5469" w:rsidRPr="00D46D61" w:rsidRDefault="00F74A21" w:rsidP="008C5469">
      <w:pPr>
        <w:ind w:firstLine="567"/>
        <w:rPr>
          <w:noProof/>
          <w:position w:val="-28"/>
          <w:sz w:val="24"/>
          <w:szCs w:val="24"/>
        </w:rPr>
      </w:pPr>
      <w:r w:rsidRPr="00D46D61">
        <w:rPr>
          <w:iCs/>
          <w:sz w:val="24"/>
          <w:szCs w:val="24"/>
        </w:rPr>
        <w:t xml:space="preserve">б) </w:t>
      </w:r>
      <w:r w:rsidR="008C5469" w:rsidRPr="00D46D61">
        <w:rPr>
          <w:iCs/>
          <w:sz w:val="24"/>
          <w:szCs w:val="24"/>
        </w:rPr>
        <w:t xml:space="preserve">в случае если </w:t>
      </w:r>
      <w:proofErr w:type="spellStart"/>
      <w:r w:rsidR="008C5469" w:rsidRPr="00D46D61">
        <w:rPr>
          <w:iCs/>
          <w:sz w:val="24"/>
          <w:szCs w:val="24"/>
        </w:rPr>
        <w:t>Цmin</w:t>
      </w:r>
      <w:proofErr w:type="spellEnd"/>
      <w:r w:rsidR="008C5469" w:rsidRPr="00D46D61">
        <w:rPr>
          <w:iCs/>
          <w:sz w:val="24"/>
          <w:szCs w:val="24"/>
        </w:rPr>
        <w:t xml:space="preserve"> </w:t>
      </w:r>
      <w:proofErr w:type="gramStart"/>
      <w:r w:rsidR="008C5469" w:rsidRPr="00D46D61">
        <w:rPr>
          <w:iCs/>
          <w:sz w:val="24"/>
          <w:szCs w:val="24"/>
        </w:rPr>
        <w:t>&lt; 0</w:t>
      </w:r>
      <w:proofErr w:type="gramEnd"/>
    </w:p>
    <w:p w14:paraId="68D22433" w14:textId="5B38A170" w:rsidR="00F74A21" w:rsidRPr="00D46D61" w:rsidRDefault="00F74A21" w:rsidP="00F74A21">
      <w:pPr>
        <w:jc w:val="center"/>
        <w:rPr>
          <w:iCs/>
          <w:sz w:val="24"/>
          <w:szCs w:val="24"/>
        </w:rPr>
      </w:pPr>
      <w:r w:rsidRPr="00D46D61">
        <w:rPr>
          <w:noProof/>
          <w:position w:val="-28"/>
          <w:sz w:val="24"/>
          <w:szCs w:val="24"/>
        </w:rPr>
        <w:drawing>
          <wp:inline distT="0" distB="0" distL="0" distR="0" wp14:anchorId="65E72617" wp14:editId="6FAD3158">
            <wp:extent cx="1584960" cy="502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4960" cy="502920"/>
                    </a:xfrm>
                    <a:prstGeom prst="rect">
                      <a:avLst/>
                    </a:prstGeom>
                    <a:noFill/>
                    <a:ln>
                      <a:noFill/>
                    </a:ln>
                  </pic:spPr>
                </pic:pic>
              </a:graphicData>
            </a:graphic>
          </wp:inline>
        </w:drawing>
      </w:r>
    </w:p>
    <w:p w14:paraId="60C39CDB" w14:textId="77777777" w:rsidR="00F74A21" w:rsidRPr="00D46D61" w:rsidRDefault="00F74A21" w:rsidP="00F74A21">
      <w:pPr>
        <w:jc w:val="both"/>
        <w:rPr>
          <w:iCs/>
          <w:sz w:val="24"/>
          <w:szCs w:val="24"/>
        </w:rPr>
      </w:pPr>
    </w:p>
    <w:p w14:paraId="4B655FB7" w14:textId="77777777" w:rsidR="00F74A21" w:rsidRPr="00D46D61" w:rsidRDefault="00F74A21" w:rsidP="00F74A21">
      <w:pPr>
        <w:ind w:firstLine="540"/>
        <w:jc w:val="both"/>
        <w:rPr>
          <w:iCs/>
          <w:sz w:val="24"/>
          <w:szCs w:val="24"/>
        </w:rPr>
      </w:pPr>
      <w:r w:rsidRPr="00D46D61">
        <w:rPr>
          <w:iCs/>
          <w:sz w:val="24"/>
          <w:szCs w:val="24"/>
        </w:rPr>
        <w:t xml:space="preserve">где </w:t>
      </w:r>
      <w:proofErr w:type="spellStart"/>
      <w:r w:rsidRPr="00D46D61">
        <w:rPr>
          <w:iCs/>
          <w:sz w:val="24"/>
          <w:szCs w:val="24"/>
        </w:rPr>
        <w:t>Ц</w:t>
      </w:r>
      <w:r w:rsidRPr="00D46D61">
        <w:rPr>
          <w:iCs/>
          <w:sz w:val="24"/>
          <w:szCs w:val="24"/>
          <w:vertAlign w:val="subscript"/>
        </w:rPr>
        <w:t>max</w:t>
      </w:r>
      <w:proofErr w:type="spellEnd"/>
      <w:r w:rsidRPr="00D46D61">
        <w:rPr>
          <w:iCs/>
          <w:sz w:val="24"/>
          <w:szCs w:val="24"/>
        </w:rPr>
        <w:t xml:space="preserve"> - максимальное предложение из предложений по критерию, сделанных участниками закупки.</w:t>
      </w:r>
    </w:p>
    <w:p w14:paraId="0B15C760" w14:textId="77777777" w:rsidR="00F74A21" w:rsidRPr="00D46D61" w:rsidRDefault="00F74A21" w:rsidP="00F74A21">
      <w:pPr>
        <w:jc w:val="both"/>
        <w:rPr>
          <w:iCs/>
          <w:sz w:val="24"/>
          <w:szCs w:val="24"/>
        </w:rPr>
      </w:pPr>
    </w:p>
    <w:p w14:paraId="5D8E63D2" w14:textId="77777777" w:rsidR="00F74A21" w:rsidRPr="00D46D61" w:rsidRDefault="00F74A21" w:rsidP="00F74A21">
      <w:pPr>
        <w:jc w:val="center"/>
        <w:rPr>
          <w:sz w:val="24"/>
          <w:szCs w:val="24"/>
        </w:rPr>
      </w:pPr>
      <w:r w:rsidRPr="00D46D61">
        <w:rPr>
          <w:sz w:val="24"/>
          <w:szCs w:val="24"/>
        </w:rPr>
        <w:t xml:space="preserve">III. Оценка заявок (предложений) по </w:t>
      </w:r>
      <w:proofErr w:type="spellStart"/>
      <w:r w:rsidRPr="00D46D61">
        <w:rPr>
          <w:sz w:val="24"/>
          <w:szCs w:val="24"/>
        </w:rPr>
        <w:t>нестоимостным</w:t>
      </w:r>
      <w:proofErr w:type="spellEnd"/>
      <w:r w:rsidRPr="00D46D61">
        <w:rPr>
          <w:sz w:val="24"/>
          <w:szCs w:val="24"/>
        </w:rPr>
        <w:t xml:space="preserve"> критериям оценки</w:t>
      </w:r>
    </w:p>
    <w:p w14:paraId="3A98671A" w14:textId="77777777" w:rsidR="00F74A21" w:rsidRPr="00D46D61" w:rsidRDefault="00F74A21" w:rsidP="00F74A21">
      <w:pPr>
        <w:jc w:val="center"/>
        <w:rPr>
          <w:sz w:val="24"/>
          <w:szCs w:val="24"/>
        </w:rPr>
      </w:pPr>
    </w:p>
    <w:p w14:paraId="03B814EF" w14:textId="77777777" w:rsidR="00F74A21" w:rsidRPr="00D46D61" w:rsidRDefault="00F74A21" w:rsidP="00F74A21">
      <w:pPr>
        <w:ind w:firstLine="567"/>
        <w:jc w:val="both"/>
        <w:rPr>
          <w:iCs/>
          <w:sz w:val="24"/>
          <w:szCs w:val="24"/>
        </w:rPr>
      </w:pPr>
      <w:r w:rsidRPr="00D46D61">
        <w:rPr>
          <w:iCs/>
          <w:sz w:val="24"/>
          <w:szCs w:val="24"/>
        </w:rPr>
        <w:t xml:space="preserve">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r:id="rId25" w:history="1">
        <w:r w:rsidRPr="00D46D61">
          <w:rPr>
            <w:rStyle w:val="a9"/>
            <w:iCs/>
            <w:color w:val="auto"/>
            <w:sz w:val="24"/>
            <w:szCs w:val="24"/>
          </w:rPr>
          <w:t>пунктом 20</w:t>
        </w:r>
      </w:hyperlink>
      <w:r w:rsidRPr="00D46D61">
        <w:rPr>
          <w:iCs/>
          <w:sz w:val="24"/>
          <w:szCs w:val="24"/>
        </w:rPr>
        <w:t xml:space="preserve">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 по формуле:</w:t>
      </w:r>
    </w:p>
    <w:p w14:paraId="4807C90D" w14:textId="77777777" w:rsidR="00F74A21" w:rsidRPr="00D46D61" w:rsidRDefault="00F74A21" w:rsidP="00F74A21">
      <w:pPr>
        <w:ind w:firstLine="540"/>
        <w:jc w:val="both"/>
        <w:outlineLvl w:val="0"/>
        <w:rPr>
          <w:iCs/>
          <w:sz w:val="24"/>
          <w:szCs w:val="24"/>
        </w:rPr>
      </w:pPr>
    </w:p>
    <w:p w14:paraId="6DB8C259"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w:t>
      </w:r>
    </w:p>
    <w:p w14:paraId="6404CD3C" w14:textId="77777777" w:rsidR="00F74A21" w:rsidRPr="00D46D61" w:rsidRDefault="00F74A21" w:rsidP="00F74A21">
      <w:pPr>
        <w:jc w:val="center"/>
        <w:rPr>
          <w:iCs/>
          <w:sz w:val="24"/>
          <w:szCs w:val="24"/>
        </w:rPr>
      </w:pPr>
    </w:p>
    <w:p w14:paraId="27426F35" w14:textId="77777777" w:rsidR="00F74A21" w:rsidRPr="00D46D61" w:rsidRDefault="00F74A21" w:rsidP="00F74A21">
      <w:pPr>
        <w:ind w:firstLine="540"/>
        <w:jc w:val="both"/>
        <w:rPr>
          <w:iCs/>
          <w:sz w:val="24"/>
          <w:szCs w:val="24"/>
        </w:rPr>
      </w:pPr>
      <w:r w:rsidRPr="00D46D61">
        <w:rPr>
          <w:iCs/>
          <w:sz w:val="24"/>
          <w:szCs w:val="24"/>
        </w:rPr>
        <w:t>где:</w:t>
      </w:r>
    </w:p>
    <w:p w14:paraId="3AB11A1F"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w:t>
      </w:r>
    </w:p>
    <w:p w14:paraId="3743F73F" w14:textId="77777777" w:rsidR="00F74A21" w:rsidRPr="00D46D61" w:rsidRDefault="00F74A21" w:rsidP="00F74A21">
      <w:pPr>
        <w:spacing w:before="220"/>
        <w:ind w:firstLine="540"/>
        <w:jc w:val="both"/>
        <w:rPr>
          <w:iCs/>
          <w:sz w:val="24"/>
          <w:szCs w:val="24"/>
        </w:rPr>
      </w:pPr>
      <w:r w:rsidRPr="00D46D61">
        <w:rPr>
          <w:iCs/>
          <w:sz w:val="24"/>
          <w:szCs w:val="24"/>
        </w:rPr>
        <w:t>В случае если используется один показатель, КЗ = 1;</w:t>
      </w:r>
    </w:p>
    <w:p w14:paraId="4570F983"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минимальное предложение из предложений по критерию оценки, сделанных участниками закупки;</w:t>
      </w:r>
    </w:p>
    <w:p w14:paraId="1A20F753"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7DBCF1BB" w14:textId="77777777" w:rsidR="00F74A21" w:rsidRPr="00D46D61" w:rsidRDefault="00F74A21" w:rsidP="00F74A21">
      <w:pPr>
        <w:jc w:val="center"/>
        <w:rPr>
          <w:sz w:val="24"/>
          <w:szCs w:val="24"/>
        </w:rPr>
      </w:pPr>
    </w:p>
    <w:p w14:paraId="5492972E" w14:textId="77777777" w:rsidR="00F74A21" w:rsidRPr="00D46D61" w:rsidRDefault="00F74A21" w:rsidP="00F74A21">
      <w:pPr>
        <w:ind w:firstLine="567"/>
        <w:jc w:val="both"/>
        <w:rPr>
          <w:iCs/>
          <w:sz w:val="24"/>
          <w:szCs w:val="24"/>
        </w:rPr>
      </w:pPr>
      <w:r w:rsidRPr="00D46D61">
        <w:rPr>
          <w:sz w:val="24"/>
          <w:szCs w:val="24"/>
        </w:rPr>
        <w:t xml:space="preserve">12. </w:t>
      </w:r>
      <w:r w:rsidRPr="00D46D61">
        <w:rPr>
          <w:iCs/>
          <w:sz w:val="24"/>
          <w:szCs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26" w:history="1">
        <w:r w:rsidRPr="00D46D61">
          <w:rPr>
            <w:rStyle w:val="a9"/>
            <w:iCs/>
            <w:color w:val="auto"/>
            <w:sz w:val="24"/>
            <w:szCs w:val="24"/>
          </w:rPr>
          <w:t>абзацем вторым пункта 7</w:t>
        </w:r>
      </w:hyperlink>
      <w:r w:rsidRPr="00D46D61">
        <w:rPr>
          <w:iCs/>
          <w:sz w:val="24"/>
          <w:szCs w:val="24"/>
        </w:rPr>
        <w:t xml:space="preserve"> настоящего Приложения установлено предельно необходимое минимальное значение, указанное в </w:t>
      </w:r>
      <w:hyperlink r:id="rId27"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w:t>
      </w:r>
    </w:p>
    <w:p w14:paraId="16BEB07B" w14:textId="77777777" w:rsidR="00F74A21" w:rsidRPr="00D46D61" w:rsidRDefault="00F74A21" w:rsidP="00F74A21">
      <w:pPr>
        <w:spacing w:before="220"/>
        <w:ind w:firstLine="540"/>
        <w:jc w:val="both"/>
        <w:rPr>
          <w:iCs/>
          <w:sz w:val="24"/>
          <w:szCs w:val="24"/>
        </w:rPr>
      </w:pPr>
      <w:r w:rsidRPr="00D46D61">
        <w:rPr>
          <w:iCs/>
          <w:sz w:val="24"/>
          <w:szCs w:val="24"/>
        </w:rPr>
        <w:t xml:space="preserve">а) в случае если </w:t>
      </w:r>
      <w:proofErr w:type="spellStart"/>
      <w:r w:rsidRPr="00D46D61">
        <w:rPr>
          <w:iCs/>
          <w:sz w:val="24"/>
          <w:szCs w:val="24"/>
        </w:rPr>
        <w:t>К</w:t>
      </w:r>
      <w:proofErr w:type="gramStart"/>
      <w:r w:rsidRPr="00D46D61">
        <w:rPr>
          <w:iCs/>
          <w:sz w:val="24"/>
          <w:szCs w:val="24"/>
          <w:vertAlign w:val="subscript"/>
        </w:rPr>
        <w:t>min</w:t>
      </w:r>
      <w:proofErr w:type="spellEnd"/>
      <w:r w:rsidRPr="00D46D61">
        <w:rPr>
          <w:iCs/>
          <w:sz w:val="24"/>
          <w:szCs w:val="24"/>
        </w:rPr>
        <w:t xml:space="preserve"> &gt;</w:t>
      </w:r>
      <w:proofErr w:type="gramEnd"/>
      <w:r w:rsidRPr="00D46D61">
        <w:rPr>
          <w:iCs/>
          <w:sz w:val="24"/>
          <w:szCs w:val="24"/>
        </w:rPr>
        <w:t xml:space="preserve"> </w:t>
      </w: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 по формуле:</w:t>
      </w:r>
    </w:p>
    <w:p w14:paraId="2C852053" w14:textId="77777777" w:rsidR="00F74A21" w:rsidRPr="00D46D61" w:rsidRDefault="00F74A21" w:rsidP="00F74A21">
      <w:pPr>
        <w:ind w:firstLine="540"/>
        <w:jc w:val="both"/>
        <w:outlineLvl w:val="0"/>
        <w:rPr>
          <w:iCs/>
          <w:sz w:val="24"/>
          <w:szCs w:val="24"/>
        </w:rPr>
      </w:pPr>
    </w:p>
    <w:p w14:paraId="0A35C821"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w:t>
      </w:r>
    </w:p>
    <w:p w14:paraId="4C4B4166" w14:textId="77777777" w:rsidR="00F74A21" w:rsidRPr="00D46D61" w:rsidRDefault="00F74A21" w:rsidP="00F74A21">
      <w:pPr>
        <w:jc w:val="center"/>
        <w:rPr>
          <w:iCs/>
          <w:sz w:val="24"/>
          <w:szCs w:val="24"/>
        </w:rPr>
      </w:pPr>
    </w:p>
    <w:p w14:paraId="7E18D4B8" w14:textId="77777777" w:rsidR="00F74A21" w:rsidRPr="00D46D61" w:rsidRDefault="00F74A21" w:rsidP="00F74A21">
      <w:pPr>
        <w:ind w:firstLine="540"/>
        <w:jc w:val="both"/>
        <w:rPr>
          <w:iCs/>
          <w:sz w:val="24"/>
          <w:szCs w:val="24"/>
        </w:rPr>
      </w:pPr>
      <w:r w:rsidRPr="00D46D61">
        <w:rPr>
          <w:iCs/>
          <w:sz w:val="24"/>
          <w:szCs w:val="24"/>
        </w:rPr>
        <w:t xml:space="preserve">б) в случае если </w:t>
      </w:r>
      <w:r w:rsidRPr="00D46D61">
        <w:rPr>
          <w:noProof/>
          <w:position w:val="-9"/>
          <w:sz w:val="24"/>
          <w:szCs w:val="24"/>
        </w:rPr>
        <w:drawing>
          <wp:inline distT="0" distB="0" distL="0" distR="0" wp14:anchorId="624AF9DF" wp14:editId="7160D86B">
            <wp:extent cx="80010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0100" cy="259080"/>
                    </a:xfrm>
                    <a:prstGeom prst="rect">
                      <a:avLst/>
                    </a:prstGeom>
                    <a:noFill/>
                    <a:ln>
                      <a:noFill/>
                    </a:ln>
                  </pic:spPr>
                </pic:pic>
              </a:graphicData>
            </a:graphic>
          </wp:inline>
        </w:drawing>
      </w:r>
      <w:r w:rsidRPr="00D46D61">
        <w:rPr>
          <w:iCs/>
          <w:sz w:val="24"/>
          <w:szCs w:val="24"/>
        </w:rPr>
        <w:t>, - по формуле:</w:t>
      </w:r>
    </w:p>
    <w:p w14:paraId="19A5A1EA" w14:textId="77777777" w:rsidR="00F74A21" w:rsidRPr="00D46D61" w:rsidRDefault="00F74A21" w:rsidP="00F74A21">
      <w:pPr>
        <w:ind w:firstLine="540"/>
        <w:jc w:val="both"/>
        <w:rPr>
          <w:iCs/>
          <w:sz w:val="24"/>
          <w:szCs w:val="24"/>
        </w:rPr>
      </w:pPr>
    </w:p>
    <w:p w14:paraId="02414648"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w:t>
      </w:r>
    </w:p>
    <w:p w14:paraId="1D31FB72" w14:textId="77777777" w:rsidR="00F74A21" w:rsidRPr="00D46D61" w:rsidRDefault="00F74A21" w:rsidP="00F74A21">
      <w:pPr>
        <w:jc w:val="center"/>
        <w:rPr>
          <w:iCs/>
          <w:sz w:val="24"/>
          <w:szCs w:val="24"/>
        </w:rPr>
      </w:pPr>
    </w:p>
    <w:p w14:paraId="2187FC3D" w14:textId="77777777" w:rsidR="00F74A21" w:rsidRPr="00D46D61" w:rsidRDefault="00F74A21" w:rsidP="00F74A21">
      <w:pPr>
        <w:ind w:firstLine="540"/>
        <w:jc w:val="both"/>
        <w:rPr>
          <w:iCs/>
          <w:sz w:val="24"/>
          <w:szCs w:val="24"/>
        </w:rPr>
      </w:pPr>
      <w:r w:rsidRPr="00D46D61">
        <w:rPr>
          <w:iCs/>
          <w:sz w:val="24"/>
          <w:szCs w:val="24"/>
        </w:rPr>
        <w:t xml:space="preserve">при этом </w:t>
      </w:r>
      <w:proofErr w:type="spellStart"/>
      <w:r w:rsidRPr="00D46D61">
        <w:rPr>
          <w:iCs/>
          <w:sz w:val="24"/>
          <w:szCs w:val="24"/>
        </w:rPr>
        <w:t>НЦБ</w:t>
      </w:r>
      <w:r w:rsidRPr="00D46D61">
        <w:rPr>
          <w:iCs/>
          <w:sz w:val="24"/>
          <w:szCs w:val="24"/>
          <w:vertAlign w:val="subscript"/>
        </w:rPr>
        <w:t>min</w:t>
      </w:r>
      <w:proofErr w:type="spellEnd"/>
      <w:r w:rsidRPr="00D46D61">
        <w:rPr>
          <w:iCs/>
          <w:sz w:val="24"/>
          <w:szCs w:val="24"/>
        </w:rPr>
        <w:t xml:space="preserve"> = КЗ x 100,</w:t>
      </w:r>
    </w:p>
    <w:p w14:paraId="78E48700" w14:textId="77777777" w:rsidR="00F74A21" w:rsidRPr="00D46D61" w:rsidRDefault="00F74A21" w:rsidP="00F74A21">
      <w:pPr>
        <w:spacing w:before="220"/>
        <w:ind w:firstLine="540"/>
        <w:jc w:val="both"/>
        <w:rPr>
          <w:iCs/>
          <w:sz w:val="24"/>
          <w:szCs w:val="24"/>
        </w:rPr>
      </w:pPr>
      <w:r w:rsidRPr="00D46D61">
        <w:rPr>
          <w:iCs/>
          <w:sz w:val="24"/>
          <w:szCs w:val="24"/>
        </w:rPr>
        <w:t>где:</w:t>
      </w:r>
    </w:p>
    <w:p w14:paraId="721BF8D8"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 В случае если используется один показатель, КЗ = 1;</w:t>
      </w:r>
    </w:p>
    <w:p w14:paraId="36265B66"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min</w:t>
      </w:r>
      <w:proofErr w:type="spellEnd"/>
      <w:r w:rsidRPr="00D46D61">
        <w:rPr>
          <w:iCs/>
          <w:sz w:val="24"/>
          <w:szCs w:val="24"/>
        </w:rPr>
        <w:t xml:space="preserve"> - минимальное предложение из предложений по критерию оценки, сделанных участниками закупки;</w:t>
      </w:r>
    </w:p>
    <w:p w14:paraId="788D254D"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xml:space="preserve"> - предельно необходимое заказчику значение характеристик, указанное в </w:t>
      </w:r>
      <w:hyperlink r:id="rId29"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w:t>
      </w:r>
    </w:p>
    <w:p w14:paraId="59DD0597"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0F2C4D32" w14:textId="77777777" w:rsidR="00F74A21" w:rsidRPr="00D46D61" w:rsidRDefault="00F74A21" w:rsidP="00F74A21">
      <w:pPr>
        <w:spacing w:before="220"/>
        <w:ind w:firstLine="540"/>
        <w:jc w:val="both"/>
        <w:rPr>
          <w:iCs/>
          <w:sz w:val="24"/>
          <w:szCs w:val="24"/>
        </w:rPr>
      </w:pPr>
      <w:proofErr w:type="spellStart"/>
      <w:r w:rsidRPr="00D46D61">
        <w:rPr>
          <w:iCs/>
          <w:sz w:val="24"/>
          <w:szCs w:val="24"/>
        </w:rPr>
        <w:t>НЦБ</w:t>
      </w:r>
      <w:r w:rsidRPr="00D46D61">
        <w:rPr>
          <w:iCs/>
          <w:sz w:val="24"/>
          <w:szCs w:val="24"/>
          <w:vertAlign w:val="subscript"/>
        </w:rPr>
        <w:t>min</w:t>
      </w:r>
      <w:proofErr w:type="spellEnd"/>
      <w:r w:rsidRPr="00D46D61">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319A3AC0" w14:textId="77777777" w:rsidR="00F74A21" w:rsidRPr="00D46D61" w:rsidRDefault="00F74A21" w:rsidP="00F74A21">
      <w:pPr>
        <w:jc w:val="both"/>
        <w:rPr>
          <w:sz w:val="24"/>
          <w:szCs w:val="24"/>
        </w:rPr>
      </w:pPr>
    </w:p>
    <w:p w14:paraId="04CCAB73" w14:textId="77777777" w:rsidR="00F74A21" w:rsidRPr="00D46D61" w:rsidRDefault="00F74A21" w:rsidP="00F74A21">
      <w:pPr>
        <w:ind w:firstLine="567"/>
        <w:jc w:val="both"/>
        <w:rPr>
          <w:iCs/>
          <w:sz w:val="24"/>
          <w:szCs w:val="24"/>
        </w:rPr>
      </w:pPr>
      <w:r w:rsidRPr="00D46D61">
        <w:rPr>
          <w:sz w:val="24"/>
          <w:szCs w:val="24"/>
        </w:rPr>
        <w:t xml:space="preserve">13. </w:t>
      </w:r>
      <w:r w:rsidRPr="00D46D61">
        <w:rPr>
          <w:iCs/>
          <w:sz w:val="24"/>
          <w:szCs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r:id="rId30" w:anchor="Par9" w:history="1">
        <w:r w:rsidRPr="00D46D61">
          <w:rPr>
            <w:rStyle w:val="a9"/>
            <w:iCs/>
            <w:color w:val="auto"/>
            <w:sz w:val="24"/>
            <w:szCs w:val="24"/>
          </w:rPr>
          <w:t xml:space="preserve">пунктом </w:t>
        </w:r>
      </w:hyperlink>
      <w:r w:rsidRPr="00D46D61">
        <w:rPr>
          <w:iCs/>
          <w:sz w:val="24"/>
          <w:szCs w:val="24"/>
        </w:rPr>
        <w:t>20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 по формуле:</w:t>
      </w:r>
    </w:p>
    <w:p w14:paraId="3ADA0A22" w14:textId="77777777" w:rsidR="00F74A21" w:rsidRPr="00D46D61" w:rsidRDefault="00F74A21" w:rsidP="00F74A21">
      <w:pPr>
        <w:ind w:firstLine="567"/>
        <w:jc w:val="both"/>
        <w:outlineLvl w:val="0"/>
        <w:rPr>
          <w:iCs/>
          <w:sz w:val="24"/>
          <w:szCs w:val="24"/>
        </w:rPr>
      </w:pPr>
    </w:p>
    <w:p w14:paraId="59C38C66"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max</w:t>
      </w:r>
      <w:proofErr w:type="spellEnd"/>
      <w:r w:rsidRPr="00D46D61">
        <w:rPr>
          <w:iCs/>
          <w:sz w:val="24"/>
          <w:szCs w:val="24"/>
        </w:rPr>
        <w:t>),</w:t>
      </w:r>
    </w:p>
    <w:p w14:paraId="3DEDFAEC" w14:textId="77777777" w:rsidR="00F74A21" w:rsidRPr="00D46D61" w:rsidRDefault="00F74A21" w:rsidP="00F74A21">
      <w:pPr>
        <w:ind w:firstLine="540"/>
        <w:jc w:val="both"/>
        <w:rPr>
          <w:iCs/>
          <w:sz w:val="24"/>
          <w:szCs w:val="24"/>
        </w:rPr>
      </w:pPr>
    </w:p>
    <w:p w14:paraId="6DC00FB7" w14:textId="77777777" w:rsidR="00F74A21" w:rsidRPr="00D46D61" w:rsidRDefault="00F74A21" w:rsidP="00F74A21">
      <w:pPr>
        <w:ind w:firstLine="540"/>
        <w:jc w:val="both"/>
        <w:rPr>
          <w:iCs/>
          <w:sz w:val="24"/>
          <w:szCs w:val="24"/>
        </w:rPr>
      </w:pPr>
      <w:r w:rsidRPr="00D46D61">
        <w:rPr>
          <w:iCs/>
          <w:sz w:val="24"/>
          <w:szCs w:val="24"/>
        </w:rPr>
        <w:t>где:</w:t>
      </w:r>
    </w:p>
    <w:p w14:paraId="7C27D377"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w:t>
      </w:r>
    </w:p>
    <w:p w14:paraId="1EE88354" w14:textId="77777777" w:rsidR="00F74A21" w:rsidRPr="00D46D61" w:rsidRDefault="00F74A21" w:rsidP="00F74A21">
      <w:pPr>
        <w:spacing w:before="220"/>
        <w:ind w:firstLine="540"/>
        <w:jc w:val="both"/>
        <w:rPr>
          <w:iCs/>
          <w:sz w:val="24"/>
          <w:szCs w:val="24"/>
        </w:rPr>
      </w:pPr>
      <w:r w:rsidRPr="00D46D61">
        <w:rPr>
          <w:iCs/>
          <w:sz w:val="24"/>
          <w:szCs w:val="24"/>
        </w:rPr>
        <w:t>В случае если используется один показатель, КЗ = 1;</w:t>
      </w:r>
    </w:p>
    <w:p w14:paraId="5902F42C"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615E20D6"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max</w:t>
      </w:r>
      <w:proofErr w:type="spellEnd"/>
      <w:r w:rsidRPr="00D46D61">
        <w:rPr>
          <w:iCs/>
          <w:sz w:val="24"/>
          <w:szCs w:val="24"/>
        </w:rPr>
        <w:t xml:space="preserve"> - максимальное предложение из предложений по критерию оценки, сделанных участниками закупки.</w:t>
      </w:r>
    </w:p>
    <w:p w14:paraId="731E9E4F" w14:textId="77777777" w:rsidR="00F74A21" w:rsidRPr="00D46D61" w:rsidRDefault="00F74A21" w:rsidP="00F74A21">
      <w:pPr>
        <w:spacing w:before="220"/>
        <w:ind w:firstLine="540"/>
        <w:jc w:val="both"/>
        <w:rPr>
          <w:iCs/>
          <w:sz w:val="24"/>
          <w:szCs w:val="24"/>
        </w:rPr>
      </w:pPr>
      <w:bookmarkStart w:id="257" w:name="Par9"/>
      <w:bookmarkEnd w:id="257"/>
      <w:r w:rsidRPr="00D46D61">
        <w:rPr>
          <w:iCs/>
          <w:sz w:val="24"/>
          <w:szCs w:val="24"/>
        </w:rPr>
        <w:t xml:space="preserve">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31" w:history="1">
        <w:r w:rsidRPr="00D46D61">
          <w:rPr>
            <w:rStyle w:val="a9"/>
            <w:iCs/>
            <w:color w:val="auto"/>
            <w:sz w:val="24"/>
            <w:szCs w:val="24"/>
          </w:rPr>
          <w:t>абзацем вторым пункта 7</w:t>
        </w:r>
      </w:hyperlink>
      <w:r w:rsidRPr="00D46D61">
        <w:rPr>
          <w:iCs/>
          <w:sz w:val="24"/>
          <w:szCs w:val="24"/>
        </w:rPr>
        <w:t xml:space="preserve"> настоящего Приложения установлено предельно необходимое максимальное значение, указанное в </w:t>
      </w:r>
      <w:hyperlink r:id="rId32"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 количество баллов, присуждаемых по критерию оценки (показателю) (</w:t>
      </w: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определяется:</w:t>
      </w:r>
    </w:p>
    <w:p w14:paraId="78AC4477" w14:textId="77777777" w:rsidR="00F74A21" w:rsidRPr="00D46D61" w:rsidRDefault="00F74A21" w:rsidP="00F74A21">
      <w:pPr>
        <w:spacing w:before="220"/>
        <w:ind w:firstLine="540"/>
        <w:jc w:val="both"/>
        <w:rPr>
          <w:iCs/>
          <w:sz w:val="24"/>
          <w:szCs w:val="24"/>
        </w:rPr>
      </w:pPr>
      <w:r w:rsidRPr="00D46D61">
        <w:rPr>
          <w:iCs/>
          <w:sz w:val="24"/>
          <w:szCs w:val="24"/>
        </w:rPr>
        <w:t xml:space="preserve">а) в случае если </w:t>
      </w:r>
      <w:proofErr w:type="spellStart"/>
      <w:r w:rsidRPr="00D46D61">
        <w:rPr>
          <w:iCs/>
          <w:sz w:val="24"/>
          <w:szCs w:val="24"/>
        </w:rPr>
        <w:t>К</w:t>
      </w:r>
      <w:r w:rsidRPr="00D46D61">
        <w:rPr>
          <w:iCs/>
          <w:sz w:val="24"/>
          <w:szCs w:val="24"/>
          <w:vertAlign w:val="subscript"/>
        </w:rPr>
        <w:t>max</w:t>
      </w:r>
      <w:proofErr w:type="spellEnd"/>
      <w:r w:rsidRPr="00D46D61">
        <w:rPr>
          <w:iCs/>
          <w:sz w:val="24"/>
          <w:szCs w:val="24"/>
        </w:rPr>
        <w:t xml:space="preserve"> </w:t>
      </w:r>
      <w:proofErr w:type="gramStart"/>
      <w:r w:rsidRPr="00D46D61">
        <w:rPr>
          <w:iCs/>
          <w:sz w:val="24"/>
          <w:szCs w:val="24"/>
        </w:rPr>
        <w:t xml:space="preserve">&lt; </w:t>
      </w:r>
      <w:proofErr w:type="spellStart"/>
      <w:r w:rsidRPr="00D46D61">
        <w:rPr>
          <w:iCs/>
          <w:sz w:val="24"/>
          <w:szCs w:val="24"/>
        </w:rPr>
        <w:t>К</w:t>
      </w:r>
      <w:r w:rsidRPr="00D46D61">
        <w:rPr>
          <w:iCs/>
          <w:sz w:val="24"/>
          <w:szCs w:val="24"/>
          <w:vertAlign w:val="superscript"/>
        </w:rPr>
        <w:t>пред</w:t>
      </w:r>
      <w:proofErr w:type="spellEnd"/>
      <w:proofErr w:type="gramEnd"/>
      <w:r w:rsidRPr="00D46D61">
        <w:rPr>
          <w:iCs/>
          <w:sz w:val="24"/>
          <w:szCs w:val="24"/>
        </w:rPr>
        <w:t>, - по формуле:</w:t>
      </w:r>
    </w:p>
    <w:p w14:paraId="03CB8E88" w14:textId="77777777" w:rsidR="00F74A21" w:rsidRPr="00D46D61" w:rsidRDefault="00F74A21" w:rsidP="00F74A21">
      <w:pPr>
        <w:ind w:firstLine="540"/>
        <w:jc w:val="both"/>
        <w:rPr>
          <w:iCs/>
          <w:sz w:val="24"/>
          <w:szCs w:val="24"/>
        </w:rPr>
      </w:pPr>
    </w:p>
    <w:p w14:paraId="3327B047"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bscript"/>
        </w:rPr>
        <w:t>max</w:t>
      </w:r>
      <w:proofErr w:type="spellEnd"/>
      <w:r w:rsidRPr="00D46D61">
        <w:rPr>
          <w:iCs/>
          <w:sz w:val="24"/>
          <w:szCs w:val="24"/>
        </w:rPr>
        <w:t>);</w:t>
      </w:r>
    </w:p>
    <w:p w14:paraId="14A26877" w14:textId="77777777" w:rsidR="00F74A21" w:rsidRPr="00D46D61" w:rsidRDefault="00F74A21" w:rsidP="00F74A21">
      <w:pPr>
        <w:ind w:firstLine="540"/>
        <w:jc w:val="both"/>
        <w:rPr>
          <w:iCs/>
          <w:sz w:val="24"/>
          <w:szCs w:val="24"/>
        </w:rPr>
      </w:pPr>
    </w:p>
    <w:p w14:paraId="358E5A73" w14:textId="77777777" w:rsidR="00F74A21" w:rsidRPr="00D46D61" w:rsidRDefault="00F74A21" w:rsidP="00F74A21">
      <w:pPr>
        <w:ind w:firstLine="540"/>
        <w:jc w:val="both"/>
        <w:rPr>
          <w:iCs/>
          <w:sz w:val="24"/>
          <w:szCs w:val="24"/>
        </w:rPr>
      </w:pPr>
      <w:r w:rsidRPr="00D46D61">
        <w:rPr>
          <w:iCs/>
          <w:sz w:val="24"/>
          <w:szCs w:val="24"/>
        </w:rPr>
        <w:t xml:space="preserve">б) в случае если </w:t>
      </w:r>
      <w:r w:rsidRPr="00D46D61">
        <w:rPr>
          <w:noProof/>
          <w:position w:val="-9"/>
          <w:sz w:val="24"/>
          <w:szCs w:val="24"/>
        </w:rPr>
        <w:drawing>
          <wp:inline distT="0" distB="0" distL="0" distR="0" wp14:anchorId="2B5B7D1B" wp14:editId="6FDB2E93">
            <wp:extent cx="830580" cy="259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0580" cy="259080"/>
                    </a:xfrm>
                    <a:prstGeom prst="rect">
                      <a:avLst/>
                    </a:prstGeom>
                    <a:noFill/>
                    <a:ln>
                      <a:noFill/>
                    </a:ln>
                  </pic:spPr>
                </pic:pic>
              </a:graphicData>
            </a:graphic>
          </wp:inline>
        </w:drawing>
      </w:r>
      <w:r w:rsidRPr="00D46D61">
        <w:rPr>
          <w:iCs/>
          <w:sz w:val="24"/>
          <w:szCs w:val="24"/>
        </w:rPr>
        <w:t>, - по формуле:</w:t>
      </w:r>
    </w:p>
    <w:p w14:paraId="3130B09D" w14:textId="77777777" w:rsidR="00F74A21" w:rsidRPr="00D46D61" w:rsidRDefault="00F74A21" w:rsidP="00F74A21">
      <w:pPr>
        <w:ind w:firstLine="540"/>
        <w:jc w:val="both"/>
        <w:rPr>
          <w:iCs/>
          <w:sz w:val="24"/>
          <w:szCs w:val="24"/>
        </w:rPr>
      </w:pPr>
    </w:p>
    <w:p w14:paraId="33F451C6" w14:textId="77777777" w:rsidR="00F74A21" w:rsidRPr="00D46D61" w:rsidRDefault="00F74A21" w:rsidP="00F74A21">
      <w:pPr>
        <w:jc w:val="center"/>
        <w:rPr>
          <w:iCs/>
          <w:sz w:val="24"/>
          <w:szCs w:val="24"/>
        </w:rPr>
      </w:pPr>
      <w:proofErr w:type="spellStart"/>
      <w:r w:rsidRPr="00D46D61">
        <w:rPr>
          <w:iCs/>
          <w:sz w:val="24"/>
          <w:szCs w:val="24"/>
        </w:rPr>
        <w:t>НЦБ</w:t>
      </w:r>
      <w:r w:rsidRPr="00D46D61">
        <w:rPr>
          <w:iCs/>
          <w:sz w:val="24"/>
          <w:szCs w:val="24"/>
          <w:vertAlign w:val="subscript"/>
        </w:rPr>
        <w:t>i</w:t>
      </w:r>
      <w:proofErr w:type="spellEnd"/>
      <w:r w:rsidRPr="00D46D61">
        <w:rPr>
          <w:iCs/>
          <w:sz w:val="24"/>
          <w:szCs w:val="24"/>
        </w:rPr>
        <w:t xml:space="preserve"> = КЗ x 100 x (</w:t>
      </w: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w:t>
      </w: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w:t>
      </w:r>
    </w:p>
    <w:p w14:paraId="3EF1F17F" w14:textId="77777777" w:rsidR="00F74A21" w:rsidRPr="00D46D61" w:rsidRDefault="00F74A21" w:rsidP="00F74A21">
      <w:pPr>
        <w:ind w:firstLine="540"/>
        <w:jc w:val="both"/>
        <w:rPr>
          <w:iCs/>
          <w:sz w:val="24"/>
          <w:szCs w:val="24"/>
        </w:rPr>
      </w:pPr>
    </w:p>
    <w:p w14:paraId="62CA636F" w14:textId="77777777" w:rsidR="00F74A21" w:rsidRPr="00D46D61" w:rsidRDefault="00F74A21" w:rsidP="00F74A21">
      <w:pPr>
        <w:ind w:firstLine="540"/>
        <w:jc w:val="both"/>
        <w:rPr>
          <w:iCs/>
          <w:sz w:val="24"/>
          <w:szCs w:val="24"/>
        </w:rPr>
      </w:pPr>
      <w:r w:rsidRPr="00D46D61">
        <w:rPr>
          <w:iCs/>
          <w:sz w:val="24"/>
          <w:szCs w:val="24"/>
        </w:rPr>
        <w:t xml:space="preserve">при этом </w:t>
      </w:r>
      <w:proofErr w:type="spellStart"/>
      <w:r w:rsidRPr="00D46D61">
        <w:rPr>
          <w:iCs/>
          <w:sz w:val="24"/>
          <w:szCs w:val="24"/>
        </w:rPr>
        <w:t>НЦБ</w:t>
      </w:r>
      <w:r w:rsidRPr="00D46D61">
        <w:rPr>
          <w:iCs/>
          <w:sz w:val="24"/>
          <w:szCs w:val="24"/>
          <w:vertAlign w:val="subscript"/>
        </w:rPr>
        <w:t>max</w:t>
      </w:r>
      <w:proofErr w:type="spellEnd"/>
      <w:r w:rsidRPr="00D46D61">
        <w:rPr>
          <w:iCs/>
          <w:sz w:val="24"/>
          <w:szCs w:val="24"/>
        </w:rPr>
        <w:t xml:space="preserve"> = КЗ x 100,</w:t>
      </w:r>
    </w:p>
    <w:p w14:paraId="09559269" w14:textId="77777777" w:rsidR="00F74A21" w:rsidRPr="00D46D61" w:rsidRDefault="00F74A21" w:rsidP="00F74A21">
      <w:pPr>
        <w:spacing w:before="220"/>
        <w:ind w:firstLine="540"/>
        <w:jc w:val="both"/>
        <w:rPr>
          <w:iCs/>
          <w:sz w:val="24"/>
          <w:szCs w:val="24"/>
        </w:rPr>
      </w:pPr>
      <w:r w:rsidRPr="00D46D61">
        <w:rPr>
          <w:iCs/>
          <w:sz w:val="24"/>
          <w:szCs w:val="24"/>
        </w:rPr>
        <w:t>где:</w:t>
      </w:r>
    </w:p>
    <w:p w14:paraId="32DE8E00" w14:textId="77777777" w:rsidR="00F74A21" w:rsidRPr="00D46D61" w:rsidRDefault="00F74A21" w:rsidP="00F74A21">
      <w:pPr>
        <w:spacing w:before="220"/>
        <w:ind w:firstLine="540"/>
        <w:jc w:val="both"/>
        <w:rPr>
          <w:iCs/>
          <w:sz w:val="24"/>
          <w:szCs w:val="24"/>
        </w:rPr>
      </w:pPr>
      <w:r w:rsidRPr="00D46D61">
        <w:rPr>
          <w:iCs/>
          <w:sz w:val="24"/>
          <w:szCs w:val="24"/>
        </w:rPr>
        <w:t>КЗ - коэффициент значимости показателя. В случае если используется один показатель, КЗ = 1;</w:t>
      </w:r>
    </w:p>
    <w:p w14:paraId="1EFA7742"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i</w:t>
      </w:r>
      <w:proofErr w:type="spellEnd"/>
      <w:r w:rsidRPr="00D46D61">
        <w:rPr>
          <w:iCs/>
          <w:sz w:val="24"/>
          <w:szCs w:val="24"/>
        </w:rPr>
        <w:t xml:space="preserve"> - предложение участника закупки, заявка (предложение) которого оценивается;</w:t>
      </w:r>
    </w:p>
    <w:p w14:paraId="09BDEFFA"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bscript"/>
        </w:rPr>
        <w:t>max</w:t>
      </w:r>
      <w:proofErr w:type="spellEnd"/>
      <w:r w:rsidRPr="00D46D61">
        <w:rPr>
          <w:iCs/>
          <w:sz w:val="24"/>
          <w:szCs w:val="24"/>
        </w:rPr>
        <w:t xml:space="preserve"> - максимальное предложение из предложений по критерию оценки, сделанных участниками закупки;</w:t>
      </w:r>
    </w:p>
    <w:p w14:paraId="56AC0ADB" w14:textId="77777777" w:rsidR="00F74A21" w:rsidRPr="00D46D61" w:rsidRDefault="00F74A21" w:rsidP="00F74A21">
      <w:pPr>
        <w:spacing w:before="220"/>
        <w:ind w:firstLine="540"/>
        <w:jc w:val="both"/>
        <w:rPr>
          <w:iCs/>
          <w:sz w:val="24"/>
          <w:szCs w:val="24"/>
        </w:rPr>
      </w:pPr>
      <w:proofErr w:type="spellStart"/>
      <w:r w:rsidRPr="00D46D61">
        <w:rPr>
          <w:iCs/>
          <w:sz w:val="24"/>
          <w:szCs w:val="24"/>
        </w:rPr>
        <w:t>К</w:t>
      </w:r>
      <w:r w:rsidRPr="00D46D61">
        <w:rPr>
          <w:iCs/>
          <w:sz w:val="24"/>
          <w:szCs w:val="24"/>
          <w:vertAlign w:val="superscript"/>
        </w:rPr>
        <w:t>пред</w:t>
      </w:r>
      <w:proofErr w:type="spellEnd"/>
      <w:r w:rsidRPr="00D46D61">
        <w:rPr>
          <w:iCs/>
          <w:sz w:val="24"/>
          <w:szCs w:val="24"/>
        </w:rPr>
        <w:t xml:space="preserve"> - предельно необходимое заказчику значение характеристик, указанное в </w:t>
      </w:r>
      <w:hyperlink r:id="rId34" w:history="1">
        <w:r w:rsidRPr="00D46D61">
          <w:rPr>
            <w:rStyle w:val="a9"/>
            <w:iCs/>
            <w:color w:val="auto"/>
            <w:sz w:val="24"/>
            <w:szCs w:val="24"/>
          </w:rPr>
          <w:t>абзаце втором пункта 7</w:t>
        </w:r>
      </w:hyperlink>
      <w:r w:rsidRPr="00D46D61">
        <w:rPr>
          <w:iCs/>
          <w:sz w:val="24"/>
          <w:szCs w:val="24"/>
        </w:rPr>
        <w:t xml:space="preserve"> настоящего Приложения;</w:t>
      </w:r>
    </w:p>
    <w:p w14:paraId="212966E0" w14:textId="77777777" w:rsidR="00F74A21" w:rsidRPr="00D46D61" w:rsidRDefault="00F74A21" w:rsidP="00F74A21">
      <w:pPr>
        <w:spacing w:before="220"/>
        <w:ind w:firstLine="540"/>
        <w:jc w:val="both"/>
        <w:rPr>
          <w:iCs/>
          <w:sz w:val="24"/>
          <w:szCs w:val="24"/>
        </w:rPr>
      </w:pPr>
      <w:proofErr w:type="spellStart"/>
      <w:r w:rsidRPr="00D46D61">
        <w:rPr>
          <w:iCs/>
          <w:sz w:val="24"/>
          <w:szCs w:val="24"/>
        </w:rPr>
        <w:t>НЦБ</w:t>
      </w:r>
      <w:r w:rsidRPr="00D46D61">
        <w:rPr>
          <w:iCs/>
          <w:sz w:val="24"/>
          <w:szCs w:val="24"/>
          <w:vertAlign w:val="subscript"/>
        </w:rPr>
        <w:t>max</w:t>
      </w:r>
      <w:proofErr w:type="spellEnd"/>
      <w:r w:rsidRPr="00D46D61">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4C5C67C1" w14:textId="77777777" w:rsidR="00F74A21" w:rsidRPr="00D46D61" w:rsidRDefault="00F74A21" w:rsidP="00F74A21">
      <w:pPr>
        <w:jc w:val="both"/>
        <w:rPr>
          <w:sz w:val="24"/>
          <w:szCs w:val="24"/>
        </w:rPr>
      </w:pPr>
    </w:p>
    <w:p w14:paraId="100542CA" w14:textId="77777777" w:rsidR="00F74A21" w:rsidRPr="00D46D61" w:rsidRDefault="00F74A21" w:rsidP="00F74A21">
      <w:pPr>
        <w:ind w:firstLine="567"/>
        <w:jc w:val="both"/>
        <w:rPr>
          <w:iCs/>
          <w:sz w:val="24"/>
          <w:szCs w:val="24"/>
        </w:rPr>
      </w:pPr>
      <w:r w:rsidRPr="00D46D61">
        <w:rPr>
          <w:sz w:val="24"/>
          <w:szCs w:val="24"/>
        </w:rPr>
        <w:t xml:space="preserve">15. </w:t>
      </w:r>
      <w:bookmarkStart w:id="258" w:name="Par0"/>
      <w:bookmarkEnd w:id="258"/>
      <w:r w:rsidRPr="00D46D61">
        <w:rPr>
          <w:iCs/>
          <w:sz w:val="24"/>
          <w:szCs w:val="24"/>
        </w:rPr>
        <w:t xml:space="preserve">Показателями </w:t>
      </w:r>
      <w:proofErr w:type="spellStart"/>
      <w:r w:rsidRPr="00D46D61">
        <w:rPr>
          <w:iCs/>
          <w:sz w:val="24"/>
          <w:szCs w:val="24"/>
        </w:rPr>
        <w:t>нестоимостного</w:t>
      </w:r>
      <w:proofErr w:type="spellEnd"/>
      <w:r w:rsidRPr="00D46D61">
        <w:rPr>
          <w:iCs/>
          <w:sz w:val="24"/>
          <w:szCs w:val="24"/>
        </w:rPr>
        <w:t xml:space="preserve"> критерия оценки «качественные, функциональные и экологические характеристики объекта закупок» в том числе могут быть:</w:t>
      </w:r>
    </w:p>
    <w:p w14:paraId="34DFF389" w14:textId="77777777" w:rsidR="00F74A21" w:rsidRPr="00D46D61" w:rsidRDefault="00F74A21" w:rsidP="00F74A21">
      <w:pPr>
        <w:spacing w:before="220"/>
        <w:ind w:firstLine="540"/>
        <w:jc w:val="both"/>
        <w:rPr>
          <w:iCs/>
          <w:sz w:val="24"/>
          <w:szCs w:val="24"/>
        </w:rPr>
      </w:pPr>
      <w:r w:rsidRPr="00D46D61">
        <w:rPr>
          <w:iCs/>
          <w:sz w:val="24"/>
          <w:szCs w:val="24"/>
        </w:rPr>
        <w:t>а) качество товаров (качество работ, качество услуг);</w:t>
      </w:r>
    </w:p>
    <w:p w14:paraId="0E8E926F" w14:textId="77777777" w:rsidR="00F74A21" w:rsidRPr="00D46D61" w:rsidRDefault="00F74A21" w:rsidP="00F74A21">
      <w:pPr>
        <w:spacing w:before="220"/>
        <w:ind w:firstLine="540"/>
        <w:jc w:val="both"/>
        <w:rPr>
          <w:iCs/>
          <w:sz w:val="24"/>
          <w:szCs w:val="24"/>
        </w:rPr>
      </w:pPr>
      <w:r w:rsidRPr="00D46D61">
        <w:rPr>
          <w:iCs/>
          <w:sz w:val="24"/>
          <w:szCs w:val="24"/>
        </w:rPr>
        <w:t>б) функциональные, потребительские свойства товара;</w:t>
      </w:r>
    </w:p>
    <w:p w14:paraId="0E9460A1" w14:textId="77777777" w:rsidR="00F74A21" w:rsidRPr="00D46D61" w:rsidRDefault="00F74A21" w:rsidP="00F74A21">
      <w:pPr>
        <w:spacing w:before="220"/>
        <w:ind w:firstLine="540"/>
        <w:jc w:val="both"/>
        <w:rPr>
          <w:iCs/>
          <w:sz w:val="24"/>
          <w:szCs w:val="24"/>
        </w:rPr>
      </w:pPr>
      <w:r w:rsidRPr="00D46D61">
        <w:rPr>
          <w:iCs/>
          <w:sz w:val="24"/>
          <w:szCs w:val="24"/>
        </w:rPr>
        <w:t>в) соответствие экологическим нормам.</w:t>
      </w:r>
    </w:p>
    <w:p w14:paraId="6D4BABB8" w14:textId="77777777" w:rsidR="00F74A21" w:rsidRPr="00D46D61" w:rsidRDefault="00F74A21" w:rsidP="00F74A21">
      <w:pPr>
        <w:spacing w:before="220"/>
        <w:ind w:firstLine="540"/>
        <w:jc w:val="both"/>
        <w:rPr>
          <w:iCs/>
          <w:sz w:val="24"/>
          <w:szCs w:val="24"/>
        </w:rPr>
      </w:pPr>
      <w:r w:rsidRPr="00D46D61">
        <w:rPr>
          <w:iCs/>
          <w:sz w:val="24"/>
          <w:szCs w:val="24"/>
        </w:rPr>
        <w:lastRenderedPageBreak/>
        <w:t xml:space="preserve">16. Количество баллов, присваиваемых заявке (предложению) по показателям, предусмотренным </w:t>
      </w:r>
      <w:hyperlink r:id="rId35" w:anchor="Par0" w:history="1">
        <w:r w:rsidRPr="00D46D61">
          <w:rPr>
            <w:rStyle w:val="a9"/>
            <w:iCs/>
            <w:color w:val="auto"/>
            <w:sz w:val="24"/>
            <w:szCs w:val="24"/>
          </w:rPr>
          <w:t xml:space="preserve">пунктом </w:t>
        </w:r>
      </w:hyperlink>
      <w:r w:rsidRPr="00D46D61">
        <w:rPr>
          <w:rStyle w:val="a9"/>
          <w:iCs/>
          <w:color w:val="auto"/>
          <w:sz w:val="24"/>
          <w:szCs w:val="24"/>
        </w:rPr>
        <w:t>17</w:t>
      </w:r>
      <w:r w:rsidRPr="00D46D61">
        <w:rPr>
          <w:iCs/>
          <w:sz w:val="24"/>
          <w:szCs w:val="24"/>
        </w:rPr>
        <w:t xml:space="preserve">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0B07AAA2" w14:textId="77777777" w:rsidR="00F74A21" w:rsidRPr="00D46D61" w:rsidRDefault="00F74A21" w:rsidP="00F74A21">
      <w:pPr>
        <w:ind w:firstLine="540"/>
        <w:jc w:val="both"/>
        <w:rPr>
          <w:iCs/>
          <w:sz w:val="24"/>
          <w:szCs w:val="24"/>
        </w:rPr>
      </w:pPr>
      <w:r w:rsidRPr="00D46D61">
        <w:rPr>
          <w:iCs/>
          <w:sz w:val="24"/>
          <w:szCs w:val="24"/>
        </w:rPr>
        <w:t xml:space="preserve">17. Показателями </w:t>
      </w:r>
      <w:proofErr w:type="spellStart"/>
      <w:r w:rsidRPr="00D46D61">
        <w:rPr>
          <w:iCs/>
          <w:sz w:val="24"/>
          <w:szCs w:val="24"/>
        </w:rPr>
        <w:t>нестоимостного</w:t>
      </w:r>
      <w:proofErr w:type="spellEnd"/>
      <w:r w:rsidRPr="00D46D61">
        <w:rPr>
          <w:iCs/>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4029B4D6" w14:textId="77777777" w:rsidR="00F74A21" w:rsidRPr="00D46D61" w:rsidRDefault="00F74A21" w:rsidP="00F74A21">
      <w:pPr>
        <w:spacing w:before="220"/>
        <w:ind w:firstLine="540"/>
        <w:jc w:val="both"/>
        <w:rPr>
          <w:iCs/>
          <w:sz w:val="24"/>
          <w:szCs w:val="24"/>
        </w:rPr>
      </w:pPr>
      <w:r w:rsidRPr="00D46D61">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1B0B411F" w14:textId="77777777" w:rsidR="00F74A21" w:rsidRPr="00D46D61" w:rsidRDefault="00F74A21" w:rsidP="00F74A21">
      <w:pPr>
        <w:spacing w:before="220"/>
        <w:ind w:firstLine="540"/>
        <w:jc w:val="both"/>
        <w:rPr>
          <w:iCs/>
          <w:sz w:val="24"/>
          <w:szCs w:val="24"/>
        </w:rPr>
      </w:pPr>
      <w:r w:rsidRPr="00D46D61">
        <w:rPr>
          <w:iCs/>
          <w:sz w:val="24"/>
          <w:szCs w:val="24"/>
        </w:rPr>
        <w:t>б) опыт участника по успешной поставке товара, выполнению работ, оказанию услуг сопоставимого характера и объема;</w:t>
      </w:r>
    </w:p>
    <w:p w14:paraId="19CE11C3" w14:textId="77777777" w:rsidR="00F74A21" w:rsidRPr="00D46D61" w:rsidRDefault="00F74A21" w:rsidP="00F74A21">
      <w:pPr>
        <w:spacing w:before="220"/>
        <w:ind w:firstLine="540"/>
        <w:jc w:val="both"/>
        <w:rPr>
          <w:iCs/>
          <w:sz w:val="24"/>
          <w:szCs w:val="24"/>
        </w:rPr>
      </w:pPr>
      <w:r w:rsidRPr="00D46D61">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18C34F8" w14:textId="77777777" w:rsidR="00F74A21" w:rsidRPr="00D46D61" w:rsidRDefault="00F74A21" w:rsidP="00F74A21">
      <w:pPr>
        <w:spacing w:before="220"/>
        <w:ind w:firstLine="540"/>
        <w:jc w:val="both"/>
        <w:rPr>
          <w:iCs/>
          <w:sz w:val="24"/>
          <w:szCs w:val="24"/>
        </w:rPr>
      </w:pPr>
      <w:r w:rsidRPr="00D46D61">
        <w:rPr>
          <w:iCs/>
          <w:sz w:val="24"/>
          <w:szCs w:val="24"/>
        </w:rPr>
        <w:t>г) обеспеченность участника закупки трудовыми ресурсами;</w:t>
      </w:r>
    </w:p>
    <w:p w14:paraId="4AD8BA60" w14:textId="77777777" w:rsidR="00F74A21" w:rsidRPr="00D46D61" w:rsidRDefault="00F74A21" w:rsidP="00F74A21">
      <w:pPr>
        <w:spacing w:before="220"/>
        <w:ind w:firstLine="540"/>
        <w:jc w:val="both"/>
        <w:rPr>
          <w:iCs/>
          <w:sz w:val="24"/>
          <w:szCs w:val="24"/>
        </w:rPr>
      </w:pPr>
      <w:r w:rsidRPr="00D46D61">
        <w:rPr>
          <w:iCs/>
          <w:sz w:val="24"/>
          <w:szCs w:val="24"/>
        </w:rPr>
        <w:t>д) деловая репутация участника закупки.</w:t>
      </w:r>
    </w:p>
    <w:p w14:paraId="7772DC20" w14:textId="77777777" w:rsidR="00F74A21" w:rsidRPr="00D46D61" w:rsidRDefault="00F74A21" w:rsidP="00F74A21">
      <w:pPr>
        <w:spacing w:before="220"/>
        <w:ind w:firstLine="540"/>
        <w:jc w:val="both"/>
        <w:rPr>
          <w:iCs/>
          <w:sz w:val="24"/>
          <w:szCs w:val="24"/>
        </w:rPr>
      </w:pPr>
      <w:r w:rsidRPr="00D46D61">
        <w:rPr>
          <w:iCs/>
          <w:sz w:val="24"/>
          <w:szCs w:val="24"/>
        </w:rPr>
        <w:t>е) иные подкритерии, определенные документацией.</w:t>
      </w:r>
    </w:p>
    <w:p w14:paraId="0C739D02" w14:textId="77777777" w:rsidR="00F74A21" w:rsidRPr="00D46D61" w:rsidRDefault="00F74A21" w:rsidP="00F74A21">
      <w:pPr>
        <w:ind w:firstLine="567"/>
        <w:jc w:val="both"/>
        <w:rPr>
          <w:iCs/>
          <w:sz w:val="24"/>
          <w:szCs w:val="24"/>
        </w:rPr>
      </w:pPr>
      <w:r w:rsidRPr="00D46D61">
        <w:rPr>
          <w:iCs/>
          <w:sz w:val="24"/>
          <w:szCs w:val="24"/>
        </w:rPr>
        <w:t xml:space="preserve">18. Оценка заявок (предложений) по </w:t>
      </w:r>
      <w:proofErr w:type="spellStart"/>
      <w:r w:rsidRPr="00D46D61">
        <w:rPr>
          <w:iCs/>
          <w:sz w:val="24"/>
          <w:szCs w:val="24"/>
        </w:rPr>
        <w:t>нестоимостному</w:t>
      </w:r>
      <w:proofErr w:type="spellEnd"/>
      <w:r w:rsidRPr="00D46D61">
        <w:rPr>
          <w:iCs/>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r:id="rId36" w:history="1">
        <w:r w:rsidRPr="00D46D61">
          <w:rPr>
            <w:rStyle w:val="a9"/>
            <w:iCs/>
            <w:color w:val="auto"/>
            <w:sz w:val="24"/>
            <w:szCs w:val="24"/>
          </w:rPr>
          <w:t>пунктом 6</w:t>
        </w:r>
      </w:hyperlink>
      <w:r w:rsidRPr="00D46D61">
        <w:rPr>
          <w:iCs/>
          <w:sz w:val="24"/>
          <w:szCs w:val="24"/>
        </w:rPr>
        <w:t xml:space="preserve">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37" w:history="1">
        <w:r w:rsidRPr="00D46D61">
          <w:rPr>
            <w:rStyle w:val="a9"/>
            <w:iCs/>
            <w:color w:val="auto"/>
            <w:sz w:val="24"/>
            <w:szCs w:val="24"/>
          </w:rPr>
          <w:t>абзацем вторым пункта 7</w:t>
        </w:r>
      </w:hyperlink>
      <w:r w:rsidRPr="00D46D61">
        <w:rPr>
          <w:iCs/>
          <w:sz w:val="24"/>
          <w:szCs w:val="24"/>
        </w:rPr>
        <w:t xml:space="preserve"> настоящего Приложения.</w:t>
      </w:r>
    </w:p>
    <w:p w14:paraId="4A5B0010" w14:textId="77777777" w:rsidR="00F74A21" w:rsidRPr="00D46D61" w:rsidRDefault="00F74A21" w:rsidP="00F74A21">
      <w:pPr>
        <w:ind w:firstLine="567"/>
        <w:jc w:val="both"/>
        <w:rPr>
          <w:iCs/>
          <w:sz w:val="24"/>
          <w:szCs w:val="24"/>
        </w:rPr>
      </w:pPr>
      <w:r w:rsidRPr="00D46D61">
        <w:rPr>
          <w:iCs/>
          <w:sz w:val="24"/>
          <w:szCs w:val="24"/>
        </w:rPr>
        <w:t xml:space="preserve">19. Оценка может производиться по </w:t>
      </w:r>
      <w:proofErr w:type="spellStart"/>
      <w:r w:rsidRPr="00D46D61">
        <w:rPr>
          <w:iCs/>
          <w:sz w:val="24"/>
          <w:szCs w:val="24"/>
        </w:rPr>
        <w:t>нестоимостным</w:t>
      </w:r>
      <w:proofErr w:type="spellEnd"/>
      <w:r w:rsidRPr="00D46D61">
        <w:rPr>
          <w:iCs/>
          <w:sz w:val="24"/>
          <w:szCs w:val="24"/>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201E3158" w14:textId="77777777" w:rsidR="00F74A21" w:rsidRPr="00D46D61" w:rsidRDefault="00F74A21" w:rsidP="00F74A21">
      <w:pPr>
        <w:ind w:firstLine="567"/>
        <w:jc w:val="both"/>
        <w:rPr>
          <w:iCs/>
          <w:sz w:val="24"/>
          <w:szCs w:val="24"/>
        </w:rPr>
      </w:pPr>
      <w:r w:rsidRPr="00D46D61">
        <w:rPr>
          <w:iCs/>
          <w:sz w:val="24"/>
          <w:szCs w:val="24"/>
        </w:rPr>
        <w:t xml:space="preserve">20. Для оценки заявки коллективного участника по </w:t>
      </w:r>
      <w:proofErr w:type="spellStart"/>
      <w:r w:rsidRPr="00D46D61">
        <w:rPr>
          <w:iCs/>
          <w:sz w:val="24"/>
          <w:szCs w:val="24"/>
        </w:rPr>
        <w:t>нестоимостным</w:t>
      </w:r>
      <w:proofErr w:type="spellEnd"/>
      <w:r w:rsidRPr="00D46D61">
        <w:rPr>
          <w:iCs/>
          <w:sz w:val="24"/>
          <w:szCs w:val="24"/>
        </w:rPr>
        <w:t xml:space="preserve"> критериям могут применяться следующие значения:</w:t>
      </w:r>
    </w:p>
    <w:p w14:paraId="4157B40B" w14:textId="77777777" w:rsidR="00F74A21" w:rsidRPr="00D46D61" w:rsidRDefault="00F74A21" w:rsidP="00F74A21">
      <w:pPr>
        <w:ind w:firstLine="567"/>
        <w:jc w:val="both"/>
        <w:rPr>
          <w:iCs/>
          <w:sz w:val="24"/>
          <w:szCs w:val="24"/>
        </w:rPr>
      </w:pPr>
      <w:r w:rsidRPr="00D46D61">
        <w:rPr>
          <w:iCs/>
          <w:sz w:val="24"/>
          <w:szCs w:val="24"/>
        </w:rPr>
        <w:t>- суммарное значение по критерию всех членов коллективного участника;</w:t>
      </w:r>
    </w:p>
    <w:p w14:paraId="5CA2D0E0" w14:textId="77777777" w:rsidR="00F74A21" w:rsidRPr="00D46D61" w:rsidRDefault="00F74A21" w:rsidP="00F74A21">
      <w:pPr>
        <w:ind w:firstLine="567"/>
        <w:jc w:val="both"/>
        <w:rPr>
          <w:iCs/>
          <w:sz w:val="24"/>
          <w:szCs w:val="24"/>
        </w:rPr>
      </w:pPr>
      <w:r w:rsidRPr="00D46D61">
        <w:rPr>
          <w:iCs/>
          <w:sz w:val="24"/>
          <w:szCs w:val="24"/>
        </w:rPr>
        <w:t>- среднее арифметическое значение по критерию всех членов коллективного участника;</w:t>
      </w:r>
    </w:p>
    <w:p w14:paraId="6D341B22" w14:textId="77777777" w:rsidR="00F74A21" w:rsidRPr="00D46D61" w:rsidRDefault="00F74A21" w:rsidP="00F74A21">
      <w:pPr>
        <w:ind w:firstLine="567"/>
        <w:jc w:val="both"/>
        <w:rPr>
          <w:iCs/>
          <w:sz w:val="24"/>
          <w:szCs w:val="24"/>
        </w:rPr>
      </w:pPr>
      <w:r w:rsidRPr="00D46D61">
        <w:rPr>
          <w:iCs/>
          <w:sz w:val="24"/>
          <w:szCs w:val="24"/>
        </w:rPr>
        <w:t>- наилучшее значение по критерию одного из членов коллективного участника.</w:t>
      </w:r>
    </w:p>
    <w:p w14:paraId="0301C790" w14:textId="77777777" w:rsidR="00F74A21" w:rsidRPr="00D46D61" w:rsidRDefault="00F74A21" w:rsidP="00F74A21">
      <w:pPr>
        <w:ind w:firstLine="567"/>
        <w:jc w:val="both"/>
        <w:rPr>
          <w:iCs/>
          <w:sz w:val="24"/>
          <w:szCs w:val="24"/>
        </w:rPr>
      </w:pPr>
      <w:r w:rsidRPr="00D46D61">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76519B7A" w14:textId="77777777" w:rsidR="00F74A21" w:rsidRPr="00D46D61" w:rsidRDefault="00F74A21" w:rsidP="00F74A21">
      <w:pPr>
        <w:ind w:firstLine="567"/>
        <w:jc w:val="both"/>
        <w:rPr>
          <w:iCs/>
          <w:sz w:val="24"/>
          <w:szCs w:val="24"/>
        </w:rPr>
      </w:pPr>
    </w:p>
    <w:p w14:paraId="33C6920E" w14:textId="77777777" w:rsidR="00F74A21" w:rsidRDefault="00F74A21" w:rsidP="00F74A21">
      <w:pPr>
        <w:widowControl/>
        <w:autoSpaceDE/>
        <w:adjustRightInd/>
        <w:spacing w:after="200" w:line="276" w:lineRule="auto"/>
        <w:rPr>
          <w:iCs/>
          <w:sz w:val="24"/>
          <w:szCs w:val="24"/>
        </w:rPr>
      </w:pPr>
      <w:r>
        <w:rPr>
          <w:iCs/>
          <w:sz w:val="24"/>
          <w:szCs w:val="24"/>
        </w:rPr>
        <w:br w:type="page"/>
      </w:r>
    </w:p>
    <w:p w14:paraId="63DE01DE" w14:textId="77777777" w:rsidR="00F74A21" w:rsidRDefault="00F74A21" w:rsidP="00F74A21">
      <w:pPr>
        <w:jc w:val="right"/>
      </w:pPr>
      <w:r>
        <w:lastRenderedPageBreak/>
        <w:t>Приложение №2</w:t>
      </w:r>
    </w:p>
    <w:p w14:paraId="56FA993C" w14:textId="77777777" w:rsidR="00F74A21" w:rsidRDefault="00F74A21" w:rsidP="00F74A21">
      <w:pPr>
        <w:jc w:val="right"/>
      </w:pPr>
      <w:r>
        <w:t xml:space="preserve">к Положению о закупке товаров, работ, услуг </w:t>
      </w:r>
    </w:p>
    <w:p w14:paraId="66D568BD" w14:textId="77777777" w:rsidR="00F74A21" w:rsidRDefault="00F74A21" w:rsidP="00F74A21">
      <w:pPr>
        <w:jc w:val="right"/>
      </w:pPr>
      <w:r>
        <w:t>АО «ЮТЭК-Региональные сети»</w:t>
      </w:r>
    </w:p>
    <w:p w14:paraId="2420019D" w14:textId="77777777" w:rsidR="00F74A21" w:rsidRDefault="00F74A21" w:rsidP="00F74A21">
      <w:pPr>
        <w:jc w:val="right"/>
      </w:pPr>
    </w:p>
    <w:p w14:paraId="7AEAAD89" w14:textId="77777777" w:rsidR="00F74A21" w:rsidRPr="00682656" w:rsidRDefault="00F74A21" w:rsidP="00F74A21">
      <w:pPr>
        <w:jc w:val="center"/>
        <w:rPr>
          <w:b/>
          <w:sz w:val="28"/>
          <w:szCs w:val="28"/>
        </w:rPr>
      </w:pPr>
      <w:r w:rsidRPr="00682656">
        <w:rPr>
          <w:b/>
          <w:sz w:val="28"/>
          <w:szCs w:val="28"/>
        </w:rPr>
        <w:t>Форма заявки на участие в запросе котировок в электронной форме</w:t>
      </w:r>
    </w:p>
    <w:p w14:paraId="1810683E" w14:textId="77777777" w:rsidR="00F74A21" w:rsidRPr="00682656" w:rsidRDefault="00F74A21" w:rsidP="00F74A21"/>
    <w:p w14:paraId="487BD596" w14:textId="77777777" w:rsidR="00F74A21" w:rsidRPr="00682656" w:rsidRDefault="00F74A21" w:rsidP="00AF0759">
      <w:pPr>
        <w:widowControl/>
        <w:numPr>
          <w:ilvl w:val="0"/>
          <w:numId w:val="59"/>
        </w:numPr>
        <w:autoSpaceDE/>
        <w:autoSpaceDN/>
        <w:adjustRightInd/>
        <w:ind w:left="0" w:firstLine="0"/>
        <w:rPr>
          <w:b/>
        </w:rPr>
      </w:pPr>
      <w:r w:rsidRPr="00682656">
        <w:rPr>
          <w:b/>
        </w:rPr>
        <w:t>Форма заявки при приобретении работ, услуг</w:t>
      </w:r>
    </w:p>
    <w:p w14:paraId="51BDA4C5" w14:textId="77777777" w:rsidR="00F74A21" w:rsidRPr="00682656" w:rsidRDefault="00F74A21" w:rsidP="00F74A21">
      <w:pPr>
        <w:widowControl/>
        <w:autoSpaceDE/>
        <w:autoSpaceDN/>
        <w:adjustRightInd/>
        <w:ind w:left="720"/>
        <w:rPr>
          <w:b/>
        </w:rPr>
      </w:pPr>
    </w:p>
    <w:p w14:paraId="73670C21" w14:textId="77777777" w:rsidR="00F74A21" w:rsidRPr="00682656" w:rsidRDefault="00F74A21" w:rsidP="00F74A21">
      <w:pPr>
        <w:widowControl/>
        <w:autoSpaceDE/>
        <w:autoSpaceDN/>
        <w:adjustRightInd/>
        <w:ind w:left="720"/>
        <w:jc w:val="center"/>
        <w:rPr>
          <w:b/>
        </w:rPr>
      </w:pPr>
      <w:r w:rsidRPr="00682656">
        <w:rPr>
          <w:b/>
        </w:rPr>
        <w:t>Заявка на участие в закупочной процедуре</w:t>
      </w:r>
    </w:p>
    <w:p w14:paraId="534943C6" w14:textId="77777777" w:rsidR="00F74A21" w:rsidRPr="00682656" w:rsidRDefault="00F74A21" w:rsidP="00F74A21">
      <w:pPr>
        <w:widowControl/>
        <w:autoSpaceDE/>
        <w:autoSpaceDN/>
        <w:adjustRightInd/>
        <w:ind w:left="720"/>
        <w:jc w:val="center"/>
        <w:rPr>
          <w:b/>
        </w:rPr>
      </w:pPr>
    </w:p>
    <w:p w14:paraId="3CB9F173" w14:textId="77777777" w:rsidR="00F74A21" w:rsidRPr="00682656" w:rsidRDefault="00F74A21" w:rsidP="00AF0759">
      <w:pPr>
        <w:widowControl/>
        <w:numPr>
          <w:ilvl w:val="2"/>
          <w:numId w:val="61"/>
        </w:numPr>
        <w:tabs>
          <w:tab w:val="num" w:pos="0"/>
        </w:tabs>
        <w:autoSpaceDE/>
        <w:autoSpaceDN/>
        <w:adjustRightInd/>
        <w:ind w:left="0" w:firstLine="0"/>
        <w:jc w:val="both"/>
      </w:pPr>
      <w:r w:rsidRPr="00682656">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44709F8B" w14:textId="77777777" w:rsidR="00F74A21" w:rsidRPr="00682656" w:rsidRDefault="00F74A21" w:rsidP="00F74A21">
      <w:pPr>
        <w:jc w:val="center"/>
        <w:rPr>
          <w:vertAlign w:val="superscript"/>
        </w:rPr>
      </w:pPr>
      <w:r w:rsidRPr="00682656">
        <w:rPr>
          <w:vertAlign w:val="superscript"/>
        </w:rPr>
        <w:t xml:space="preserve">                                                         (наименование юридического лица (ФИО физического лица) - Участника закупки)</w:t>
      </w:r>
    </w:p>
    <w:p w14:paraId="2FA57E60" w14:textId="77777777" w:rsidR="00F74A21" w:rsidRPr="00682656" w:rsidRDefault="00F74A21" w:rsidP="00F74A21">
      <w:pPr>
        <w:jc w:val="both"/>
      </w:pPr>
      <w:r w:rsidRPr="00682656">
        <w:t>________________________________________________________________________________________________________</w:t>
      </w:r>
    </w:p>
    <w:p w14:paraId="7AEDEB68" w14:textId="77777777" w:rsidR="00F74A21" w:rsidRPr="00682656" w:rsidRDefault="00F74A21" w:rsidP="00F74A21">
      <w:pPr>
        <w:jc w:val="center"/>
        <w:rPr>
          <w:vertAlign w:val="superscript"/>
        </w:rPr>
      </w:pPr>
      <w:r w:rsidRPr="00682656">
        <w:rPr>
          <w:vertAlign w:val="superscript"/>
        </w:rPr>
        <w:t>наименование должности руководителя и его Ф.И.О./доверенность представителя по доверенности)</w:t>
      </w:r>
    </w:p>
    <w:p w14:paraId="146D0060" w14:textId="77777777" w:rsidR="00F74A21" w:rsidRPr="00682656" w:rsidRDefault="00F74A21" w:rsidP="00F74A21">
      <w:pPr>
        <w:jc w:val="both"/>
      </w:pPr>
      <w:r w:rsidRPr="00682656">
        <w:t xml:space="preserve">подтверждаем, что согласны принять участие в открытом запросе котировок в электронной форме </w:t>
      </w:r>
      <w:r w:rsidRPr="00682656">
        <w:rPr>
          <w:b/>
          <w:color w:val="000000"/>
        </w:rPr>
        <w:t>№ ___________</w:t>
      </w:r>
      <w:r w:rsidRPr="00682656">
        <w:rPr>
          <w:color w:val="000000"/>
        </w:rPr>
        <w:t xml:space="preserve"> </w:t>
      </w:r>
      <w:r w:rsidRPr="00682656">
        <w:rPr>
          <w:b/>
          <w:bCs/>
          <w:color w:val="000000"/>
        </w:rPr>
        <w:t xml:space="preserve">на </w:t>
      </w:r>
      <w:r w:rsidRPr="00682656">
        <w:rPr>
          <w:b/>
        </w:rPr>
        <w:t xml:space="preserve">_________ </w:t>
      </w:r>
      <w:proofErr w:type="spellStart"/>
      <w:r w:rsidRPr="00682656">
        <w:t>на</w:t>
      </w:r>
      <w:proofErr w:type="spellEnd"/>
      <w:r w:rsidRPr="00682656">
        <w:rPr>
          <w:color w:val="000000"/>
        </w:rPr>
        <w:t xml:space="preserve"> условиях, установленных в Извещении о проведении закупки и </w:t>
      </w:r>
      <w:r w:rsidRPr="00682656">
        <w:t>выражаем согласие:</w:t>
      </w:r>
    </w:p>
    <w:p w14:paraId="34B425A3" w14:textId="77777777" w:rsidR="00F74A21" w:rsidRPr="00682656" w:rsidRDefault="00F74A21" w:rsidP="00F74A21">
      <w:pPr>
        <w:jc w:val="both"/>
        <w:rPr>
          <w:rFonts w:eastAsiaTheme="minorHAnsi"/>
          <w:iCs/>
          <w:lang w:eastAsia="en-US"/>
        </w:rPr>
      </w:pPr>
      <w:r w:rsidRPr="00682656">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7E14B1FB" w14:textId="77777777" w:rsidR="00F74A21" w:rsidRPr="00682656" w:rsidRDefault="00F74A21" w:rsidP="00F74A21">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F74A21" w:rsidRPr="00682656" w14:paraId="13715901" w14:textId="77777777" w:rsidTr="00DE602B">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CED3B" w14:textId="77777777" w:rsidR="00F74A21" w:rsidRPr="00682656" w:rsidRDefault="00F74A21" w:rsidP="00DE602B">
            <w:pPr>
              <w:ind w:left="-114" w:right="-111"/>
              <w:jc w:val="center"/>
              <w:rPr>
                <w:b/>
              </w:rPr>
            </w:pPr>
            <w:r w:rsidRPr="00682656">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5E4CC" w14:textId="77777777" w:rsidR="00F74A21" w:rsidRPr="00682656" w:rsidRDefault="00F74A21" w:rsidP="00DE602B">
            <w:pPr>
              <w:jc w:val="center"/>
              <w:rPr>
                <w:b/>
              </w:rPr>
            </w:pPr>
            <w:r w:rsidRPr="00682656">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CC74365" w14:textId="77777777" w:rsidR="00F74A21" w:rsidRPr="00682656" w:rsidRDefault="00F74A21" w:rsidP="00DE602B">
            <w:pPr>
              <w:jc w:val="center"/>
              <w:rPr>
                <w:b/>
                <w:highlight w:val="green"/>
              </w:rPr>
            </w:pPr>
            <w:r w:rsidRPr="00682656">
              <w:rPr>
                <w:b/>
                <w:highlight w:val="green"/>
              </w:rPr>
              <w:t>Предложение участника закупки*</w:t>
            </w:r>
          </w:p>
        </w:tc>
      </w:tr>
      <w:tr w:rsidR="00F74A21" w:rsidRPr="00682656" w14:paraId="71586268" w14:textId="77777777" w:rsidTr="00257784">
        <w:trPr>
          <w:trHeight w:val="383"/>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030A2" w14:textId="77777777" w:rsidR="00F74A21" w:rsidRPr="00682656" w:rsidRDefault="00F74A21" w:rsidP="00DE602B">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3106BCAD" w14:textId="77777777" w:rsidR="00F74A21" w:rsidRPr="00682656" w:rsidRDefault="00F74A21" w:rsidP="00DE602B">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6A80FC35" w14:textId="77777777" w:rsidR="00F74A21" w:rsidRPr="00682656" w:rsidRDefault="00F74A21" w:rsidP="00257784">
            <w:pPr>
              <w:rPr>
                <w:color w:val="000000"/>
              </w:rPr>
            </w:pPr>
          </w:p>
        </w:tc>
      </w:tr>
      <w:tr w:rsidR="00F74A21" w:rsidRPr="00682656" w14:paraId="3AA383E7" w14:textId="77777777" w:rsidTr="00257784">
        <w:trPr>
          <w:trHeight w:val="521"/>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6C411DC" w14:textId="77777777" w:rsidR="00F74A21" w:rsidRPr="00682656" w:rsidRDefault="00F74A21" w:rsidP="00DE602B">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0AEE1C49" w14:textId="77777777" w:rsidR="00F74A21" w:rsidRPr="00682656" w:rsidRDefault="00F74A21" w:rsidP="00DE602B">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6BBFDD8E" w14:textId="77777777" w:rsidR="00F74A21" w:rsidRPr="00682656" w:rsidRDefault="00F74A21" w:rsidP="00DE602B">
            <w:pPr>
              <w:jc w:val="center"/>
              <w:rPr>
                <w:color w:val="000000"/>
              </w:rPr>
            </w:pPr>
          </w:p>
        </w:tc>
      </w:tr>
    </w:tbl>
    <w:p w14:paraId="2E07FD60" w14:textId="77777777" w:rsidR="00F74A21" w:rsidRPr="00682656" w:rsidRDefault="00F74A21" w:rsidP="00F74A21">
      <w:pPr>
        <w:jc w:val="center"/>
        <w:rPr>
          <w:b/>
        </w:rPr>
      </w:pPr>
      <w:r w:rsidRPr="00682656">
        <w:rPr>
          <w:b/>
          <w:highlight w:val="green"/>
        </w:rPr>
        <w:t>*</w:t>
      </w:r>
      <w:r w:rsidRPr="00682656">
        <w:rPr>
          <w:highlight w:val="green"/>
        </w:rPr>
        <w:t xml:space="preserve"> </w:t>
      </w:r>
      <w:proofErr w:type="gramStart"/>
      <w:r w:rsidRPr="00682656">
        <w:rPr>
          <w:b/>
          <w:highlight w:val="green"/>
        </w:rPr>
        <w:t>В</w:t>
      </w:r>
      <w:proofErr w:type="gramEnd"/>
      <w:r w:rsidRPr="00682656">
        <w:rPr>
          <w:b/>
          <w:highlight w:val="green"/>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03901828" w14:textId="77777777" w:rsidR="00F74A21" w:rsidRPr="00682656" w:rsidRDefault="00F74A21" w:rsidP="00F74A21">
      <w:pPr>
        <w:jc w:val="center"/>
        <w:rPr>
          <w:rFonts w:eastAsia="Calibri"/>
          <w:b/>
        </w:rPr>
      </w:pPr>
    </w:p>
    <w:p w14:paraId="49FB668F" w14:textId="77777777" w:rsidR="00F74A21" w:rsidRPr="00682656" w:rsidRDefault="00F74A21" w:rsidP="00F74A21">
      <w:pPr>
        <w:jc w:val="center"/>
        <w:rPr>
          <w:rFonts w:eastAsia="Calibri"/>
          <w:b/>
        </w:rPr>
      </w:pPr>
      <w:r w:rsidRPr="00682656">
        <w:rPr>
          <w:rFonts w:eastAsia="Calibri"/>
          <w:b/>
        </w:rPr>
        <w:t>ЦЕНОВОЕ ПРЕДЛОЖЕНИЕ</w:t>
      </w:r>
    </w:p>
    <w:p w14:paraId="4C9A6659" w14:textId="77777777" w:rsidR="00F74A21" w:rsidRPr="00682656" w:rsidRDefault="00F74A21" w:rsidP="00F74A21">
      <w:pPr>
        <w:jc w:val="center"/>
        <w:rPr>
          <w:rFonts w:eastAsia="Calibri"/>
          <w:b/>
        </w:rPr>
      </w:pPr>
      <w:r w:rsidRPr="00682656">
        <w:rPr>
          <w:b/>
        </w:rPr>
        <w:t xml:space="preserve">По запросу котировок в электронной форме № _________ </w:t>
      </w:r>
      <w:r w:rsidRPr="00682656">
        <w:rPr>
          <w:b/>
          <w:bCs/>
        </w:rPr>
        <w:t xml:space="preserve">на </w:t>
      </w:r>
      <w:r w:rsidRPr="00682656">
        <w:rPr>
          <w:b/>
        </w:rPr>
        <w:t>_______________</w:t>
      </w:r>
    </w:p>
    <w:p w14:paraId="5A553B79" w14:textId="77777777" w:rsidR="00F74A21" w:rsidRPr="00682656" w:rsidRDefault="00F74A21" w:rsidP="00F74A21">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F74A21" w:rsidRPr="00682656" w14:paraId="57756B1B" w14:textId="77777777" w:rsidTr="00257784">
        <w:trPr>
          <w:trHeight w:val="5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7451" w14:textId="77777777" w:rsidR="00F74A21" w:rsidRPr="00682656" w:rsidRDefault="00F74A21" w:rsidP="00DE602B">
            <w:pPr>
              <w:ind w:left="-114" w:right="-111"/>
              <w:jc w:val="center"/>
              <w:rPr>
                <w:b/>
              </w:rPr>
            </w:pPr>
            <w:r w:rsidRPr="00682656">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5F55B" w14:textId="77777777" w:rsidR="00F74A21" w:rsidRPr="00682656" w:rsidRDefault="00F74A21" w:rsidP="00DE602B">
            <w:pPr>
              <w:jc w:val="center"/>
              <w:rPr>
                <w:b/>
              </w:rPr>
            </w:pPr>
            <w:r w:rsidRPr="00682656">
              <w:rPr>
                <w:b/>
              </w:rPr>
              <w:t>Наименование работ, услуг</w:t>
            </w:r>
            <w:r w:rsidRPr="00682656">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28B2A" w14:textId="77777777" w:rsidR="00F74A21" w:rsidRPr="00682656" w:rsidRDefault="00F74A21" w:rsidP="00DE602B">
            <w:pPr>
              <w:jc w:val="center"/>
              <w:rPr>
                <w:b/>
              </w:rPr>
            </w:pPr>
            <w:r w:rsidRPr="00682656">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7B56" w14:textId="77777777" w:rsidR="00F74A21" w:rsidRPr="00682656" w:rsidRDefault="00F74A21" w:rsidP="00DE602B">
            <w:pPr>
              <w:jc w:val="center"/>
              <w:rPr>
                <w:b/>
              </w:rPr>
            </w:pPr>
            <w:r w:rsidRPr="00682656">
              <w:rPr>
                <w:b/>
              </w:rPr>
              <w:t>Сумма, руб.</w:t>
            </w:r>
          </w:p>
        </w:tc>
      </w:tr>
      <w:tr w:rsidR="00F74A21" w:rsidRPr="00682656" w14:paraId="2E850AAA" w14:textId="77777777" w:rsidTr="00257784">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D4FB" w14:textId="77777777" w:rsidR="00F74A21" w:rsidRPr="00682656" w:rsidRDefault="00F74A21" w:rsidP="00DE602B">
            <w:pPr>
              <w:jc w:val="center"/>
              <w:rPr>
                <w:color w:val="000000"/>
                <w:sz w:val="18"/>
                <w:szCs w:val="18"/>
              </w:rPr>
            </w:pPr>
            <w:r w:rsidRPr="00682656">
              <w:rPr>
                <w:color w:val="000000"/>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4E989C9" w14:textId="77777777" w:rsidR="00F74A21" w:rsidRPr="00682656" w:rsidRDefault="00F74A21" w:rsidP="00DE602B">
            <w:pPr>
              <w:jc w:val="cente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E57AD60" w14:textId="77777777" w:rsidR="00F74A21" w:rsidRPr="00682656" w:rsidRDefault="00F74A21" w:rsidP="00DE602B">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74A30F0B" w14:textId="77777777" w:rsidR="00F74A21" w:rsidRPr="00682656" w:rsidRDefault="00F74A21" w:rsidP="00DE602B">
            <w:pPr>
              <w:jc w:val="center"/>
              <w:rPr>
                <w:color w:val="000000"/>
                <w:sz w:val="18"/>
                <w:szCs w:val="18"/>
              </w:rPr>
            </w:pPr>
          </w:p>
        </w:tc>
      </w:tr>
      <w:tr w:rsidR="00F74A21" w:rsidRPr="00682656" w14:paraId="69E1E0BD" w14:textId="77777777" w:rsidTr="00257784">
        <w:trPr>
          <w:trHeight w:val="45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F6E45D" w14:textId="77777777" w:rsidR="00F74A21" w:rsidRPr="00682656" w:rsidRDefault="00F74A21" w:rsidP="00DE602B">
            <w:pPr>
              <w:jc w:val="center"/>
              <w:rPr>
                <w:color w:val="000000"/>
                <w:sz w:val="18"/>
                <w:szCs w:val="18"/>
              </w:rPr>
            </w:pPr>
            <w:r w:rsidRPr="00682656">
              <w:rPr>
                <w:color w:val="000000"/>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5AA39DFF" w14:textId="77777777" w:rsidR="00F74A21" w:rsidRPr="00682656" w:rsidRDefault="00F74A21" w:rsidP="00DE602B">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51F13426" w14:textId="77777777" w:rsidR="00F74A21" w:rsidRPr="00682656" w:rsidRDefault="00F74A21" w:rsidP="00DE602B">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D6A80F4" w14:textId="77777777" w:rsidR="00F74A21" w:rsidRPr="00682656" w:rsidRDefault="00F74A21" w:rsidP="00DE602B">
            <w:pPr>
              <w:jc w:val="center"/>
              <w:rPr>
                <w:color w:val="000000"/>
                <w:sz w:val="18"/>
                <w:szCs w:val="18"/>
              </w:rPr>
            </w:pPr>
          </w:p>
        </w:tc>
      </w:tr>
      <w:tr w:rsidR="00F74A21" w:rsidRPr="00682656" w14:paraId="2260630A" w14:textId="77777777" w:rsidTr="00257784">
        <w:trPr>
          <w:trHeight w:val="43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77932C" w14:textId="77777777" w:rsidR="00F74A21" w:rsidRPr="00682656" w:rsidRDefault="00F74A21" w:rsidP="00DE602B">
            <w:pPr>
              <w:jc w:val="center"/>
              <w:rPr>
                <w:color w:val="000000"/>
                <w:sz w:val="18"/>
                <w:szCs w:val="18"/>
              </w:rPr>
            </w:pPr>
            <w:r w:rsidRPr="00682656">
              <w:rPr>
                <w:color w:val="000000"/>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B55B0AA" w14:textId="77777777" w:rsidR="00F74A21" w:rsidRPr="00682656" w:rsidRDefault="00F74A21" w:rsidP="00DE602B">
            <w:pPr>
              <w:jc w:val="center"/>
              <w:rPr>
                <w:color w:val="000000"/>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41672DA5" w14:textId="77777777" w:rsidR="00F74A21" w:rsidRPr="00682656" w:rsidRDefault="00F74A21" w:rsidP="00DE602B">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E4EDC26" w14:textId="77777777" w:rsidR="00F74A21" w:rsidRPr="00682656" w:rsidRDefault="00F74A21" w:rsidP="00DE602B">
            <w:pPr>
              <w:jc w:val="center"/>
              <w:rPr>
                <w:color w:val="000000"/>
                <w:sz w:val="18"/>
                <w:szCs w:val="18"/>
              </w:rPr>
            </w:pPr>
          </w:p>
        </w:tc>
      </w:tr>
      <w:tr w:rsidR="00F74A21" w:rsidRPr="00682656" w14:paraId="79D4057C" w14:textId="77777777" w:rsidTr="00DE602B">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66C44A2D" w14:textId="77777777" w:rsidR="00F74A21" w:rsidRPr="00682656" w:rsidRDefault="00F74A21" w:rsidP="00DE602B">
            <w:pPr>
              <w:rPr>
                <w:b/>
                <w:bCs/>
                <w:color w:val="000000"/>
                <w:sz w:val="22"/>
              </w:rPr>
            </w:pPr>
            <w:r w:rsidRPr="00682656">
              <w:rPr>
                <w:b/>
                <w:bCs/>
                <w:color w:val="000000"/>
                <w:sz w:val="22"/>
              </w:rPr>
              <w:t>Итого</w:t>
            </w:r>
          </w:p>
        </w:tc>
        <w:tc>
          <w:tcPr>
            <w:tcW w:w="1417" w:type="dxa"/>
            <w:tcBorders>
              <w:top w:val="single" w:sz="4" w:space="0" w:color="auto"/>
              <w:left w:val="single" w:sz="4" w:space="0" w:color="auto"/>
              <w:bottom w:val="single" w:sz="4" w:space="0" w:color="auto"/>
              <w:right w:val="single" w:sz="4" w:space="0" w:color="auto"/>
            </w:tcBorders>
          </w:tcPr>
          <w:p w14:paraId="135E8E7F" w14:textId="77777777" w:rsidR="00F74A21" w:rsidRPr="00682656" w:rsidRDefault="00F74A21" w:rsidP="00DE602B">
            <w:pPr>
              <w:rPr>
                <w:b/>
                <w:bCs/>
                <w:color w:val="000000"/>
              </w:rPr>
            </w:pPr>
          </w:p>
        </w:tc>
        <w:tc>
          <w:tcPr>
            <w:tcW w:w="2694" w:type="dxa"/>
            <w:tcBorders>
              <w:top w:val="single" w:sz="4" w:space="0" w:color="auto"/>
              <w:left w:val="single" w:sz="4" w:space="0" w:color="auto"/>
              <w:bottom w:val="single" w:sz="4" w:space="0" w:color="auto"/>
              <w:right w:val="single" w:sz="4" w:space="0" w:color="auto"/>
            </w:tcBorders>
          </w:tcPr>
          <w:p w14:paraId="2D8D5210" w14:textId="77777777" w:rsidR="00F74A21" w:rsidRPr="00682656" w:rsidRDefault="00F74A21" w:rsidP="00DE602B">
            <w:pPr>
              <w:jc w:val="center"/>
              <w:rPr>
                <w:b/>
                <w:bCs/>
                <w:color w:val="000000"/>
              </w:rPr>
            </w:pPr>
            <w:r w:rsidRPr="00682656">
              <w:rPr>
                <w:b/>
                <w:bCs/>
                <w:color w:val="000000"/>
              </w:rPr>
              <w:t>х</w:t>
            </w:r>
          </w:p>
        </w:tc>
        <w:tc>
          <w:tcPr>
            <w:tcW w:w="2409" w:type="dxa"/>
            <w:tcBorders>
              <w:top w:val="single" w:sz="4" w:space="0" w:color="auto"/>
              <w:left w:val="single" w:sz="4" w:space="0" w:color="auto"/>
              <w:bottom w:val="single" w:sz="4" w:space="0" w:color="auto"/>
              <w:right w:val="single" w:sz="4" w:space="0" w:color="auto"/>
            </w:tcBorders>
          </w:tcPr>
          <w:p w14:paraId="219204EF" w14:textId="77777777" w:rsidR="00F74A21" w:rsidRPr="00682656" w:rsidRDefault="00F74A21" w:rsidP="00DE602B">
            <w:pPr>
              <w:jc w:val="center"/>
              <w:rPr>
                <w:b/>
                <w:bCs/>
                <w:color w:val="000000"/>
              </w:rPr>
            </w:pPr>
          </w:p>
        </w:tc>
      </w:tr>
      <w:tr w:rsidR="00F74A21" w:rsidRPr="00682656" w14:paraId="6F2E003A" w14:textId="77777777" w:rsidTr="00DE602B">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55E35CE2" w14:textId="77777777" w:rsidR="00F74A21" w:rsidRPr="00682656" w:rsidRDefault="00F74A21" w:rsidP="00DE602B">
            <w:pPr>
              <w:rPr>
                <w:b/>
                <w:bCs/>
                <w:color w:val="000000"/>
                <w:sz w:val="22"/>
              </w:rPr>
            </w:pPr>
          </w:p>
          <w:p w14:paraId="0E6F273E" w14:textId="77777777" w:rsidR="00F74A21" w:rsidRPr="00682656" w:rsidRDefault="00F74A21" w:rsidP="00DE602B">
            <w:pPr>
              <w:rPr>
                <w:b/>
                <w:bCs/>
                <w:color w:val="000000"/>
              </w:rPr>
            </w:pPr>
            <w:r w:rsidRPr="00682656">
              <w:rPr>
                <w:b/>
                <w:bCs/>
                <w:color w:val="000000"/>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9412088" w14:textId="77777777" w:rsidR="00F74A21" w:rsidRPr="00682656" w:rsidRDefault="00F74A21" w:rsidP="00DE602B">
            <w:pPr>
              <w:jc w:val="center"/>
              <w:rPr>
                <w:b/>
                <w:bCs/>
                <w:color w:val="000000"/>
              </w:rPr>
            </w:pPr>
          </w:p>
          <w:p w14:paraId="3289E549" w14:textId="77777777" w:rsidR="00F74A21" w:rsidRPr="00682656" w:rsidRDefault="00F74A21" w:rsidP="00DE602B">
            <w:pPr>
              <w:jc w:val="center"/>
              <w:rPr>
                <w:b/>
                <w:bCs/>
                <w:color w:val="000000"/>
              </w:rPr>
            </w:pPr>
            <w:r w:rsidRPr="00682656">
              <w:rPr>
                <w:b/>
                <w:bCs/>
                <w:color w:val="000000"/>
              </w:rPr>
              <w:t>Да/нет</w:t>
            </w:r>
          </w:p>
        </w:tc>
      </w:tr>
    </w:tbl>
    <w:p w14:paraId="52CBA1B0" w14:textId="77777777" w:rsidR="00F74A21" w:rsidRPr="00682656" w:rsidRDefault="00F74A21" w:rsidP="00F74A21">
      <w:pPr>
        <w:jc w:val="both"/>
        <w:rPr>
          <w:rFonts w:eastAsiaTheme="minorHAnsi"/>
          <w:iCs/>
          <w:lang w:eastAsia="en-US"/>
        </w:rPr>
      </w:pPr>
    </w:p>
    <w:p w14:paraId="6906B713" w14:textId="77777777" w:rsidR="00F74A21" w:rsidRPr="00682656" w:rsidRDefault="00F74A21" w:rsidP="00F74A21">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F74A21" w:rsidRPr="00682656" w14:paraId="113CF5A4" w14:textId="77777777" w:rsidTr="00DE602B">
        <w:tc>
          <w:tcPr>
            <w:tcW w:w="648" w:type="dxa"/>
            <w:vAlign w:val="center"/>
          </w:tcPr>
          <w:p w14:paraId="41AA4173" w14:textId="77777777" w:rsidR="00F74A21" w:rsidRPr="00682656" w:rsidRDefault="00F74A21" w:rsidP="00DE602B">
            <w:pPr>
              <w:keepNext/>
              <w:widowControl/>
              <w:autoSpaceDE/>
              <w:autoSpaceDN/>
              <w:adjustRightInd/>
              <w:ind w:left="57" w:right="57"/>
              <w:jc w:val="center"/>
              <w:rPr>
                <w:snapToGrid w:val="0"/>
              </w:rPr>
            </w:pPr>
            <w:r w:rsidRPr="00682656">
              <w:rPr>
                <w:snapToGrid w:val="0"/>
              </w:rPr>
              <w:t>№ п/п</w:t>
            </w:r>
          </w:p>
        </w:tc>
        <w:tc>
          <w:tcPr>
            <w:tcW w:w="5726" w:type="dxa"/>
            <w:vAlign w:val="center"/>
          </w:tcPr>
          <w:p w14:paraId="3B9DA1AF"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Наименование</w:t>
            </w:r>
          </w:p>
        </w:tc>
        <w:tc>
          <w:tcPr>
            <w:tcW w:w="2693" w:type="dxa"/>
            <w:vAlign w:val="center"/>
          </w:tcPr>
          <w:p w14:paraId="2950864D"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Значение</w:t>
            </w:r>
          </w:p>
        </w:tc>
      </w:tr>
      <w:tr w:rsidR="00F74A21" w:rsidRPr="00682656" w14:paraId="2B1E36C5" w14:textId="77777777" w:rsidTr="00DE602B">
        <w:tc>
          <w:tcPr>
            <w:tcW w:w="648" w:type="dxa"/>
          </w:tcPr>
          <w:p w14:paraId="6AA85ADC" w14:textId="77777777" w:rsidR="00F74A21" w:rsidRPr="00682656" w:rsidRDefault="00F74A21" w:rsidP="00AF0759">
            <w:pPr>
              <w:widowControl/>
              <w:numPr>
                <w:ilvl w:val="0"/>
                <w:numId w:val="63"/>
              </w:numPr>
              <w:autoSpaceDE/>
              <w:autoSpaceDN/>
              <w:adjustRightInd/>
              <w:jc w:val="both"/>
            </w:pPr>
          </w:p>
        </w:tc>
        <w:tc>
          <w:tcPr>
            <w:tcW w:w="5726" w:type="dxa"/>
          </w:tcPr>
          <w:p w14:paraId="57B2924C" w14:textId="77777777" w:rsidR="00F74A21" w:rsidRPr="00682656" w:rsidRDefault="00F74A21" w:rsidP="00DE602B">
            <w:pPr>
              <w:widowControl/>
              <w:autoSpaceDE/>
              <w:autoSpaceDN/>
              <w:adjustRightInd/>
              <w:ind w:left="57" w:right="57"/>
              <w:rPr>
                <w:snapToGrid w:val="0"/>
              </w:rPr>
            </w:pPr>
            <w:r w:rsidRPr="00682656">
              <w:rPr>
                <w:snapToGrid w:val="0"/>
              </w:rPr>
              <w:t>Срок начала выполнения работ, оказания услуг</w:t>
            </w:r>
          </w:p>
        </w:tc>
        <w:tc>
          <w:tcPr>
            <w:tcW w:w="2693" w:type="dxa"/>
          </w:tcPr>
          <w:p w14:paraId="78A3486B" w14:textId="77777777" w:rsidR="00F74A21" w:rsidRPr="00682656" w:rsidRDefault="00F74A21" w:rsidP="00DE602B">
            <w:pPr>
              <w:widowControl/>
              <w:autoSpaceDE/>
              <w:autoSpaceDN/>
              <w:adjustRightInd/>
              <w:ind w:left="57" w:right="57"/>
              <w:rPr>
                <w:snapToGrid w:val="0"/>
              </w:rPr>
            </w:pPr>
          </w:p>
        </w:tc>
      </w:tr>
      <w:tr w:rsidR="00F74A21" w:rsidRPr="00682656" w14:paraId="68A54474" w14:textId="77777777" w:rsidTr="00DE602B">
        <w:tc>
          <w:tcPr>
            <w:tcW w:w="648" w:type="dxa"/>
          </w:tcPr>
          <w:p w14:paraId="4127EDD2" w14:textId="77777777" w:rsidR="00F74A21" w:rsidRPr="00682656" w:rsidRDefault="00F74A21" w:rsidP="00AF0759">
            <w:pPr>
              <w:widowControl/>
              <w:numPr>
                <w:ilvl w:val="0"/>
                <w:numId w:val="63"/>
              </w:numPr>
              <w:autoSpaceDE/>
              <w:autoSpaceDN/>
              <w:adjustRightInd/>
              <w:jc w:val="both"/>
            </w:pPr>
          </w:p>
        </w:tc>
        <w:tc>
          <w:tcPr>
            <w:tcW w:w="5726" w:type="dxa"/>
          </w:tcPr>
          <w:p w14:paraId="33DB6B5B" w14:textId="77777777" w:rsidR="00F74A21" w:rsidRPr="00682656" w:rsidRDefault="00F74A21" w:rsidP="00DE602B">
            <w:pPr>
              <w:widowControl/>
              <w:autoSpaceDE/>
              <w:autoSpaceDN/>
              <w:adjustRightInd/>
              <w:ind w:left="57" w:right="57"/>
              <w:rPr>
                <w:snapToGrid w:val="0"/>
              </w:rPr>
            </w:pPr>
            <w:r w:rsidRPr="00682656">
              <w:rPr>
                <w:snapToGrid w:val="0"/>
              </w:rPr>
              <w:t xml:space="preserve"> Срок завершения работ, услуг</w:t>
            </w:r>
          </w:p>
        </w:tc>
        <w:tc>
          <w:tcPr>
            <w:tcW w:w="2693" w:type="dxa"/>
          </w:tcPr>
          <w:p w14:paraId="03B24247" w14:textId="77777777" w:rsidR="00F74A21" w:rsidRPr="00682656" w:rsidRDefault="00F74A21" w:rsidP="00DE602B">
            <w:pPr>
              <w:widowControl/>
              <w:autoSpaceDE/>
              <w:autoSpaceDN/>
              <w:adjustRightInd/>
              <w:ind w:left="57" w:right="57"/>
              <w:rPr>
                <w:snapToGrid w:val="0"/>
              </w:rPr>
            </w:pPr>
          </w:p>
        </w:tc>
      </w:tr>
      <w:tr w:rsidR="00F74A21" w:rsidRPr="00682656" w14:paraId="68AE8EEE" w14:textId="77777777" w:rsidTr="00DE602B">
        <w:tc>
          <w:tcPr>
            <w:tcW w:w="648" w:type="dxa"/>
          </w:tcPr>
          <w:p w14:paraId="27400BDB" w14:textId="77777777" w:rsidR="00F74A21" w:rsidRPr="00682656" w:rsidRDefault="00F74A21" w:rsidP="00AF0759">
            <w:pPr>
              <w:widowControl/>
              <w:numPr>
                <w:ilvl w:val="0"/>
                <w:numId w:val="63"/>
              </w:numPr>
              <w:autoSpaceDE/>
              <w:autoSpaceDN/>
              <w:adjustRightInd/>
              <w:jc w:val="both"/>
            </w:pPr>
          </w:p>
        </w:tc>
        <w:tc>
          <w:tcPr>
            <w:tcW w:w="5726" w:type="dxa"/>
          </w:tcPr>
          <w:p w14:paraId="5F1391BF" w14:textId="77777777" w:rsidR="00F74A21" w:rsidRPr="00682656" w:rsidRDefault="00F74A21" w:rsidP="00DE602B">
            <w:pPr>
              <w:widowControl/>
              <w:autoSpaceDE/>
              <w:autoSpaceDN/>
              <w:adjustRightInd/>
              <w:ind w:left="57" w:right="57"/>
              <w:rPr>
                <w:snapToGrid w:val="0"/>
              </w:rPr>
            </w:pPr>
            <w:r w:rsidRPr="00682656">
              <w:rPr>
                <w:snapToGrid w:val="0"/>
              </w:rPr>
              <w:t>График выполнения работ, оказания услуг</w:t>
            </w:r>
          </w:p>
        </w:tc>
        <w:tc>
          <w:tcPr>
            <w:tcW w:w="2693" w:type="dxa"/>
          </w:tcPr>
          <w:p w14:paraId="0CCB2747" w14:textId="77777777" w:rsidR="00F74A21" w:rsidRPr="00682656" w:rsidRDefault="00F74A21" w:rsidP="00DE602B">
            <w:pPr>
              <w:widowControl/>
              <w:autoSpaceDE/>
              <w:autoSpaceDN/>
              <w:adjustRightInd/>
              <w:ind w:left="57" w:right="57"/>
              <w:rPr>
                <w:snapToGrid w:val="0"/>
              </w:rPr>
            </w:pPr>
          </w:p>
        </w:tc>
      </w:tr>
      <w:tr w:rsidR="00F74A21" w:rsidRPr="00682656" w14:paraId="10849965" w14:textId="77777777" w:rsidTr="00DE602B">
        <w:trPr>
          <w:cantSplit/>
        </w:trPr>
        <w:tc>
          <w:tcPr>
            <w:tcW w:w="648" w:type="dxa"/>
          </w:tcPr>
          <w:p w14:paraId="0BAE2CE3" w14:textId="77777777" w:rsidR="00F74A21" w:rsidRPr="00682656" w:rsidRDefault="00F74A21" w:rsidP="00AF0759">
            <w:pPr>
              <w:widowControl/>
              <w:numPr>
                <w:ilvl w:val="0"/>
                <w:numId w:val="63"/>
              </w:numPr>
              <w:autoSpaceDE/>
              <w:autoSpaceDN/>
              <w:adjustRightInd/>
              <w:jc w:val="both"/>
            </w:pPr>
          </w:p>
        </w:tc>
        <w:tc>
          <w:tcPr>
            <w:tcW w:w="5726" w:type="dxa"/>
          </w:tcPr>
          <w:p w14:paraId="33FCAD93" w14:textId="77777777" w:rsidR="00F74A21" w:rsidRPr="00682656" w:rsidRDefault="00F74A21" w:rsidP="00DE602B">
            <w:pPr>
              <w:widowControl/>
              <w:autoSpaceDE/>
              <w:autoSpaceDN/>
              <w:adjustRightInd/>
              <w:ind w:left="57" w:right="57"/>
              <w:jc w:val="both"/>
              <w:rPr>
                <w:snapToGrid w:val="0"/>
              </w:rPr>
            </w:pPr>
            <w:r w:rsidRPr="00682656">
              <w:rPr>
                <w:snapToGrid w:val="0"/>
              </w:rPr>
              <w:t xml:space="preserve">Условия оплаты - </w:t>
            </w:r>
            <w:r w:rsidRPr="00682656">
              <w:t>_________________________</w:t>
            </w:r>
          </w:p>
        </w:tc>
        <w:tc>
          <w:tcPr>
            <w:tcW w:w="2693" w:type="dxa"/>
          </w:tcPr>
          <w:p w14:paraId="7F9BA136" w14:textId="77777777" w:rsidR="00F74A21" w:rsidRPr="00682656" w:rsidRDefault="00F74A21" w:rsidP="00DE602B">
            <w:pPr>
              <w:widowControl/>
              <w:autoSpaceDE/>
              <w:autoSpaceDN/>
              <w:adjustRightInd/>
              <w:ind w:left="57" w:right="57"/>
              <w:rPr>
                <w:snapToGrid w:val="0"/>
              </w:rPr>
            </w:pPr>
          </w:p>
        </w:tc>
      </w:tr>
      <w:tr w:rsidR="00F74A21" w:rsidRPr="00682656" w14:paraId="3C059DA7" w14:textId="77777777" w:rsidTr="00DE602B">
        <w:trPr>
          <w:cantSplit/>
        </w:trPr>
        <w:tc>
          <w:tcPr>
            <w:tcW w:w="648" w:type="dxa"/>
          </w:tcPr>
          <w:p w14:paraId="49FD6612" w14:textId="77777777" w:rsidR="00F74A21" w:rsidRPr="00682656" w:rsidRDefault="00F74A21" w:rsidP="00AF0759">
            <w:pPr>
              <w:widowControl/>
              <w:numPr>
                <w:ilvl w:val="0"/>
                <w:numId w:val="63"/>
              </w:numPr>
              <w:autoSpaceDE/>
              <w:autoSpaceDN/>
              <w:adjustRightInd/>
              <w:jc w:val="both"/>
            </w:pPr>
          </w:p>
        </w:tc>
        <w:tc>
          <w:tcPr>
            <w:tcW w:w="5726" w:type="dxa"/>
          </w:tcPr>
          <w:p w14:paraId="1941AB17" w14:textId="77777777" w:rsidR="00F74A21" w:rsidRPr="00682656" w:rsidRDefault="00F74A21" w:rsidP="00DE602B">
            <w:pPr>
              <w:widowControl/>
              <w:autoSpaceDE/>
              <w:autoSpaceDN/>
              <w:adjustRightInd/>
              <w:ind w:left="57" w:right="57"/>
              <w:rPr>
                <w:snapToGrid w:val="0"/>
              </w:rPr>
            </w:pPr>
            <w:r w:rsidRPr="00682656">
              <w:rPr>
                <w:snapToGrid w:val="0"/>
              </w:rPr>
              <w:t>Гарантийный срок</w:t>
            </w:r>
          </w:p>
        </w:tc>
        <w:tc>
          <w:tcPr>
            <w:tcW w:w="2693" w:type="dxa"/>
          </w:tcPr>
          <w:p w14:paraId="074D5013" w14:textId="77777777" w:rsidR="00F74A21" w:rsidRPr="00682656" w:rsidRDefault="00F74A21" w:rsidP="00DE602B">
            <w:pPr>
              <w:widowControl/>
              <w:autoSpaceDE/>
              <w:autoSpaceDN/>
              <w:adjustRightInd/>
              <w:ind w:left="57" w:right="57"/>
              <w:rPr>
                <w:snapToGrid w:val="0"/>
              </w:rPr>
            </w:pPr>
          </w:p>
        </w:tc>
      </w:tr>
      <w:tr w:rsidR="00F74A21" w:rsidRPr="00682656" w14:paraId="28224E3D" w14:textId="77777777" w:rsidTr="00DE602B">
        <w:trPr>
          <w:cantSplit/>
        </w:trPr>
        <w:tc>
          <w:tcPr>
            <w:tcW w:w="648" w:type="dxa"/>
          </w:tcPr>
          <w:p w14:paraId="3E7DE4B6" w14:textId="77777777" w:rsidR="00F74A21" w:rsidRPr="00682656" w:rsidRDefault="00F74A21" w:rsidP="00DE602B">
            <w:pPr>
              <w:widowControl/>
              <w:autoSpaceDE/>
              <w:autoSpaceDN/>
              <w:adjustRightInd/>
              <w:ind w:left="57" w:right="57"/>
              <w:rPr>
                <w:snapToGrid w:val="0"/>
              </w:rPr>
            </w:pPr>
            <w:r w:rsidRPr="00682656">
              <w:rPr>
                <w:snapToGrid w:val="0"/>
              </w:rPr>
              <w:t>…</w:t>
            </w:r>
          </w:p>
        </w:tc>
        <w:tc>
          <w:tcPr>
            <w:tcW w:w="5726" w:type="dxa"/>
          </w:tcPr>
          <w:p w14:paraId="7EBBFA2C" w14:textId="77777777" w:rsidR="00F74A21" w:rsidRPr="00682656" w:rsidRDefault="00F74A21" w:rsidP="00DE602B">
            <w:pPr>
              <w:widowControl/>
              <w:autoSpaceDE/>
              <w:autoSpaceDN/>
              <w:adjustRightInd/>
              <w:ind w:left="57" w:right="57"/>
              <w:rPr>
                <w:snapToGrid w:val="0"/>
              </w:rPr>
            </w:pPr>
            <w:r w:rsidRPr="00682656">
              <w:rPr>
                <w:snapToGrid w:val="0"/>
              </w:rPr>
              <w:t>и т.д.</w:t>
            </w:r>
          </w:p>
        </w:tc>
        <w:tc>
          <w:tcPr>
            <w:tcW w:w="2693" w:type="dxa"/>
          </w:tcPr>
          <w:p w14:paraId="0C7964F2" w14:textId="77777777" w:rsidR="00F74A21" w:rsidRPr="00682656" w:rsidRDefault="00F74A21" w:rsidP="00DE602B">
            <w:pPr>
              <w:widowControl/>
              <w:autoSpaceDE/>
              <w:autoSpaceDN/>
              <w:adjustRightInd/>
              <w:ind w:left="57" w:right="57"/>
              <w:rPr>
                <w:snapToGrid w:val="0"/>
              </w:rPr>
            </w:pPr>
          </w:p>
        </w:tc>
      </w:tr>
    </w:tbl>
    <w:p w14:paraId="47204816" w14:textId="77777777" w:rsidR="00F74A21" w:rsidRPr="00682656" w:rsidRDefault="00F74A21" w:rsidP="00F74A21">
      <w:pPr>
        <w:widowControl/>
        <w:autoSpaceDE/>
        <w:autoSpaceDN/>
        <w:adjustRightInd/>
        <w:jc w:val="both"/>
      </w:pPr>
    </w:p>
    <w:p w14:paraId="3C7A4A3C" w14:textId="77777777" w:rsidR="00F74A21" w:rsidRPr="00682656" w:rsidRDefault="00F74A21" w:rsidP="00F74A21">
      <w:pPr>
        <w:widowControl/>
        <w:autoSpaceDE/>
        <w:autoSpaceDN/>
        <w:adjustRightInd/>
        <w:jc w:val="both"/>
        <w:rPr>
          <w:b/>
        </w:rPr>
      </w:pPr>
      <w:r w:rsidRPr="00682656">
        <w:rPr>
          <w:b/>
          <w:highlight w:val="green"/>
        </w:rPr>
        <w:t xml:space="preserve">Приложения: </w:t>
      </w:r>
      <w:r w:rsidRPr="00682656">
        <w:rPr>
          <w:b/>
        </w:rPr>
        <w:t xml:space="preserve">___________листах </w:t>
      </w:r>
    </w:p>
    <w:p w14:paraId="3A7EBC42" w14:textId="77777777" w:rsidR="00F74A21" w:rsidRPr="00682656" w:rsidRDefault="00F74A21" w:rsidP="00F74A21">
      <w:pPr>
        <w:widowControl/>
        <w:autoSpaceDE/>
        <w:autoSpaceDN/>
        <w:adjustRightInd/>
        <w:jc w:val="both"/>
      </w:pPr>
    </w:p>
    <w:p w14:paraId="2B090F5D" w14:textId="77777777" w:rsidR="00F74A21" w:rsidRPr="00682656" w:rsidRDefault="00F74A21" w:rsidP="00F74A21">
      <w:pPr>
        <w:ind w:right="21"/>
        <w:jc w:val="both"/>
        <w:rPr>
          <w:color w:val="000000"/>
        </w:rPr>
      </w:pPr>
      <w:r w:rsidRPr="00682656">
        <w:t xml:space="preserve">Данное предложение имеет статус оферты и действительно </w:t>
      </w:r>
      <w:r w:rsidRPr="00682656">
        <w:rPr>
          <w:color w:val="000000"/>
        </w:rPr>
        <w:t xml:space="preserve">в течение 60 дней после подписания протокола, в </w:t>
      </w:r>
      <w:r w:rsidRPr="00682656">
        <w:rPr>
          <w:color w:val="000000"/>
        </w:rPr>
        <w:lastRenderedPageBreak/>
        <w:t>соответствии с которым определен победитель или до даты заключения договора с победителем (в зависимости от того, какая дата наступит раньше)</w:t>
      </w:r>
    </w:p>
    <w:p w14:paraId="159F1F08" w14:textId="77777777" w:rsidR="00F74A21" w:rsidRPr="00682656" w:rsidRDefault="00F74A21" w:rsidP="00F74A21">
      <w:pPr>
        <w:tabs>
          <w:tab w:val="left" w:pos="9900"/>
        </w:tabs>
        <w:ind w:right="21"/>
        <w:rPr>
          <w:vertAlign w:val="superscript"/>
        </w:rPr>
      </w:pPr>
      <w:r w:rsidRPr="00682656">
        <w:t>_______________________________</w:t>
      </w:r>
      <w:r w:rsidRPr="00682656">
        <w:rPr>
          <w:vertAlign w:val="superscript"/>
        </w:rPr>
        <w:t xml:space="preserve">                                                                                              </w:t>
      </w:r>
      <w:r w:rsidRPr="00682656">
        <w:t>_______________________</w:t>
      </w:r>
    </w:p>
    <w:p w14:paraId="14762AE2" w14:textId="77777777" w:rsidR="00F74A21" w:rsidRPr="00682656" w:rsidRDefault="00F74A21" w:rsidP="00F74A21">
      <w:pPr>
        <w:rPr>
          <w:vertAlign w:val="superscript"/>
        </w:rPr>
      </w:pPr>
      <w:r w:rsidRPr="00682656">
        <w:rPr>
          <w:vertAlign w:val="superscript"/>
        </w:rPr>
        <w:t xml:space="preserve">(Фамилия, имя, отчество подписавшего, </w:t>
      </w:r>
      <w:proofErr w:type="gramStart"/>
      <w:r w:rsidRPr="00682656">
        <w:rPr>
          <w:vertAlign w:val="superscript"/>
        </w:rPr>
        <w:t xml:space="preserve">должность)   </w:t>
      </w:r>
      <w:proofErr w:type="gramEnd"/>
      <w:r w:rsidRPr="00682656">
        <w:rPr>
          <w:vertAlign w:val="superscript"/>
        </w:rPr>
        <w:t xml:space="preserve">                                                                                                                         (подпись)</w:t>
      </w:r>
    </w:p>
    <w:p w14:paraId="1457E3B1" w14:textId="77777777" w:rsidR="00F74A21" w:rsidRPr="00682656" w:rsidRDefault="00F74A21" w:rsidP="00F74A21">
      <w:pPr>
        <w:widowControl/>
        <w:autoSpaceDE/>
        <w:autoSpaceDN/>
        <w:adjustRightInd/>
        <w:jc w:val="both"/>
      </w:pPr>
    </w:p>
    <w:p w14:paraId="0AC6AAA3" w14:textId="77777777" w:rsidR="00F74A21" w:rsidRPr="00682656" w:rsidRDefault="00F74A21" w:rsidP="00F74A21">
      <w:pPr>
        <w:widowControl/>
        <w:tabs>
          <w:tab w:val="left" w:pos="284"/>
        </w:tabs>
        <w:autoSpaceDE/>
        <w:autoSpaceDN/>
        <w:adjustRightInd/>
        <w:jc w:val="both"/>
      </w:pPr>
      <w:r w:rsidRPr="00682656">
        <w:t>2.</w:t>
      </w:r>
      <w:r w:rsidRPr="00682656">
        <w:tab/>
        <w:t>Настоящей заявкой ________________________________________ гарантируем:</w:t>
      </w:r>
    </w:p>
    <w:p w14:paraId="028CDE93" w14:textId="77777777" w:rsidR="00F74A21" w:rsidRPr="00682656" w:rsidRDefault="00F74A21" w:rsidP="00F74A21">
      <w:pPr>
        <w:widowControl/>
        <w:autoSpaceDE/>
        <w:autoSpaceDN/>
        <w:adjustRightInd/>
        <w:ind w:left="708"/>
        <w:rPr>
          <w:vertAlign w:val="superscript"/>
        </w:rPr>
      </w:pPr>
      <w:r w:rsidRPr="00682656">
        <w:t xml:space="preserve">                                            </w:t>
      </w:r>
      <w:r w:rsidRPr="00682656">
        <w:rPr>
          <w:vertAlign w:val="superscript"/>
        </w:rPr>
        <w:t>(наименование (ФИО) Участника закупки)</w:t>
      </w:r>
    </w:p>
    <w:p w14:paraId="71435915"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FBD76DD"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285CCFB"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мы правомочны заключить договор по результатам закупки;</w:t>
      </w:r>
    </w:p>
    <w:p w14:paraId="4215AB13"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450D556"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color w:val="000000"/>
        </w:rPr>
        <w:t xml:space="preserve">отсутствие нас в реестре недобросовестных поставщиков сведений об Участниках </w:t>
      </w:r>
      <w:r w:rsidRPr="00682656">
        <w:t>закупки</w:t>
      </w:r>
      <w:r w:rsidRPr="00682656">
        <w:rPr>
          <w:color w:val="000000"/>
        </w:rPr>
        <w:t>.</w:t>
      </w:r>
    </w:p>
    <w:p w14:paraId="3C15317D"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в отношении нас решения об исключении, в том числе предстоящем исключении, участника закупки из ЕГРЮЛ регистрирующим органом;</w:t>
      </w:r>
    </w:p>
    <w:p w14:paraId="14185BCF"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дисквалифицированных лиц в исполнительных органах (единоличного исполнительного органа) участника закупки;</w:t>
      </w:r>
    </w:p>
    <w:p w14:paraId="0586CE0C"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82656">
        <w:t>закупки</w:t>
      </w:r>
      <w:r w:rsidRPr="00682656">
        <w:rPr>
          <w:rFonts w:eastAsia="Calibri"/>
        </w:rPr>
        <w:t xml:space="preserve"> по данным бухгалтерской отчетности за последний завершенный отчетный период;</w:t>
      </w:r>
    </w:p>
    <w:p w14:paraId="1F9B5E87"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2686356A"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Мы соответствуем всем требованиям к участнику закупки, установленных извещением.</w:t>
      </w:r>
    </w:p>
    <w:p w14:paraId="05BBEB38" w14:textId="77777777" w:rsidR="00F74A21" w:rsidRPr="00682656" w:rsidRDefault="00F74A21" w:rsidP="00F74A21">
      <w:pPr>
        <w:widowControl/>
        <w:autoSpaceDE/>
        <w:autoSpaceDN/>
        <w:adjustRightInd/>
        <w:jc w:val="both"/>
      </w:pPr>
    </w:p>
    <w:p w14:paraId="153B704E" w14:textId="77777777" w:rsidR="00F74A21" w:rsidRPr="00682656" w:rsidRDefault="00F74A21" w:rsidP="00F74A21">
      <w:pPr>
        <w:jc w:val="both"/>
      </w:pPr>
      <w:r w:rsidRPr="0068265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24501337" w14:textId="77777777" w:rsidR="00F74A21" w:rsidRPr="00682656" w:rsidRDefault="00F74A21" w:rsidP="00AF0759">
      <w:pPr>
        <w:widowControl/>
        <w:numPr>
          <w:ilvl w:val="0"/>
          <w:numId w:val="62"/>
        </w:numPr>
        <w:autoSpaceDE/>
        <w:autoSpaceDN/>
        <w:adjustRightInd/>
        <w:ind w:left="0" w:firstLine="0"/>
        <w:jc w:val="both"/>
      </w:pPr>
      <w:r w:rsidRPr="00682656">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2EFDE545" w14:textId="77777777" w:rsidR="00F74A21" w:rsidRPr="00682656" w:rsidRDefault="00F74A21" w:rsidP="00AF0759">
      <w:pPr>
        <w:widowControl/>
        <w:numPr>
          <w:ilvl w:val="0"/>
          <w:numId w:val="62"/>
        </w:numPr>
        <w:autoSpaceDE/>
        <w:autoSpaceDN/>
        <w:adjustRightInd/>
        <w:ind w:left="0" w:firstLine="0"/>
        <w:jc w:val="both"/>
      </w:pPr>
      <w:r w:rsidRPr="00682656">
        <w:t>Мы извещены о включении сведений о _____________________________________</w:t>
      </w:r>
    </w:p>
    <w:p w14:paraId="5D515C0F"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(наименование Участника закупки)</w:t>
      </w:r>
    </w:p>
    <w:p w14:paraId="15459D0B" w14:textId="77777777" w:rsidR="00F74A21" w:rsidRPr="00682656" w:rsidRDefault="00F74A21" w:rsidP="00F74A21">
      <w:pPr>
        <w:widowControl/>
        <w:autoSpaceDE/>
        <w:autoSpaceDN/>
        <w:adjustRightInd/>
        <w:jc w:val="both"/>
      </w:pPr>
      <w:r w:rsidRPr="00682656">
        <w:t>в Реестр недобросовестных поставщиков в случае уклонения нами от заключения договора.</w:t>
      </w:r>
    </w:p>
    <w:p w14:paraId="2AA6708F" w14:textId="77777777" w:rsidR="00F74A21" w:rsidRPr="00682656" w:rsidRDefault="00F74A21" w:rsidP="00AF0759">
      <w:pPr>
        <w:widowControl/>
        <w:numPr>
          <w:ilvl w:val="0"/>
          <w:numId w:val="62"/>
        </w:numPr>
        <w:autoSpaceDE/>
        <w:autoSpaceDN/>
        <w:adjustRightInd/>
        <w:ind w:left="0" w:firstLine="0"/>
        <w:jc w:val="both"/>
      </w:pPr>
      <w:r w:rsidRPr="00682656">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4E38F551"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(Ф.И.О., телефон, адрес электронной почты работника Участника закупки)</w:t>
      </w:r>
    </w:p>
    <w:p w14:paraId="7A27F652" w14:textId="77777777" w:rsidR="00F74A21" w:rsidRPr="00682656" w:rsidRDefault="00F74A21" w:rsidP="00F74A21">
      <w:pPr>
        <w:widowControl/>
        <w:autoSpaceDE/>
        <w:autoSpaceDN/>
        <w:adjustRightInd/>
        <w:jc w:val="both"/>
      </w:pPr>
    </w:p>
    <w:p w14:paraId="6A219615" w14:textId="77777777" w:rsidR="00F74A21" w:rsidRPr="00682656" w:rsidRDefault="00F74A21" w:rsidP="00F74A21">
      <w:pPr>
        <w:jc w:val="both"/>
      </w:pPr>
      <w:r w:rsidRPr="00682656">
        <w:t>_____________________          __________________    ______________________________</w:t>
      </w:r>
    </w:p>
    <w:p w14:paraId="25878BDB" w14:textId="77777777" w:rsidR="00F74A21" w:rsidRPr="00682656" w:rsidRDefault="00F74A21" w:rsidP="00F74A21">
      <w:pPr>
        <w:jc w:val="both"/>
        <w:rPr>
          <w:b/>
        </w:rPr>
      </w:pPr>
      <w:r w:rsidRPr="00682656">
        <w:rPr>
          <w:vertAlign w:val="superscript"/>
        </w:rPr>
        <w:t xml:space="preserve">                   (</w:t>
      </w:r>
      <w:proofErr w:type="gramStart"/>
      <w:r w:rsidRPr="00682656">
        <w:rPr>
          <w:vertAlign w:val="superscript"/>
        </w:rPr>
        <w:t xml:space="preserve">должность)   </w:t>
      </w:r>
      <w:proofErr w:type="gramEnd"/>
      <w:r w:rsidRPr="00682656">
        <w:rPr>
          <w:vertAlign w:val="superscript"/>
        </w:rPr>
        <w:t xml:space="preserve">                                                        (подпись)                                          (фамилия, имя, отчество (полностью))</w:t>
      </w:r>
    </w:p>
    <w:p w14:paraId="4656DFAF" w14:textId="77777777" w:rsidR="00257784" w:rsidRDefault="00257784" w:rsidP="00257784"/>
    <w:p w14:paraId="0DD019CA" w14:textId="77777777" w:rsidR="00257784" w:rsidRDefault="00257784" w:rsidP="00F74A21">
      <w:pPr>
        <w:jc w:val="right"/>
      </w:pPr>
    </w:p>
    <w:p w14:paraId="6B0E8C83" w14:textId="77777777" w:rsidR="00F74A21" w:rsidRPr="00682656" w:rsidRDefault="00F74A21" w:rsidP="00F74A21">
      <w:pPr>
        <w:jc w:val="right"/>
      </w:pPr>
      <w:r w:rsidRPr="00682656">
        <w:t>Настоящая форма может содержать приложение</w:t>
      </w:r>
    </w:p>
    <w:p w14:paraId="28316B36" w14:textId="77777777" w:rsidR="00F74A21" w:rsidRPr="00682656" w:rsidRDefault="00F74A21" w:rsidP="00F74A21">
      <w:pPr>
        <w:jc w:val="right"/>
      </w:pPr>
      <w:r w:rsidRPr="00682656">
        <w:t>«Техническое описание работ, услуг»</w:t>
      </w:r>
    </w:p>
    <w:p w14:paraId="0AEAC692" w14:textId="77777777" w:rsidR="00F74A21" w:rsidRPr="00682656" w:rsidRDefault="00F74A21" w:rsidP="00F74A21">
      <w:pPr>
        <w:jc w:val="right"/>
      </w:pPr>
      <w:r w:rsidRPr="00682656">
        <w:t>(включается по усмотрению Заказчика в случае необходимости детального описания участником закупки перечня и характеристик работ и услуг, составляющих предмет закупки,</w:t>
      </w:r>
      <w:r w:rsidRPr="00682656">
        <w:rPr>
          <w:iCs/>
        </w:rPr>
        <w:t xml:space="preserve"> сроков (периодичности) выполнения, перечня и характеристик поставляемых материалов и оборудования</w:t>
      </w:r>
      <w:r w:rsidRPr="00682656">
        <w:t xml:space="preserve">) </w:t>
      </w:r>
    </w:p>
    <w:p w14:paraId="6BD07B3F" w14:textId="77777777" w:rsidR="00F74A21" w:rsidRPr="00682656" w:rsidRDefault="00F74A21" w:rsidP="00F74A21">
      <w:pPr>
        <w:jc w:val="right"/>
      </w:pPr>
    </w:p>
    <w:p w14:paraId="3815002C" w14:textId="77777777" w:rsidR="00F74A21" w:rsidRPr="00682656" w:rsidRDefault="00F74A21" w:rsidP="00F74A21">
      <w:pPr>
        <w:jc w:val="right"/>
      </w:pPr>
    </w:p>
    <w:p w14:paraId="18B45B33" w14:textId="77777777" w:rsidR="00F74A21" w:rsidRPr="00682656" w:rsidRDefault="00F74A21" w:rsidP="00F74A21">
      <w:pPr>
        <w:jc w:val="right"/>
      </w:pPr>
    </w:p>
    <w:p w14:paraId="5A1B6461" w14:textId="77777777" w:rsidR="00F74A21" w:rsidRPr="00682656" w:rsidRDefault="00F74A21" w:rsidP="00F74A21">
      <w:pPr>
        <w:jc w:val="right"/>
      </w:pPr>
    </w:p>
    <w:p w14:paraId="67E6C78F" w14:textId="77777777" w:rsidR="00F74A21" w:rsidRPr="00682656" w:rsidRDefault="00F74A21" w:rsidP="00F74A21">
      <w:pPr>
        <w:jc w:val="right"/>
      </w:pPr>
    </w:p>
    <w:p w14:paraId="1B82AF7D" w14:textId="77777777" w:rsidR="00F74A21" w:rsidRPr="00682656" w:rsidRDefault="00F74A21" w:rsidP="00F74A21">
      <w:pPr>
        <w:jc w:val="right"/>
      </w:pPr>
    </w:p>
    <w:p w14:paraId="7F930F85" w14:textId="77777777" w:rsidR="00F74A21" w:rsidRPr="00682656" w:rsidRDefault="00F74A21" w:rsidP="00F74A21">
      <w:pPr>
        <w:jc w:val="right"/>
      </w:pPr>
    </w:p>
    <w:p w14:paraId="4A4F26C8" w14:textId="77777777" w:rsidR="00F74A21" w:rsidRPr="00682656" w:rsidRDefault="00F74A21" w:rsidP="00F74A21">
      <w:pPr>
        <w:jc w:val="right"/>
      </w:pPr>
    </w:p>
    <w:p w14:paraId="4755C1EA" w14:textId="77777777" w:rsidR="00F74A21" w:rsidRPr="00682656" w:rsidRDefault="00F74A21" w:rsidP="00AF0759">
      <w:pPr>
        <w:widowControl/>
        <w:numPr>
          <w:ilvl w:val="0"/>
          <w:numId w:val="59"/>
        </w:numPr>
        <w:autoSpaceDE/>
        <w:autoSpaceDN/>
        <w:adjustRightInd/>
        <w:ind w:left="0" w:firstLine="0"/>
        <w:rPr>
          <w:b/>
        </w:rPr>
      </w:pPr>
      <w:r w:rsidRPr="00682656">
        <w:rPr>
          <w:b/>
        </w:rPr>
        <w:t>Форма заявки при приобретении товаров</w:t>
      </w:r>
    </w:p>
    <w:p w14:paraId="3FFD1AA7" w14:textId="77777777" w:rsidR="00F74A21" w:rsidRPr="00682656" w:rsidRDefault="00F74A21" w:rsidP="00F74A21">
      <w:pPr>
        <w:widowControl/>
        <w:autoSpaceDE/>
        <w:autoSpaceDN/>
        <w:adjustRightInd/>
        <w:ind w:left="708"/>
        <w:rPr>
          <w:b/>
        </w:rPr>
      </w:pPr>
    </w:p>
    <w:p w14:paraId="6BF4610A" w14:textId="77777777" w:rsidR="00F74A21" w:rsidRPr="00682656" w:rsidRDefault="00F74A21" w:rsidP="00F74A21">
      <w:pPr>
        <w:jc w:val="center"/>
        <w:rPr>
          <w:b/>
        </w:rPr>
      </w:pPr>
      <w:r w:rsidRPr="00682656">
        <w:rPr>
          <w:b/>
        </w:rPr>
        <w:t>Заявка на участие в закупочной процедуре</w:t>
      </w:r>
    </w:p>
    <w:p w14:paraId="193BBDD0" w14:textId="77777777" w:rsidR="00F74A21" w:rsidRPr="00682656" w:rsidRDefault="00F74A21" w:rsidP="00F74A21">
      <w:pPr>
        <w:jc w:val="both"/>
      </w:pPr>
    </w:p>
    <w:p w14:paraId="23ED8DBC" w14:textId="77777777" w:rsidR="00F74A21" w:rsidRPr="00682656" w:rsidRDefault="00F74A21" w:rsidP="00AF0759">
      <w:pPr>
        <w:widowControl/>
        <w:numPr>
          <w:ilvl w:val="3"/>
          <w:numId w:val="62"/>
        </w:numPr>
        <w:autoSpaceDE/>
        <w:autoSpaceDN/>
        <w:adjustRightInd/>
        <w:ind w:left="0" w:firstLine="567"/>
        <w:jc w:val="both"/>
      </w:pPr>
      <w:r w:rsidRPr="00682656">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6B632F79" w14:textId="77777777" w:rsidR="00F74A21" w:rsidRPr="00682656" w:rsidRDefault="00F74A21" w:rsidP="00F74A21">
      <w:pPr>
        <w:jc w:val="both"/>
      </w:pPr>
      <w:r w:rsidRPr="00682656">
        <w:t xml:space="preserve">           (наименование (ФИО) - Участника закупки)</w:t>
      </w:r>
    </w:p>
    <w:p w14:paraId="57212E6A" w14:textId="77777777" w:rsidR="00F74A21" w:rsidRPr="00682656" w:rsidRDefault="00F74A21" w:rsidP="00F74A21">
      <w:pPr>
        <w:jc w:val="both"/>
      </w:pPr>
      <w:r w:rsidRPr="00682656">
        <w:t>В лице, ___________________________________________________________________________________</w:t>
      </w:r>
    </w:p>
    <w:p w14:paraId="2EFE8348" w14:textId="77777777" w:rsidR="00F74A21" w:rsidRPr="00682656" w:rsidRDefault="00F74A21" w:rsidP="00F74A21">
      <w:pPr>
        <w:jc w:val="both"/>
      </w:pPr>
      <w:r w:rsidRPr="00682656">
        <w:t xml:space="preserve">          (наименование должности руководителя и его Ф.И.О./доверенность представителя по доверенности)</w:t>
      </w:r>
    </w:p>
    <w:p w14:paraId="74FF34C6" w14:textId="77777777" w:rsidR="00F74A21" w:rsidRPr="00682656" w:rsidRDefault="00F74A21" w:rsidP="00F74A21">
      <w:pPr>
        <w:jc w:val="both"/>
        <w:rPr>
          <w:color w:val="000000"/>
        </w:rPr>
      </w:pPr>
      <w:r w:rsidRPr="00682656">
        <w:t xml:space="preserve">подтверждаем, что согласны принять участие в запросе котировок в электронной форме </w:t>
      </w:r>
      <w:r w:rsidRPr="00682656">
        <w:rPr>
          <w:color w:val="000000"/>
        </w:rPr>
        <w:t xml:space="preserve">№___ </w:t>
      </w:r>
      <w:r w:rsidRPr="00682656">
        <w:rPr>
          <w:bCs/>
          <w:color w:val="000000"/>
        </w:rPr>
        <w:t xml:space="preserve">на </w:t>
      </w:r>
      <w:r w:rsidRPr="00682656">
        <w:t>_____________________________________________</w:t>
      </w:r>
      <w:proofErr w:type="gramStart"/>
      <w:r w:rsidRPr="00682656">
        <w:t>_</w:t>
      </w:r>
      <w:r w:rsidRPr="00682656">
        <w:rPr>
          <w:color w:val="000000"/>
        </w:rPr>
        <w:t xml:space="preserve"> </w:t>
      </w:r>
      <w:r w:rsidRPr="00682656">
        <w:rPr>
          <w:b/>
        </w:rPr>
        <w:t>)</w:t>
      </w:r>
      <w:proofErr w:type="gramEnd"/>
      <w:r w:rsidRPr="00682656">
        <w:rPr>
          <w:b/>
        </w:rPr>
        <w:t xml:space="preserve"> </w:t>
      </w:r>
      <w:r w:rsidRPr="00682656">
        <w:t>на</w:t>
      </w:r>
      <w:r w:rsidRPr="00682656">
        <w:rPr>
          <w:color w:val="000000"/>
        </w:rPr>
        <w:t xml:space="preserve"> условиях, установленных в Извещении о проведении закупки.</w:t>
      </w:r>
    </w:p>
    <w:p w14:paraId="7D98850A" w14:textId="77777777" w:rsidR="00F74A21" w:rsidRPr="00682656" w:rsidRDefault="00F74A21" w:rsidP="00F74A21">
      <w:pPr>
        <w:jc w:val="both"/>
        <w:rPr>
          <w:rFonts w:eastAsiaTheme="minorHAnsi"/>
          <w:iCs/>
          <w:highlight w:val="magenta"/>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F74A21" w:rsidRPr="00682656" w14:paraId="290C3C5A" w14:textId="77777777" w:rsidTr="00DE602B">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4CD3D" w14:textId="77777777" w:rsidR="00F74A21" w:rsidRPr="00682656" w:rsidRDefault="00F74A21" w:rsidP="00DE602B">
            <w:pPr>
              <w:ind w:left="-114" w:right="-111"/>
              <w:jc w:val="center"/>
              <w:rPr>
                <w:b/>
              </w:rPr>
            </w:pPr>
            <w:r w:rsidRPr="00682656">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79B3" w14:textId="77777777" w:rsidR="00F74A21" w:rsidRPr="00682656" w:rsidRDefault="00F74A21" w:rsidP="00DE602B">
            <w:pPr>
              <w:jc w:val="center"/>
              <w:rPr>
                <w:b/>
              </w:rPr>
            </w:pPr>
            <w:r w:rsidRPr="00682656">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14:paraId="64F38804" w14:textId="77777777" w:rsidR="00F74A21" w:rsidRPr="00682656" w:rsidRDefault="00F74A21" w:rsidP="00DE602B">
            <w:pPr>
              <w:jc w:val="center"/>
              <w:rPr>
                <w:b/>
                <w:highlight w:val="green"/>
              </w:rPr>
            </w:pPr>
            <w:r w:rsidRPr="00682656">
              <w:rPr>
                <w:b/>
                <w:highlight w:val="green"/>
              </w:rPr>
              <w:t>Предложение участника закупки*</w:t>
            </w:r>
          </w:p>
          <w:p w14:paraId="6DB5DFEF" w14:textId="77777777" w:rsidR="00F74A21" w:rsidRPr="00682656" w:rsidRDefault="00F74A21" w:rsidP="00DE602B">
            <w:pPr>
              <w:jc w:val="center"/>
              <w:rPr>
                <w:b/>
              </w:rPr>
            </w:pPr>
            <w:r w:rsidRPr="00682656">
              <w:rPr>
                <w:b/>
                <w:highlight w:val="green"/>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755CD5E6" w14:textId="77777777" w:rsidR="00F74A21" w:rsidRPr="00682656" w:rsidRDefault="00F74A21" w:rsidP="00DE602B">
            <w:pPr>
              <w:jc w:val="center"/>
              <w:rPr>
                <w:b/>
              </w:rPr>
            </w:pPr>
            <w:r w:rsidRPr="00682656">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0586BEFC" w14:textId="77777777" w:rsidR="00F74A21" w:rsidRPr="00682656" w:rsidRDefault="00F74A21" w:rsidP="00DE602B">
            <w:pPr>
              <w:jc w:val="center"/>
              <w:rPr>
                <w:b/>
              </w:rPr>
            </w:pPr>
            <w:r w:rsidRPr="00682656">
              <w:rPr>
                <w:b/>
              </w:rPr>
              <w:t>Наименование фирмы производителя</w:t>
            </w:r>
          </w:p>
          <w:p w14:paraId="1D5988B7" w14:textId="77777777" w:rsidR="00F74A21" w:rsidRPr="00682656" w:rsidRDefault="00F74A21" w:rsidP="00DE602B">
            <w:pPr>
              <w:jc w:val="center"/>
              <w:rPr>
                <w:b/>
              </w:rPr>
            </w:pPr>
            <w:r w:rsidRPr="00682656">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8CAE" w14:textId="77777777" w:rsidR="00F74A21" w:rsidRPr="00682656" w:rsidRDefault="00F74A21" w:rsidP="00DE602B">
            <w:pPr>
              <w:jc w:val="center"/>
              <w:rPr>
                <w:b/>
              </w:rPr>
            </w:pPr>
            <w:r w:rsidRPr="00682656">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0AC7AB88" w14:textId="77777777" w:rsidR="00F74A21" w:rsidRPr="00682656" w:rsidRDefault="00F74A21" w:rsidP="00DE602B">
            <w:pPr>
              <w:jc w:val="center"/>
              <w:rPr>
                <w:b/>
              </w:rPr>
            </w:pPr>
            <w:r w:rsidRPr="00682656">
              <w:rPr>
                <w:b/>
              </w:rPr>
              <w:t>Единица измерения</w:t>
            </w:r>
          </w:p>
        </w:tc>
      </w:tr>
      <w:tr w:rsidR="00F74A21" w:rsidRPr="00682656" w14:paraId="33174487" w14:textId="77777777" w:rsidTr="00DE602B">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40829" w14:textId="77777777" w:rsidR="00F74A21" w:rsidRPr="00682656" w:rsidRDefault="00F74A21" w:rsidP="00DE602B">
            <w:pPr>
              <w:jc w:val="center"/>
              <w:rPr>
                <w:color w:val="000000"/>
              </w:rPr>
            </w:pPr>
            <w:r w:rsidRPr="00682656">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69E0F6" w14:textId="77777777" w:rsidR="00F74A21" w:rsidRPr="00682656" w:rsidRDefault="00F74A21" w:rsidP="00DE602B">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BE835EC" w14:textId="77777777" w:rsidR="00F74A21" w:rsidRPr="00682656" w:rsidRDefault="00F74A21" w:rsidP="00DE602B">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69A8E8" w14:textId="77777777" w:rsidR="00F74A21" w:rsidRPr="00682656" w:rsidRDefault="00F74A21" w:rsidP="00DE602B">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E817DA8" w14:textId="77777777" w:rsidR="00F74A21" w:rsidRPr="00682656" w:rsidRDefault="00F74A21" w:rsidP="00DE602B">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E8AC4" w14:textId="77777777" w:rsidR="00F74A21" w:rsidRPr="00682656" w:rsidRDefault="00F74A21" w:rsidP="00DE602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40DE8168" w14:textId="77777777" w:rsidR="00F74A21" w:rsidRPr="00682656" w:rsidRDefault="00F74A21" w:rsidP="00DE602B">
            <w:pPr>
              <w:jc w:val="center"/>
              <w:rPr>
                <w:color w:val="000000"/>
              </w:rPr>
            </w:pPr>
          </w:p>
        </w:tc>
      </w:tr>
      <w:tr w:rsidR="00F74A21" w:rsidRPr="00682656" w14:paraId="556E2A41" w14:textId="77777777" w:rsidTr="00DE602B">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EACCF67" w14:textId="77777777" w:rsidR="00F74A21" w:rsidRPr="00682656" w:rsidRDefault="00F74A21" w:rsidP="00DE602B">
            <w:pPr>
              <w:jc w:val="center"/>
              <w:rPr>
                <w:color w:val="000000"/>
              </w:rPr>
            </w:pPr>
            <w:r w:rsidRPr="00682656">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669D6C85" w14:textId="77777777" w:rsidR="00F74A21" w:rsidRPr="00682656" w:rsidRDefault="00F74A21" w:rsidP="00DE602B">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40591CCF" w14:textId="77777777" w:rsidR="00F74A21" w:rsidRPr="00682656" w:rsidRDefault="00F74A21" w:rsidP="00DE602B">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35B2F9A8" w14:textId="77777777" w:rsidR="00F74A21" w:rsidRPr="00682656" w:rsidRDefault="00F74A21" w:rsidP="00DE602B">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E206E4F" w14:textId="77777777" w:rsidR="00F74A21" w:rsidRPr="00682656" w:rsidRDefault="00F74A21" w:rsidP="00DE602B">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4A318" w14:textId="77777777" w:rsidR="00F74A21" w:rsidRPr="00682656" w:rsidRDefault="00F74A21" w:rsidP="00DE602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576193C1" w14:textId="77777777" w:rsidR="00F74A21" w:rsidRPr="00682656" w:rsidRDefault="00F74A21" w:rsidP="00DE602B">
            <w:pPr>
              <w:jc w:val="center"/>
              <w:rPr>
                <w:color w:val="000000"/>
              </w:rPr>
            </w:pPr>
          </w:p>
        </w:tc>
      </w:tr>
      <w:tr w:rsidR="00F74A21" w:rsidRPr="00682656" w14:paraId="266CDC10" w14:textId="77777777" w:rsidTr="00DE602B">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E57E2F7" w14:textId="77777777" w:rsidR="00F74A21" w:rsidRPr="00682656" w:rsidRDefault="00F74A21" w:rsidP="00DE602B">
            <w:pPr>
              <w:jc w:val="center"/>
              <w:rPr>
                <w:color w:val="000000"/>
              </w:rPr>
            </w:pPr>
            <w:r w:rsidRPr="00682656">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0CAB1864" w14:textId="77777777" w:rsidR="00F74A21" w:rsidRPr="00682656" w:rsidRDefault="00F74A21" w:rsidP="00DE602B">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1AD37525" w14:textId="77777777" w:rsidR="00F74A21" w:rsidRPr="00682656" w:rsidRDefault="00F74A21" w:rsidP="00DE602B">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3D41C47D" w14:textId="77777777" w:rsidR="00F74A21" w:rsidRPr="00682656" w:rsidRDefault="00F74A21" w:rsidP="00DE602B">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1F1BC428" w14:textId="77777777" w:rsidR="00F74A21" w:rsidRPr="00682656" w:rsidRDefault="00F74A21" w:rsidP="00DE602B">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F6B8" w14:textId="77777777" w:rsidR="00F74A21" w:rsidRPr="00682656" w:rsidRDefault="00F74A21" w:rsidP="00DE602B">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6245AF8F" w14:textId="77777777" w:rsidR="00F74A21" w:rsidRPr="00682656" w:rsidRDefault="00F74A21" w:rsidP="00DE602B">
            <w:pPr>
              <w:jc w:val="center"/>
              <w:rPr>
                <w:color w:val="000000"/>
              </w:rPr>
            </w:pPr>
          </w:p>
        </w:tc>
      </w:tr>
      <w:tr w:rsidR="00F74A21" w:rsidRPr="00682656" w14:paraId="6A2880E2" w14:textId="77777777" w:rsidTr="00DE602B">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394326DB" w14:textId="77777777" w:rsidR="00F74A21" w:rsidRPr="00682656" w:rsidRDefault="00F74A21" w:rsidP="00DE602B">
            <w:pPr>
              <w:rPr>
                <w:b/>
                <w:bCs/>
                <w:color w:val="000000"/>
              </w:rPr>
            </w:pPr>
            <w:r w:rsidRPr="00682656">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60367F9D" w14:textId="77777777" w:rsidR="00F74A21" w:rsidRPr="00682656" w:rsidRDefault="00F74A21" w:rsidP="00DE602B">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25CAA4FF" w14:textId="77777777" w:rsidR="00F74A21" w:rsidRPr="00682656" w:rsidRDefault="00F74A21" w:rsidP="00DE602B">
            <w:pPr>
              <w:jc w:val="center"/>
              <w:rPr>
                <w:b/>
                <w:bCs/>
                <w:color w:val="000000"/>
              </w:rPr>
            </w:pPr>
          </w:p>
        </w:tc>
      </w:tr>
    </w:tbl>
    <w:p w14:paraId="2EE54B6C" w14:textId="77777777" w:rsidR="00F74A21" w:rsidRPr="00682656" w:rsidRDefault="00F74A21" w:rsidP="00F74A21">
      <w:pPr>
        <w:keepNext/>
        <w:suppressAutoHyphens/>
        <w:rPr>
          <w:b/>
        </w:rPr>
      </w:pPr>
      <w:r w:rsidRPr="00682656">
        <w:rPr>
          <w:b/>
          <w:highlight w:val="green"/>
        </w:rPr>
        <w:t>*</w:t>
      </w:r>
      <w:r w:rsidRPr="00682656">
        <w:rPr>
          <w:highlight w:val="green"/>
        </w:rPr>
        <w:t xml:space="preserve"> </w:t>
      </w:r>
      <w:proofErr w:type="gramStart"/>
      <w:r w:rsidRPr="00682656">
        <w:rPr>
          <w:b/>
          <w:highlight w:val="green"/>
        </w:rPr>
        <w:t>В</w:t>
      </w:r>
      <w:proofErr w:type="gramEnd"/>
      <w:r w:rsidRPr="00682656">
        <w:rPr>
          <w:b/>
          <w:highlight w:val="green"/>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2D8B4899" w14:textId="77777777" w:rsidR="00F74A21" w:rsidRPr="00682656" w:rsidRDefault="00F74A21" w:rsidP="00F74A21">
      <w:pPr>
        <w:keepNext/>
        <w:suppressAutoHyphens/>
        <w:rPr>
          <w:b/>
        </w:rPr>
      </w:pPr>
    </w:p>
    <w:p w14:paraId="536CF1AB" w14:textId="77777777" w:rsidR="00F74A21" w:rsidRPr="00682656" w:rsidRDefault="00F74A21" w:rsidP="00F74A21">
      <w:pPr>
        <w:jc w:val="center"/>
        <w:rPr>
          <w:rFonts w:eastAsia="Calibri"/>
          <w:b/>
        </w:rPr>
      </w:pPr>
      <w:r w:rsidRPr="00682656">
        <w:rPr>
          <w:rFonts w:eastAsia="Calibri"/>
          <w:b/>
        </w:rPr>
        <w:t>ЦЕНОВОЕ ПРЕДЛОЖЕНИЕ</w:t>
      </w:r>
    </w:p>
    <w:p w14:paraId="15801008" w14:textId="77777777" w:rsidR="00F74A21" w:rsidRPr="00682656" w:rsidRDefault="00F74A21" w:rsidP="00F74A21">
      <w:pPr>
        <w:jc w:val="center"/>
        <w:rPr>
          <w:rFonts w:eastAsia="Calibri"/>
          <w:b/>
        </w:rPr>
      </w:pPr>
      <w:r w:rsidRPr="00682656">
        <w:rPr>
          <w:b/>
        </w:rPr>
        <w:t>По запросу котировок в электронной форме № _____________</w:t>
      </w:r>
      <w:r w:rsidRPr="00682656">
        <w:rPr>
          <w:b/>
          <w:bCs/>
        </w:rPr>
        <w:t xml:space="preserve">на </w:t>
      </w:r>
      <w:r w:rsidRPr="00682656">
        <w:rPr>
          <w:b/>
        </w:rPr>
        <w:t>поставку ______________</w:t>
      </w:r>
    </w:p>
    <w:p w14:paraId="6CF3AD63" w14:textId="77777777" w:rsidR="00F74A21" w:rsidRPr="00682656" w:rsidRDefault="00F74A21" w:rsidP="00F74A21">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F74A21" w:rsidRPr="00682656" w14:paraId="43A9D87C" w14:textId="77777777" w:rsidTr="00DE602B">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FAECB" w14:textId="77777777" w:rsidR="00F74A21" w:rsidRPr="00682656" w:rsidRDefault="00F74A21" w:rsidP="00DE602B">
            <w:pPr>
              <w:ind w:left="-114" w:right="-111"/>
              <w:jc w:val="center"/>
              <w:rPr>
                <w:b/>
              </w:rPr>
            </w:pPr>
            <w:r w:rsidRPr="00682656">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17718" w14:textId="77777777" w:rsidR="00F74A21" w:rsidRPr="00682656" w:rsidRDefault="00F74A21" w:rsidP="00DE602B">
            <w:pPr>
              <w:jc w:val="center"/>
              <w:rPr>
                <w:b/>
              </w:rPr>
            </w:pPr>
            <w:r w:rsidRPr="00682656">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82ED" w14:textId="77777777" w:rsidR="00F74A21" w:rsidRPr="00682656" w:rsidRDefault="00F74A21" w:rsidP="00DE602B">
            <w:pPr>
              <w:jc w:val="center"/>
              <w:rPr>
                <w:b/>
              </w:rPr>
            </w:pPr>
            <w:r w:rsidRPr="00682656">
              <w:rPr>
                <w:b/>
              </w:rPr>
              <w:t>Кол-во</w:t>
            </w:r>
          </w:p>
        </w:tc>
        <w:tc>
          <w:tcPr>
            <w:tcW w:w="1559" w:type="dxa"/>
            <w:tcBorders>
              <w:top w:val="single" w:sz="4" w:space="0" w:color="auto"/>
              <w:left w:val="single" w:sz="4" w:space="0" w:color="auto"/>
              <w:bottom w:val="single" w:sz="4" w:space="0" w:color="auto"/>
              <w:right w:val="single" w:sz="4" w:space="0" w:color="auto"/>
            </w:tcBorders>
          </w:tcPr>
          <w:p w14:paraId="10158236" w14:textId="77777777" w:rsidR="00F74A21" w:rsidRPr="00682656" w:rsidRDefault="00F74A21" w:rsidP="00DE602B">
            <w:pPr>
              <w:jc w:val="center"/>
              <w:rPr>
                <w:b/>
              </w:rPr>
            </w:pPr>
            <w:proofErr w:type="spellStart"/>
            <w:r w:rsidRPr="00682656">
              <w:rPr>
                <w:b/>
              </w:rPr>
              <w:t>Ед.измерения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095E" w14:textId="77777777" w:rsidR="00F74A21" w:rsidRPr="00682656" w:rsidRDefault="00F74A21" w:rsidP="00DE602B">
            <w:pPr>
              <w:jc w:val="center"/>
              <w:rPr>
                <w:b/>
              </w:rPr>
            </w:pPr>
            <w:r w:rsidRPr="00682656">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1406" w14:textId="77777777" w:rsidR="00F74A21" w:rsidRPr="00682656" w:rsidRDefault="00F74A21" w:rsidP="00DE602B">
            <w:pPr>
              <w:jc w:val="center"/>
              <w:rPr>
                <w:b/>
              </w:rPr>
            </w:pPr>
            <w:r w:rsidRPr="00682656">
              <w:rPr>
                <w:b/>
              </w:rPr>
              <w:t>Сумма, руб.</w:t>
            </w:r>
          </w:p>
        </w:tc>
      </w:tr>
      <w:tr w:rsidR="00F74A21" w:rsidRPr="00682656" w14:paraId="530C987E" w14:textId="77777777" w:rsidTr="00DE602B">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2F0A0" w14:textId="77777777" w:rsidR="00F74A21" w:rsidRPr="00682656" w:rsidRDefault="00F74A21" w:rsidP="00DE602B">
            <w:pPr>
              <w:jc w:val="center"/>
              <w:rPr>
                <w:color w:val="000000"/>
              </w:rPr>
            </w:pPr>
            <w:r w:rsidRPr="00682656">
              <w:rPr>
                <w:color w:val="000000"/>
              </w:rPr>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4E361353" w14:textId="77777777" w:rsidR="00F74A21" w:rsidRPr="00682656" w:rsidRDefault="00F74A21" w:rsidP="00DE602B">
            <w:pPr>
              <w:rPr>
                <w:color w:val="000000"/>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0B9031E5" w14:textId="77777777" w:rsidR="00F74A21" w:rsidRPr="00682656" w:rsidRDefault="00F74A21" w:rsidP="00DE602B">
            <w:pPr>
              <w:jc w:val="center"/>
              <w:rPr>
                <w:color w:val="000000"/>
              </w:rPr>
            </w:pPr>
          </w:p>
        </w:tc>
        <w:tc>
          <w:tcPr>
            <w:tcW w:w="1559" w:type="dxa"/>
            <w:tcBorders>
              <w:top w:val="single" w:sz="4" w:space="0" w:color="auto"/>
              <w:left w:val="nil"/>
              <w:bottom w:val="single" w:sz="4" w:space="0" w:color="auto"/>
              <w:right w:val="single" w:sz="4" w:space="0" w:color="auto"/>
            </w:tcBorders>
          </w:tcPr>
          <w:p w14:paraId="35D6D065" w14:textId="77777777" w:rsidR="00F74A21" w:rsidRPr="00682656" w:rsidRDefault="00F74A21" w:rsidP="00DE602B">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0580FF" w14:textId="77777777" w:rsidR="00F74A21" w:rsidRPr="00682656" w:rsidRDefault="00F74A21" w:rsidP="00DE602B">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273262FF" w14:textId="77777777" w:rsidR="00F74A21" w:rsidRPr="00682656" w:rsidRDefault="00F74A21" w:rsidP="00DE602B">
            <w:pPr>
              <w:jc w:val="center"/>
              <w:rPr>
                <w:color w:val="000000"/>
              </w:rPr>
            </w:pPr>
          </w:p>
        </w:tc>
      </w:tr>
      <w:tr w:rsidR="00F74A21" w:rsidRPr="00682656" w14:paraId="692A1BC2" w14:textId="77777777" w:rsidTr="00DE602B">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2542FB08" w14:textId="77777777" w:rsidR="00F74A21" w:rsidRPr="00682656" w:rsidRDefault="00F74A21" w:rsidP="00DE602B">
            <w:pPr>
              <w:jc w:val="center"/>
              <w:rPr>
                <w:color w:val="000000"/>
              </w:rPr>
            </w:pPr>
            <w:r w:rsidRPr="00682656">
              <w:rPr>
                <w:color w:val="000000"/>
              </w:rPr>
              <w:t>2</w:t>
            </w:r>
          </w:p>
        </w:tc>
        <w:tc>
          <w:tcPr>
            <w:tcW w:w="2504" w:type="dxa"/>
            <w:gridSpan w:val="2"/>
            <w:tcBorders>
              <w:top w:val="nil"/>
              <w:left w:val="nil"/>
              <w:bottom w:val="single" w:sz="4" w:space="0" w:color="auto"/>
              <w:right w:val="single" w:sz="4" w:space="0" w:color="auto"/>
            </w:tcBorders>
            <w:shd w:val="clear" w:color="auto" w:fill="auto"/>
            <w:vAlign w:val="center"/>
          </w:tcPr>
          <w:p w14:paraId="15A532E8" w14:textId="77777777" w:rsidR="00F74A21" w:rsidRPr="00682656" w:rsidRDefault="00F74A21" w:rsidP="00DE602B">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7D9EAF51" w14:textId="77777777" w:rsidR="00F74A21" w:rsidRPr="00682656" w:rsidRDefault="00F74A21" w:rsidP="00DE602B">
            <w:pPr>
              <w:jc w:val="center"/>
              <w:rPr>
                <w:color w:val="000000"/>
              </w:rPr>
            </w:pPr>
          </w:p>
        </w:tc>
        <w:tc>
          <w:tcPr>
            <w:tcW w:w="1559" w:type="dxa"/>
            <w:tcBorders>
              <w:top w:val="single" w:sz="4" w:space="0" w:color="auto"/>
              <w:left w:val="nil"/>
              <w:bottom w:val="single" w:sz="4" w:space="0" w:color="auto"/>
              <w:right w:val="single" w:sz="4" w:space="0" w:color="auto"/>
            </w:tcBorders>
          </w:tcPr>
          <w:p w14:paraId="4BB8A9BD" w14:textId="77777777" w:rsidR="00F74A21" w:rsidRPr="00682656" w:rsidRDefault="00F74A21" w:rsidP="00DE602B">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54A67C" w14:textId="77777777" w:rsidR="00F74A21" w:rsidRPr="00682656" w:rsidRDefault="00F74A21" w:rsidP="00DE602B">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788388F5" w14:textId="77777777" w:rsidR="00F74A21" w:rsidRPr="00682656" w:rsidRDefault="00F74A21" w:rsidP="00DE602B">
            <w:pPr>
              <w:jc w:val="center"/>
              <w:rPr>
                <w:color w:val="000000"/>
              </w:rPr>
            </w:pPr>
          </w:p>
        </w:tc>
      </w:tr>
      <w:tr w:rsidR="00F74A21" w:rsidRPr="00682656" w14:paraId="4E3AC1E1" w14:textId="77777777" w:rsidTr="00DE602B">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0F77CBF4" w14:textId="77777777" w:rsidR="00F74A21" w:rsidRPr="00682656" w:rsidRDefault="00F74A21" w:rsidP="00DE602B">
            <w:pPr>
              <w:jc w:val="center"/>
              <w:rPr>
                <w:color w:val="000000"/>
              </w:rPr>
            </w:pPr>
            <w:r w:rsidRPr="00682656">
              <w:rPr>
                <w:color w:val="000000"/>
              </w:rPr>
              <w:t>3</w:t>
            </w:r>
          </w:p>
        </w:tc>
        <w:tc>
          <w:tcPr>
            <w:tcW w:w="2504" w:type="dxa"/>
            <w:gridSpan w:val="2"/>
            <w:tcBorders>
              <w:top w:val="nil"/>
              <w:left w:val="nil"/>
              <w:bottom w:val="single" w:sz="4" w:space="0" w:color="auto"/>
              <w:right w:val="single" w:sz="4" w:space="0" w:color="auto"/>
            </w:tcBorders>
            <w:shd w:val="clear" w:color="auto" w:fill="auto"/>
            <w:vAlign w:val="center"/>
          </w:tcPr>
          <w:p w14:paraId="01D80764" w14:textId="77777777" w:rsidR="00F74A21" w:rsidRPr="00682656" w:rsidRDefault="00F74A21" w:rsidP="00DE602B">
            <w:pPr>
              <w:rPr>
                <w:color w:val="000000"/>
              </w:rPr>
            </w:pPr>
          </w:p>
        </w:tc>
        <w:tc>
          <w:tcPr>
            <w:tcW w:w="1278" w:type="dxa"/>
            <w:tcBorders>
              <w:top w:val="nil"/>
              <w:left w:val="nil"/>
              <w:bottom w:val="single" w:sz="4" w:space="0" w:color="auto"/>
              <w:right w:val="single" w:sz="4" w:space="0" w:color="auto"/>
            </w:tcBorders>
            <w:shd w:val="clear" w:color="auto" w:fill="auto"/>
            <w:vAlign w:val="center"/>
          </w:tcPr>
          <w:p w14:paraId="57A04033" w14:textId="77777777" w:rsidR="00F74A21" w:rsidRPr="00682656" w:rsidRDefault="00F74A21" w:rsidP="00DE602B">
            <w:pPr>
              <w:jc w:val="center"/>
              <w:rPr>
                <w:color w:val="000000"/>
              </w:rPr>
            </w:pPr>
          </w:p>
        </w:tc>
        <w:tc>
          <w:tcPr>
            <w:tcW w:w="1559" w:type="dxa"/>
            <w:tcBorders>
              <w:top w:val="single" w:sz="4" w:space="0" w:color="auto"/>
              <w:left w:val="nil"/>
              <w:bottom w:val="single" w:sz="4" w:space="0" w:color="auto"/>
              <w:right w:val="single" w:sz="4" w:space="0" w:color="auto"/>
            </w:tcBorders>
          </w:tcPr>
          <w:p w14:paraId="39CBB933" w14:textId="77777777" w:rsidR="00F74A21" w:rsidRPr="00682656" w:rsidRDefault="00F74A21" w:rsidP="00DE602B">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8CADBF" w14:textId="77777777" w:rsidR="00F74A21" w:rsidRPr="00682656" w:rsidRDefault="00F74A21" w:rsidP="00DE602B">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vAlign w:val="center"/>
          </w:tcPr>
          <w:p w14:paraId="4AF25885" w14:textId="77777777" w:rsidR="00F74A21" w:rsidRPr="00682656" w:rsidRDefault="00F74A21" w:rsidP="00DE602B">
            <w:pPr>
              <w:jc w:val="center"/>
              <w:rPr>
                <w:color w:val="000000"/>
              </w:rPr>
            </w:pPr>
          </w:p>
        </w:tc>
      </w:tr>
      <w:tr w:rsidR="00F74A21" w:rsidRPr="00682656" w14:paraId="4F558FB4" w14:textId="77777777" w:rsidTr="00DE602B">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3F2CAD3B" w14:textId="77777777" w:rsidR="00F74A21" w:rsidRPr="00682656" w:rsidRDefault="00F74A21" w:rsidP="00DE602B">
            <w:pPr>
              <w:rPr>
                <w:b/>
                <w:bCs/>
                <w:color w:val="000000"/>
                <w:sz w:val="22"/>
              </w:rPr>
            </w:pPr>
            <w:r w:rsidRPr="00682656">
              <w:rPr>
                <w:b/>
                <w:bCs/>
                <w:color w:val="000000"/>
                <w:sz w:val="22"/>
              </w:rPr>
              <w:t>Итого</w:t>
            </w:r>
          </w:p>
        </w:tc>
        <w:tc>
          <w:tcPr>
            <w:tcW w:w="1278" w:type="dxa"/>
            <w:tcBorders>
              <w:top w:val="single" w:sz="4" w:space="0" w:color="auto"/>
              <w:left w:val="single" w:sz="4" w:space="0" w:color="auto"/>
              <w:bottom w:val="single" w:sz="4" w:space="0" w:color="auto"/>
              <w:right w:val="single" w:sz="4" w:space="0" w:color="auto"/>
            </w:tcBorders>
          </w:tcPr>
          <w:p w14:paraId="2FFE77C4" w14:textId="77777777" w:rsidR="00F74A21" w:rsidRPr="00682656" w:rsidRDefault="00F74A21" w:rsidP="00DE602B">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5045710B" w14:textId="77777777" w:rsidR="00F74A21" w:rsidRPr="00682656" w:rsidRDefault="00F74A21" w:rsidP="00DE602B">
            <w:pPr>
              <w:jc w:val="center"/>
              <w:rPr>
                <w:b/>
                <w:bCs/>
                <w:color w:val="000000"/>
              </w:rPr>
            </w:pPr>
          </w:p>
        </w:tc>
        <w:tc>
          <w:tcPr>
            <w:tcW w:w="1984" w:type="dxa"/>
            <w:tcBorders>
              <w:top w:val="single" w:sz="4" w:space="0" w:color="auto"/>
              <w:left w:val="single" w:sz="4" w:space="0" w:color="auto"/>
              <w:bottom w:val="single" w:sz="4" w:space="0" w:color="auto"/>
              <w:right w:val="single" w:sz="4" w:space="0" w:color="auto"/>
            </w:tcBorders>
          </w:tcPr>
          <w:p w14:paraId="130EA0D8" w14:textId="77777777" w:rsidR="00F74A21" w:rsidRPr="00682656" w:rsidRDefault="00F74A21" w:rsidP="00DE602B">
            <w:pPr>
              <w:jc w:val="center"/>
              <w:rPr>
                <w:b/>
                <w:bCs/>
                <w:color w:val="000000"/>
              </w:rPr>
            </w:pPr>
            <w:r w:rsidRPr="00682656">
              <w:rPr>
                <w:b/>
                <w:bCs/>
                <w:color w:val="000000"/>
              </w:rPr>
              <w:t>х</w:t>
            </w:r>
          </w:p>
        </w:tc>
        <w:tc>
          <w:tcPr>
            <w:tcW w:w="1558" w:type="dxa"/>
            <w:tcBorders>
              <w:top w:val="single" w:sz="4" w:space="0" w:color="auto"/>
              <w:left w:val="single" w:sz="4" w:space="0" w:color="auto"/>
              <w:bottom w:val="single" w:sz="4" w:space="0" w:color="auto"/>
              <w:right w:val="single" w:sz="4" w:space="0" w:color="auto"/>
            </w:tcBorders>
          </w:tcPr>
          <w:p w14:paraId="333D3CE3" w14:textId="77777777" w:rsidR="00F74A21" w:rsidRPr="00682656" w:rsidRDefault="00F74A21" w:rsidP="00DE602B">
            <w:pPr>
              <w:jc w:val="center"/>
              <w:rPr>
                <w:b/>
                <w:bCs/>
                <w:color w:val="000000"/>
              </w:rPr>
            </w:pPr>
          </w:p>
        </w:tc>
      </w:tr>
      <w:tr w:rsidR="00F74A21" w:rsidRPr="00682656" w14:paraId="7A4F931A" w14:textId="77777777" w:rsidTr="00DE602B">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2076D1EC" w14:textId="77777777" w:rsidR="00F74A21" w:rsidRPr="00682656" w:rsidRDefault="00F74A21" w:rsidP="00DE602B">
            <w:pPr>
              <w:rPr>
                <w:b/>
                <w:bCs/>
                <w:color w:val="000000"/>
                <w:sz w:val="22"/>
              </w:rPr>
            </w:pPr>
          </w:p>
          <w:p w14:paraId="096002EF" w14:textId="77777777" w:rsidR="00F74A21" w:rsidRPr="00682656" w:rsidRDefault="00F74A21" w:rsidP="00DE602B">
            <w:pPr>
              <w:rPr>
                <w:b/>
                <w:bCs/>
                <w:color w:val="000000"/>
                <w:sz w:val="22"/>
              </w:rPr>
            </w:pPr>
            <w:r w:rsidRPr="00682656">
              <w:rPr>
                <w:b/>
                <w:bCs/>
                <w:color w:val="000000"/>
                <w:sz w:val="22"/>
              </w:rPr>
              <w:t>Участник является плательщиком НДС</w:t>
            </w:r>
          </w:p>
          <w:p w14:paraId="435D4724" w14:textId="77777777" w:rsidR="00F74A21" w:rsidRPr="00682656" w:rsidRDefault="00F74A21" w:rsidP="00DE602B">
            <w:pPr>
              <w:jc w:val="center"/>
              <w:rPr>
                <w:b/>
                <w:bCs/>
                <w:color w:val="000000"/>
              </w:rPr>
            </w:pPr>
          </w:p>
        </w:tc>
        <w:tc>
          <w:tcPr>
            <w:tcW w:w="3542" w:type="dxa"/>
            <w:gridSpan w:val="2"/>
            <w:tcBorders>
              <w:top w:val="single" w:sz="4" w:space="0" w:color="auto"/>
              <w:left w:val="single" w:sz="4" w:space="0" w:color="auto"/>
              <w:bottom w:val="single" w:sz="4" w:space="0" w:color="auto"/>
              <w:right w:val="single" w:sz="4" w:space="0" w:color="auto"/>
            </w:tcBorders>
          </w:tcPr>
          <w:p w14:paraId="6C7F1262" w14:textId="77777777" w:rsidR="00F74A21" w:rsidRPr="00682656" w:rsidRDefault="00F74A21" w:rsidP="00DE602B">
            <w:pPr>
              <w:jc w:val="center"/>
              <w:rPr>
                <w:b/>
                <w:bCs/>
                <w:color w:val="000000"/>
              </w:rPr>
            </w:pPr>
          </w:p>
          <w:p w14:paraId="61F11F6D" w14:textId="77777777" w:rsidR="00F74A21" w:rsidRPr="00682656" w:rsidRDefault="00F74A21" w:rsidP="00DE602B">
            <w:pPr>
              <w:jc w:val="center"/>
              <w:rPr>
                <w:b/>
                <w:bCs/>
                <w:color w:val="000000"/>
              </w:rPr>
            </w:pPr>
            <w:r w:rsidRPr="00682656">
              <w:rPr>
                <w:b/>
                <w:bCs/>
                <w:color w:val="000000"/>
              </w:rPr>
              <w:t>Да/нет</w:t>
            </w:r>
          </w:p>
        </w:tc>
      </w:tr>
      <w:tr w:rsidR="00F74A21" w:rsidRPr="00682656" w14:paraId="7B704FEF" w14:textId="77777777" w:rsidTr="00DE602B">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59CB4BF9" w14:textId="77777777" w:rsidR="00F74A21" w:rsidRPr="00682656" w:rsidRDefault="00F74A21" w:rsidP="00DE602B">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672E6F4A" w14:textId="77777777" w:rsidR="00F74A21" w:rsidRPr="00682656" w:rsidRDefault="00F74A21" w:rsidP="00DE602B">
            <w:pPr>
              <w:jc w:val="both"/>
              <w:rPr>
                <w:b/>
                <w:bCs/>
                <w:color w:val="000000"/>
              </w:rPr>
            </w:pPr>
            <w:r w:rsidRPr="00682656">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1EB76CCD" w14:textId="77777777" w:rsidR="00F74A21" w:rsidRPr="00682656" w:rsidRDefault="00F74A21" w:rsidP="00F74A21">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F74A21" w:rsidRPr="00682656" w14:paraId="332D6D3A" w14:textId="77777777" w:rsidTr="00DE602B">
        <w:tc>
          <w:tcPr>
            <w:tcW w:w="648" w:type="dxa"/>
            <w:vAlign w:val="center"/>
          </w:tcPr>
          <w:p w14:paraId="7DD5BA61" w14:textId="77777777" w:rsidR="00F74A21" w:rsidRPr="00682656" w:rsidRDefault="00F74A21" w:rsidP="00DE602B">
            <w:pPr>
              <w:keepNext/>
              <w:widowControl/>
              <w:autoSpaceDE/>
              <w:autoSpaceDN/>
              <w:adjustRightInd/>
              <w:ind w:left="57" w:right="57"/>
              <w:jc w:val="center"/>
              <w:rPr>
                <w:snapToGrid w:val="0"/>
              </w:rPr>
            </w:pPr>
            <w:r w:rsidRPr="00682656">
              <w:rPr>
                <w:snapToGrid w:val="0"/>
              </w:rPr>
              <w:t>№ п/п</w:t>
            </w:r>
          </w:p>
        </w:tc>
        <w:tc>
          <w:tcPr>
            <w:tcW w:w="5726" w:type="dxa"/>
            <w:vAlign w:val="center"/>
          </w:tcPr>
          <w:p w14:paraId="0B5C0723"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Наименование</w:t>
            </w:r>
          </w:p>
        </w:tc>
        <w:tc>
          <w:tcPr>
            <w:tcW w:w="2693" w:type="dxa"/>
            <w:vAlign w:val="center"/>
          </w:tcPr>
          <w:p w14:paraId="648A92C5" w14:textId="77777777" w:rsidR="00F74A21" w:rsidRPr="00682656" w:rsidRDefault="00F74A21" w:rsidP="00DE602B">
            <w:pPr>
              <w:keepNext/>
              <w:widowControl/>
              <w:autoSpaceDE/>
              <w:autoSpaceDN/>
              <w:adjustRightInd/>
              <w:ind w:left="57" w:right="57"/>
              <w:jc w:val="center"/>
              <w:rPr>
                <w:snapToGrid w:val="0"/>
              </w:rPr>
            </w:pPr>
            <w:r w:rsidRPr="00682656">
              <w:rPr>
                <w:snapToGrid w:val="0"/>
              </w:rPr>
              <w:t>Значение</w:t>
            </w:r>
          </w:p>
        </w:tc>
      </w:tr>
      <w:tr w:rsidR="00F74A21" w:rsidRPr="00682656" w14:paraId="20DB1C6D" w14:textId="77777777" w:rsidTr="00DE602B">
        <w:tc>
          <w:tcPr>
            <w:tcW w:w="648" w:type="dxa"/>
          </w:tcPr>
          <w:p w14:paraId="70C425DB" w14:textId="77777777" w:rsidR="00F74A21" w:rsidRPr="00682656" w:rsidRDefault="00F74A21" w:rsidP="00AF0759">
            <w:pPr>
              <w:widowControl/>
              <w:numPr>
                <w:ilvl w:val="0"/>
                <w:numId w:val="63"/>
              </w:numPr>
              <w:autoSpaceDE/>
              <w:autoSpaceDN/>
              <w:adjustRightInd/>
              <w:jc w:val="both"/>
            </w:pPr>
          </w:p>
        </w:tc>
        <w:tc>
          <w:tcPr>
            <w:tcW w:w="5726" w:type="dxa"/>
          </w:tcPr>
          <w:p w14:paraId="2FED2FF5" w14:textId="77777777" w:rsidR="00F74A21" w:rsidRPr="00682656" w:rsidRDefault="00F74A21" w:rsidP="00DE602B">
            <w:pPr>
              <w:widowControl/>
              <w:autoSpaceDE/>
              <w:autoSpaceDN/>
              <w:adjustRightInd/>
              <w:ind w:left="57" w:right="57"/>
              <w:rPr>
                <w:snapToGrid w:val="0"/>
              </w:rPr>
            </w:pPr>
            <w:r w:rsidRPr="00682656">
              <w:rPr>
                <w:snapToGrid w:val="0"/>
              </w:rPr>
              <w:t>Срок начала поставки</w:t>
            </w:r>
          </w:p>
        </w:tc>
        <w:tc>
          <w:tcPr>
            <w:tcW w:w="2693" w:type="dxa"/>
          </w:tcPr>
          <w:p w14:paraId="395584F9" w14:textId="77777777" w:rsidR="00F74A21" w:rsidRPr="00682656" w:rsidRDefault="00F74A21" w:rsidP="00DE602B">
            <w:pPr>
              <w:widowControl/>
              <w:autoSpaceDE/>
              <w:autoSpaceDN/>
              <w:adjustRightInd/>
              <w:ind w:left="57" w:right="57"/>
              <w:rPr>
                <w:snapToGrid w:val="0"/>
              </w:rPr>
            </w:pPr>
          </w:p>
        </w:tc>
      </w:tr>
      <w:tr w:rsidR="00F74A21" w:rsidRPr="00682656" w14:paraId="06339686" w14:textId="77777777" w:rsidTr="00DE602B">
        <w:tc>
          <w:tcPr>
            <w:tcW w:w="648" w:type="dxa"/>
          </w:tcPr>
          <w:p w14:paraId="10DE3E84" w14:textId="77777777" w:rsidR="00F74A21" w:rsidRPr="00682656" w:rsidRDefault="00F74A21" w:rsidP="00AF0759">
            <w:pPr>
              <w:widowControl/>
              <w:numPr>
                <w:ilvl w:val="0"/>
                <w:numId w:val="63"/>
              </w:numPr>
              <w:autoSpaceDE/>
              <w:autoSpaceDN/>
              <w:adjustRightInd/>
              <w:jc w:val="both"/>
            </w:pPr>
          </w:p>
        </w:tc>
        <w:tc>
          <w:tcPr>
            <w:tcW w:w="5726" w:type="dxa"/>
          </w:tcPr>
          <w:p w14:paraId="39111B48" w14:textId="77777777" w:rsidR="00F74A21" w:rsidRPr="00682656" w:rsidRDefault="00F74A21" w:rsidP="00DE602B">
            <w:pPr>
              <w:widowControl/>
              <w:autoSpaceDE/>
              <w:autoSpaceDN/>
              <w:adjustRightInd/>
              <w:ind w:left="57" w:right="57"/>
              <w:rPr>
                <w:snapToGrid w:val="0"/>
              </w:rPr>
            </w:pPr>
            <w:r w:rsidRPr="00682656">
              <w:rPr>
                <w:snapToGrid w:val="0"/>
                <w:highlight w:val="green"/>
              </w:rPr>
              <w:t xml:space="preserve"> Срок завершения поставки (________________)</w:t>
            </w:r>
          </w:p>
        </w:tc>
        <w:tc>
          <w:tcPr>
            <w:tcW w:w="2693" w:type="dxa"/>
          </w:tcPr>
          <w:p w14:paraId="60505E04" w14:textId="77777777" w:rsidR="00F74A21" w:rsidRPr="00682656" w:rsidRDefault="00F74A21" w:rsidP="00DE602B">
            <w:pPr>
              <w:widowControl/>
              <w:autoSpaceDE/>
              <w:autoSpaceDN/>
              <w:adjustRightInd/>
              <w:ind w:left="57" w:right="57"/>
              <w:rPr>
                <w:snapToGrid w:val="0"/>
              </w:rPr>
            </w:pPr>
          </w:p>
        </w:tc>
      </w:tr>
      <w:tr w:rsidR="00F74A21" w:rsidRPr="00682656" w14:paraId="54C28146" w14:textId="77777777" w:rsidTr="00DE602B">
        <w:tc>
          <w:tcPr>
            <w:tcW w:w="648" w:type="dxa"/>
          </w:tcPr>
          <w:p w14:paraId="042248B5" w14:textId="77777777" w:rsidR="00F74A21" w:rsidRPr="00682656" w:rsidRDefault="00F74A21" w:rsidP="00AF0759">
            <w:pPr>
              <w:widowControl/>
              <w:numPr>
                <w:ilvl w:val="0"/>
                <w:numId w:val="63"/>
              </w:numPr>
              <w:autoSpaceDE/>
              <w:autoSpaceDN/>
              <w:adjustRightInd/>
              <w:jc w:val="both"/>
            </w:pPr>
          </w:p>
        </w:tc>
        <w:tc>
          <w:tcPr>
            <w:tcW w:w="5726" w:type="dxa"/>
          </w:tcPr>
          <w:p w14:paraId="324BF9CF" w14:textId="77777777" w:rsidR="00F74A21" w:rsidRPr="00682656" w:rsidRDefault="00F74A21" w:rsidP="00DE602B">
            <w:pPr>
              <w:widowControl/>
              <w:autoSpaceDE/>
              <w:autoSpaceDN/>
              <w:adjustRightInd/>
              <w:ind w:left="57" w:right="57"/>
              <w:rPr>
                <w:snapToGrid w:val="0"/>
              </w:rPr>
            </w:pPr>
            <w:r w:rsidRPr="00682656">
              <w:rPr>
                <w:snapToGrid w:val="0"/>
              </w:rPr>
              <w:t>График поставки</w:t>
            </w:r>
          </w:p>
        </w:tc>
        <w:tc>
          <w:tcPr>
            <w:tcW w:w="2693" w:type="dxa"/>
          </w:tcPr>
          <w:p w14:paraId="27BB3A90" w14:textId="77777777" w:rsidR="00F74A21" w:rsidRPr="00682656" w:rsidRDefault="00F74A21" w:rsidP="00DE602B">
            <w:pPr>
              <w:widowControl/>
              <w:autoSpaceDE/>
              <w:autoSpaceDN/>
              <w:adjustRightInd/>
              <w:ind w:left="57" w:right="57"/>
              <w:rPr>
                <w:snapToGrid w:val="0"/>
              </w:rPr>
            </w:pPr>
          </w:p>
        </w:tc>
      </w:tr>
      <w:tr w:rsidR="00F74A21" w:rsidRPr="00682656" w14:paraId="387B3E13" w14:textId="77777777" w:rsidTr="00DE602B">
        <w:trPr>
          <w:cantSplit/>
        </w:trPr>
        <w:tc>
          <w:tcPr>
            <w:tcW w:w="648" w:type="dxa"/>
          </w:tcPr>
          <w:p w14:paraId="44E647E6" w14:textId="77777777" w:rsidR="00F74A21" w:rsidRPr="00682656" w:rsidRDefault="00F74A21" w:rsidP="00AF0759">
            <w:pPr>
              <w:widowControl/>
              <w:numPr>
                <w:ilvl w:val="0"/>
                <w:numId w:val="63"/>
              </w:numPr>
              <w:autoSpaceDE/>
              <w:autoSpaceDN/>
              <w:adjustRightInd/>
              <w:jc w:val="both"/>
            </w:pPr>
          </w:p>
        </w:tc>
        <w:tc>
          <w:tcPr>
            <w:tcW w:w="5726" w:type="dxa"/>
          </w:tcPr>
          <w:p w14:paraId="51612ADB" w14:textId="77777777" w:rsidR="00F74A21" w:rsidRPr="00682656" w:rsidRDefault="00F74A21" w:rsidP="00DE602B">
            <w:pPr>
              <w:widowControl/>
              <w:autoSpaceDE/>
              <w:autoSpaceDN/>
              <w:adjustRightInd/>
              <w:ind w:left="57" w:right="57"/>
              <w:jc w:val="both"/>
              <w:rPr>
                <w:snapToGrid w:val="0"/>
              </w:rPr>
            </w:pPr>
            <w:r w:rsidRPr="00682656">
              <w:rPr>
                <w:snapToGrid w:val="0"/>
              </w:rPr>
              <w:t xml:space="preserve">Условия оплаты - </w:t>
            </w:r>
            <w:r w:rsidRPr="00682656">
              <w:t>__________________________</w:t>
            </w:r>
          </w:p>
        </w:tc>
        <w:tc>
          <w:tcPr>
            <w:tcW w:w="2693" w:type="dxa"/>
          </w:tcPr>
          <w:p w14:paraId="17B5E768" w14:textId="77777777" w:rsidR="00F74A21" w:rsidRPr="00682656" w:rsidRDefault="00F74A21" w:rsidP="00DE602B">
            <w:pPr>
              <w:widowControl/>
              <w:autoSpaceDE/>
              <w:autoSpaceDN/>
              <w:adjustRightInd/>
              <w:ind w:left="57" w:right="57"/>
              <w:rPr>
                <w:snapToGrid w:val="0"/>
              </w:rPr>
            </w:pPr>
          </w:p>
        </w:tc>
      </w:tr>
      <w:tr w:rsidR="00F74A21" w:rsidRPr="00682656" w14:paraId="0C7EBBEC" w14:textId="77777777" w:rsidTr="00DE602B">
        <w:trPr>
          <w:cantSplit/>
        </w:trPr>
        <w:tc>
          <w:tcPr>
            <w:tcW w:w="648" w:type="dxa"/>
          </w:tcPr>
          <w:p w14:paraId="6B0928B4" w14:textId="77777777" w:rsidR="00F74A21" w:rsidRPr="00682656" w:rsidRDefault="00F74A21" w:rsidP="00AF0759">
            <w:pPr>
              <w:widowControl/>
              <w:numPr>
                <w:ilvl w:val="0"/>
                <w:numId w:val="63"/>
              </w:numPr>
              <w:autoSpaceDE/>
              <w:autoSpaceDN/>
              <w:adjustRightInd/>
              <w:jc w:val="both"/>
            </w:pPr>
          </w:p>
        </w:tc>
        <w:tc>
          <w:tcPr>
            <w:tcW w:w="5726" w:type="dxa"/>
          </w:tcPr>
          <w:p w14:paraId="596B7E5F" w14:textId="77777777" w:rsidR="00F74A21" w:rsidRPr="00682656" w:rsidRDefault="00F74A21" w:rsidP="00DE602B">
            <w:pPr>
              <w:widowControl/>
              <w:autoSpaceDE/>
              <w:autoSpaceDN/>
              <w:adjustRightInd/>
              <w:ind w:left="57" w:right="57"/>
              <w:rPr>
                <w:snapToGrid w:val="0"/>
              </w:rPr>
            </w:pPr>
            <w:r w:rsidRPr="00682656">
              <w:rPr>
                <w:snapToGrid w:val="0"/>
              </w:rPr>
              <w:t>Гарантийный срок</w:t>
            </w:r>
          </w:p>
        </w:tc>
        <w:tc>
          <w:tcPr>
            <w:tcW w:w="2693" w:type="dxa"/>
          </w:tcPr>
          <w:p w14:paraId="0BDBDB75" w14:textId="77777777" w:rsidR="00F74A21" w:rsidRPr="00682656" w:rsidRDefault="00F74A21" w:rsidP="00DE602B">
            <w:pPr>
              <w:widowControl/>
              <w:autoSpaceDE/>
              <w:autoSpaceDN/>
              <w:adjustRightInd/>
              <w:ind w:left="57" w:right="57"/>
              <w:rPr>
                <w:snapToGrid w:val="0"/>
              </w:rPr>
            </w:pPr>
          </w:p>
        </w:tc>
      </w:tr>
      <w:tr w:rsidR="00F74A21" w:rsidRPr="00682656" w14:paraId="0819E974" w14:textId="77777777" w:rsidTr="00DE602B">
        <w:trPr>
          <w:cantSplit/>
        </w:trPr>
        <w:tc>
          <w:tcPr>
            <w:tcW w:w="648" w:type="dxa"/>
          </w:tcPr>
          <w:p w14:paraId="74FC0AD9" w14:textId="77777777" w:rsidR="00F74A21" w:rsidRPr="00682656" w:rsidRDefault="00F74A21" w:rsidP="00DE602B">
            <w:pPr>
              <w:widowControl/>
              <w:autoSpaceDE/>
              <w:autoSpaceDN/>
              <w:adjustRightInd/>
              <w:ind w:left="57" w:right="57"/>
              <w:rPr>
                <w:snapToGrid w:val="0"/>
              </w:rPr>
            </w:pPr>
            <w:r w:rsidRPr="00682656">
              <w:rPr>
                <w:snapToGrid w:val="0"/>
              </w:rPr>
              <w:t>…</w:t>
            </w:r>
          </w:p>
        </w:tc>
        <w:tc>
          <w:tcPr>
            <w:tcW w:w="5726" w:type="dxa"/>
          </w:tcPr>
          <w:p w14:paraId="043916EE" w14:textId="77777777" w:rsidR="00F74A21" w:rsidRPr="00682656" w:rsidRDefault="00F74A21" w:rsidP="00DE602B">
            <w:pPr>
              <w:widowControl/>
              <w:autoSpaceDE/>
              <w:autoSpaceDN/>
              <w:adjustRightInd/>
              <w:ind w:left="57" w:right="57"/>
              <w:rPr>
                <w:snapToGrid w:val="0"/>
              </w:rPr>
            </w:pPr>
            <w:r w:rsidRPr="00682656">
              <w:rPr>
                <w:snapToGrid w:val="0"/>
              </w:rPr>
              <w:t>и т.д.</w:t>
            </w:r>
          </w:p>
        </w:tc>
        <w:tc>
          <w:tcPr>
            <w:tcW w:w="2693" w:type="dxa"/>
          </w:tcPr>
          <w:p w14:paraId="1D3151C0" w14:textId="77777777" w:rsidR="00F74A21" w:rsidRPr="00682656" w:rsidRDefault="00F74A21" w:rsidP="00DE602B">
            <w:pPr>
              <w:widowControl/>
              <w:autoSpaceDE/>
              <w:autoSpaceDN/>
              <w:adjustRightInd/>
              <w:ind w:left="57" w:right="57"/>
              <w:rPr>
                <w:snapToGrid w:val="0"/>
              </w:rPr>
            </w:pPr>
          </w:p>
        </w:tc>
      </w:tr>
    </w:tbl>
    <w:p w14:paraId="651DAB2E" w14:textId="77777777" w:rsidR="00F74A21" w:rsidRPr="00682656" w:rsidRDefault="00F74A21" w:rsidP="00F74A21">
      <w:pPr>
        <w:keepNext/>
        <w:suppressAutoHyphens/>
        <w:rPr>
          <w:b/>
        </w:rPr>
      </w:pPr>
    </w:p>
    <w:p w14:paraId="3E3CEBB6" w14:textId="77777777" w:rsidR="00F74A21" w:rsidRPr="00682656" w:rsidRDefault="00F74A21" w:rsidP="00F74A21">
      <w:pPr>
        <w:widowControl/>
        <w:autoSpaceDE/>
        <w:autoSpaceDN/>
        <w:adjustRightInd/>
        <w:jc w:val="both"/>
      </w:pPr>
    </w:p>
    <w:p w14:paraId="422B8374" w14:textId="77777777" w:rsidR="00F74A21" w:rsidRPr="00682656" w:rsidRDefault="00F74A21" w:rsidP="00F74A21">
      <w:pPr>
        <w:widowControl/>
        <w:autoSpaceDE/>
        <w:autoSpaceDN/>
        <w:adjustRightInd/>
        <w:jc w:val="both"/>
        <w:rPr>
          <w:b/>
        </w:rPr>
      </w:pPr>
      <w:r w:rsidRPr="00682656">
        <w:rPr>
          <w:b/>
          <w:highlight w:val="green"/>
        </w:rPr>
        <w:t>Приложения: описание поставляемой продукции, товара -</w:t>
      </w:r>
      <w:r w:rsidRPr="00682656">
        <w:rPr>
          <w:b/>
        </w:rPr>
        <w:t xml:space="preserve"> ________________листах </w:t>
      </w:r>
    </w:p>
    <w:p w14:paraId="1A5EC6EB" w14:textId="77777777" w:rsidR="00F74A21" w:rsidRPr="00682656" w:rsidRDefault="00F74A21" w:rsidP="00F74A21">
      <w:pPr>
        <w:widowControl/>
        <w:autoSpaceDE/>
        <w:autoSpaceDN/>
        <w:adjustRightInd/>
        <w:jc w:val="both"/>
      </w:pPr>
    </w:p>
    <w:p w14:paraId="4101EDAD" w14:textId="77777777" w:rsidR="00F74A21" w:rsidRPr="00682656" w:rsidRDefault="00F74A21" w:rsidP="00F74A21">
      <w:pPr>
        <w:ind w:right="21"/>
        <w:jc w:val="both"/>
        <w:rPr>
          <w:color w:val="000000"/>
        </w:rPr>
      </w:pPr>
      <w:r w:rsidRPr="00682656">
        <w:t xml:space="preserve">Данное предложение имеет статус оферты и действительно </w:t>
      </w:r>
      <w:r w:rsidRPr="00682656">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0207EA8E" w14:textId="77777777" w:rsidR="00F74A21" w:rsidRPr="00682656" w:rsidRDefault="00F74A21" w:rsidP="00F74A21">
      <w:pPr>
        <w:tabs>
          <w:tab w:val="left" w:pos="9900"/>
        </w:tabs>
        <w:ind w:right="21"/>
        <w:rPr>
          <w:vertAlign w:val="superscript"/>
        </w:rPr>
      </w:pPr>
      <w:r w:rsidRPr="00682656">
        <w:t>_______________________________</w:t>
      </w:r>
      <w:r w:rsidRPr="00682656">
        <w:rPr>
          <w:vertAlign w:val="superscript"/>
        </w:rPr>
        <w:t xml:space="preserve">                                                                                              </w:t>
      </w:r>
      <w:r w:rsidRPr="00682656">
        <w:t>_______________________</w:t>
      </w:r>
    </w:p>
    <w:p w14:paraId="04BE01DC" w14:textId="77777777" w:rsidR="00F74A21" w:rsidRPr="00682656" w:rsidRDefault="00F74A21" w:rsidP="00F74A21">
      <w:pPr>
        <w:rPr>
          <w:vertAlign w:val="superscript"/>
        </w:rPr>
      </w:pPr>
      <w:r w:rsidRPr="00682656">
        <w:rPr>
          <w:vertAlign w:val="superscript"/>
        </w:rPr>
        <w:t xml:space="preserve">(Фамилия, имя, отчество подписавшего, </w:t>
      </w:r>
      <w:proofErr w:type="gramStart"/>
      <w:r w:rsidRPr="00682656">
        <w:rPr>
          <w:vertAlign w:val="superscript"/>
        </w:rPr>
        <w:t xml:space="preserve">должность)   </w:t>
      </w:r>
      <w:proofErr w:type="gramEnd"/>
      <w:r w:rsidRPr="00682656">
        <w:rPr>
          <w:vertAlign w:val="superscript"/>
        </w:rPr>
        <w:t xml:space="preserve">                                                                                                                         (подпись)</w:t>
      </w:r>
    </w:p>
    <w:p w14:paraId="085A1837" w14:textId="77777777" w:rsidR="00F74A21" w:rsidRPr="00682656" w:rsidRDefault="00F74A21" w:rsidP="00F74A21">
      <w:pPr>
        <w:widowControl/>
        <w:autoSpaceDE/>
        <w:autoSpaceDN/>
        <w:adjustRightInd/>
        <w:jc w:val="both"/>
      </w:pPr>
    </w:p>
    <w:p w14:paraId="035F9E70" w14:textId="77777777" w:rsidR="00F74A21" w:rsidRPr="00682656" w:rsidRDefault="00F74A21" w:rsidP="00F74A21">
      <w:pPr>
        <w:widowControl/>
        <w:tabs>
          <w:tab w:val="left" w:pos="284"/>
        </w:tabs>
        <w:autoSpaceDE/>
        <w:autoSpaceDN/>
        <w:adjustRightInd/>
        <w:jc w:val="both"/>
      </w:pPr>
      <w:r w:rsidRPr="00682656">
        <w:t>2.</w:t>
      </w:r>
      <w:r w:rsidRPr="00682656">
        <w:tab/>
        <w:t>Настоящей заявкой ________________________________________ гарантируем:</w:t>
      </w:r>
    </w:p>
    <w:p w14:paraId="064DD635" w14:textId="77777777" w:rsidR="00F74A21" w:rsidRPr="00682656" w:rsidRDefault="00F74A21" w:rsidP="00F74A21">
      <w:pPr>
        <w:widowControl/>
        <w:autoSpaceDE/>
        <w:autoSpaceDN/>
        <w:adjustRightInd/>
        <w:ind w:left="708"/>
        <w:rPr>
          <w:vertAlign w:val="superscript"/>
        </w:rPr>
      </w:pPr>
      <w:r w:rsidRPr="00682656">
        <w:t xml:space="preserve">                                            </w:t>
      </w:r>
      <w:r w:rsidRPr="00682656">
        <w:rPr>
          <w:vertAlign w:val="superscript"/>
        </w:rPr>
        <w:t>(наименование (ФИО) Участника закупки)</w:t>
      </w:r>
    </w:p>
    <w:p w14:paraId="731F5F92"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15A25B0E"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108BF424"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мы правомочны заключить договор по результатам закупки;</w:t>
      </w:r>
    </w:p>
    <w:p w14:paraId="6421CA90" w14:textId="77777777" w:rsidR="00F74A21" w:rsidRPr="00682656" w:rsidRDefault="00F74A21" w:rsidP="00AF0759">
      <w:pPr>
        <w:widowControl/>
        <w:numPr>
          <w:ilvl w:val="0"/>
          <w:numId w:val="54"/>
        </w:numPr>
        <w:tabs>
          <w:tab w:val="left" w:pos="426"/>
        </w:tabs>
        <w:autoSpaceDE/>
        <w:autoSpaceDN/>
        <w:adjustRightInd/>
        <w:ind w:firstLine="0"/>
        <w:jc w:val="both"/>
      </w:pPr>
      <w:r w:rsidRPr="00682656">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F64ED12"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color w:val="000000"/>
        </w:rPr>
        <w:t xml:space="preserve">отсутствие нас в реестре недобросовестных поставщиков сведений об Участниках </w:t>
      </w:r>
      <w:r w:rsidRPr="00682656">
        <w:t>закупки</w:t>
      </w:r>
      <w:r w:rsidRPr="00682656">
        <w:rPr>
          <w:color w:val="000000"/>
        </w:rPr>
        <w:t>.</w:t>
      </w:r>
    </w:p>
    <w:p w14:paraId="5DE7C7EB"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в отношении нас решения об исключении, в том числе предстоящем исключении, участника закупки из ЕГРЮЛ регистрирующим органом;</w:t>
      </w:r>
    </w:p>
    <w:p w14:paraId="1FED704B"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отсутствие дисквалифицированных лиц в исполнительных органах (единоличного исполнительного органа) участника закупки;</w:t>
      </w:r>
    </w:p>
    <w:p w14:paraId="72F9B2A0"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82656">
        <w:t>закупки</w:t>
      </w:r>
      <w:r w:rsidRPr="00682656">
        <w:rPr>
          <w:rFonts w:eastAsia="Calibri"/>
        </w:rPr>
        <w:t xml:space="preserve"> по данным бухгалтерской отчетности за последний завершенный отчетный период;</w:t>
      </w:r>
    </w:p>
    <w:p w14:paraId="7046ABF8" w14:textId="77777777" w:rsidR="00F74A21" w:rsidRPr="00682656" w:rsidRDefault="00F74A21" w:rsidP="00AF0759">
      <w:pPr>
        <w:widowControl/>
        <w:numPr>
          <w:ilvl w:val="0"/>
          <w:numId w:val="54"/>
        </w:numPr>
        <w:tabs>
          <w:tab w:val="left" w:pos="426"/>
        </w:tabs>
        <w:autoSpaceDE/>
        <w:autoSpaceDN/>
        <w:adjustRightInd/>
        <w:ind w:firstLine="0"/>
        <w:jc w:val="both"/>
        <w:rPr>
          <w:color w:val="000000"/>
        </w:rPr>
      </w:pPr>
      <w:r w:rsidRPr="00682656">
        <w:rPr>
          <w:rFonts w:eastAsia="Calibri"/>
        </w:rPr>
        <w:t>Мы соответствуем всем требованиям к участнику закупки, установленных извещением.</w:t>
      </w:r>
    </w:p>
    <w:p w14:paraId="62402F12" w14:textId="77777777" w:rsidR="00F74A21" w:rsidRPr="00682656" w:rsidRDefault="00F74A21" w:rsidP="00F74A21">
      <w:pPr>
        <w:widowControl/>
        <w:autoSpaceDE/>
        <w:autoSpaceDN/>
        <w:adjustRightInd/>
        <w:jc w:val="both"/>
      </w:pPr>
    </w:p>
    <w:p w14:paraId="535AA79F" w14:textId="77777777" w:rsidR="00F74A21" w:rsidRPr="00682656" w:rsidRDefault="00F74A21" w:rsidP="00F74A21">
      <w:pPr>
        <w:jc w:val="both"/>
      </w:pPr>
      <w:r w:rsidRPr="0068265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57DD4FAF" w14:textId="77777777" w:rsidR="00F74A21" w:rsidRPr="00682656" w:rsidRDefault="00F74A21" w:rsidP="00AF0759">
      <w:pPr>
        <w:widowControl/>
        <w:numPr>
          <w:ilvl w:val="0"/>
          <w:numId w:val="62"/>
        </w:numPr>
        <w:autoSpaceDE/>
        <w:autoSpaceDN/>
        <w:adjustRightInd/>
        <w:ind w:left="0" w:firstLine="0"/>
        <w:jc w:val="both"/>
      </w:pPr>
      <w:r w:rsidRPr="00682656">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046CD01" w14:textId="77777777" w:rsidR="00F74A21" w:rsidRPr="00682656" w:rsidRDefault="00F74A21" w:rsidP="00AF0759">
      <w:pPr>
        <w:widowControl/>
        <w:numPr>
          <w:ilvl w:val="0"/>
          <w:numId w:val="62"/>
        </w:numPr>
        <w:autoSpaceDE/>
        <w:autoSpaceDN/>
        <w:adjustRightInd/>
        <w:ind w:left="0" w:firstLine="0"/>
        <w:jc w:val="both"/>
      </w:pPr>
      <w:r w:rsidRPr="00682656">
        <w:t>Мы извещены о включении сведений о _____________________________________</w:t>
      </w:r>
    </w:p>
    <w:p w14:paraId="173396CD"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(наименование Участника закупки)</w:t>
      </w:r>
    </w:p>
    <w:p w14:paraId="312CFE7B" w14:textId="77777777" w:rsidR="00F74A21" w:rsidRPr="00682656" w:rsidRDefault="00F74A21" w:rsidP="00F74A21">
      <w:pPr>
        <w:widowControl/>
        <w:autoSpaceDE/>
        <w:autoSpaceDN/>
        <w:adjustRightInd/>
        <w:jc w:val="both"/>
      </w:pPr>
      <w:r w:rsidRPr="00682656">
        <w:t>в Реестр недобросовестных поставщиков в случае уклонения нами от заключения договора.</w:t>
      </w:r>
    </w:p>
    <w:p w14:paraId="262B7D84" w14:textId="77777777" w:rsidR="00F74A21" w:rsidRPr="00682656" w:rsidRDefault="00F74A21" w:rsidP="00AF0759">
      <w:pPr>
        <w:widowControl/>
        <w:numPr>
          <w:ilvl w:val="0"/>
          <w:numId w:val="62"/>
        </w:numPr>
        <w:autoSpaceDE/>
        <w:autoSpaceDN/>
        <w:adjustRightInd/>
        <w:ind w:left="0" w:firstLine="0"/>
        <w:jc w:val="both"/>
      </w:pPr>
      <w:r w:rsidRPr="00682656">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6D7AF9B5" w14:textId="77777777" w:rsidR="00F74A21" w:rsidRPr="00682656" w:rsidRDefault="00F74A21" w:rsidP="00F74A21">
      <w:pPr>
        <w:widowControl/>
        <w:autoSpaceDE/>
        <w:autoSpaceDN/>
        <w:adjustRightInd/>
        <w:jc w:val="center"/>
        <w:rPr>
          <w:vertAlign w:val="superscript"/>
        </w:rPr>
      </w:pPr>
      <w:r w:rsidRPr="00682656">
        <w:rPr>
          <w:vertAlign w:val="superscript"/>
        </w:rPr>
        <w:t xml:space="preserve">                                                                              (Ф.И.О., телефон, адрес электронной почты работника Участника закупки)</w:t>
      </w:r>
    </w:p>
    <w:p w14:paraId="21CA7CE8" w14:textId="77777777" w:rsidR="00F74A21" w:rsidRPr="00682656" w:rsidRDefault="00F74A21" w:rsidP="00F74A21">
      <w:pPr>
        <w:widowControl/>
        <w:autoSpaceDE/>
        <w:autoSpaceDN/>
        <w:adjustRightInd/>
        <w:jc w:val="both"/>
      </w:pPr>
    </w:p>
    <w:p w14:paraId="70269656" w14:textId="77777777" w:rsidR="00F74A21" w:rsidRPr="00682656" w:rsidRDefault="00F74A21" w:rsidP="00F74A21">
      <w:pPr>
        <w:jc w:val="both"/>
      </w:pPr>
      <w:r w:rsidRPr="00682656">
        <w:t>_____________________          __________________    ______________________________</w:t>
      </w:r>
    </w:p>
    <w:p w14:paraId="13625B14" w14:textId="77777777" w:rsidR="00F74A21" w:rsidRPr="00682656" w:rsidRDefault="00F74A21" w:rsidP="00F74A21">
      <w:pPr>
        <w:jc w:val="both"/>
        <w:rPr>
          <w:b/>
        </w:rPr>
      </w:pPr>
      <w:r w:rsidRPr="00682656">
        <w:rPr>
          <w:vertAlign w:val="superscript"/>
        </w:rPr>
        <w:t xml:space="preserve">                   (</w:t>
      </w:r>
      <w:proofErr w:type="gramStart"/>
      <w:r w:rsidRPr="00682656">
        <w:rPr>
          <w:vertAlign w:val="superscript"/>
        </w:rPr>
        <w:t xml:space="preserve">должность)   </w:t>
      </w:r>
      <w:proofErr w:type="gramEnd"/>
      <w:r w:rsidRPr="00682656">
        <w:rPr>
          <w:vertAlign w:val="superscript"/>
        </w:rPr>
        <w:t xml:space="preserve">                                                        (подпись)                                          (фамилия, имя, отчество (полностью))</w:t>
      </w:r>
    </w:p>
    <w:p w14:paraId="3F4CCF3B" w14:textId="77777777" w:rsidR="00F74A21" w:rsidRPr="00682656" w:rsidRDefault="00F74A21" w:rsidP="00F74A21">
      <w:pPr>
        <w:jc w:val="right"/>
      </w:pPr>
      <w:r w:rsidRPr="00682656">
        <w:t>Настоящая форма может содержать приложение</w:t>
      </w:r>
    </w:p>
    <w:p w14:paraId="00B6D06C" w14:textId="77777777" w:rsidR="00F74A21" w:rsidRPr="00682656" w:rsidRDefault="00F74A21" w:rsidP="00F74A21">
      <w:pPr>
        <w:jc w:val="right"/>
      </w:pPr>
      <w:r w:rsidRPr="00682656">
        <w:t>«Техническое описание товаров»</w:t>
      </w:r>
    </w:p>
    <w:p w14:paraId="00666561" w14:textId="77777777" w:rsidR="00F74A21" w:rsidRPr="00682656" w:rsidRDefault="00F74A21" w:rsidP="00F74A21">
      <w:pPr>
        <w:jc w:val="right"/>
      </w:pPr>
    </w:p>
    <w:p w14:paraId="734BD8CF" w14:textId="77777777" w:rsidR="00F74A21" w:rsidRPr="00682656" w:rsidRDefault="00F74A21" w:rsidP="00F74A21">
      <w:pPr>
        <w:jc w:val="right"/>
      </w:pPr>
      <w:r w:rsidRPr="00682656">
        <w:t>(включается по усмотрению Заказчика в случае необходимости детального описания участником закупки перечня, технических и иных характеристик поставляемых товаров)</w:t>
      </w:r>
    </w:p>
    <w:p w14:paraId="3FC966BC" w14:textId="77777777" w:rsidR="00F74A21" w:rsidRPr="00682656" w:rsidRDefault="00F74A21" w:rsidP="00F74A21">
      <w:pPr>
        <w:jc w:val="right"/>
      </w:pPr>
    </w:p>
    <w:p w14:paraId="2C770D18" w14:textId="77777777" w:rsidR="00F74A21" w:rsidRPr="00682656" w:rsidRDefault="00F74A21" w:rsidP="00F74A21">
      <w:pPr>
        <w:jc w:val="right"/>
      </w:pPr>
    </w:p>
    <w:p w14:paraId="6E3E208A" w14:textId="77777777" w:rsidR="00F74A21" w:rsidRDefault="00F74A21" w:rsidP="00F74A21">
      <w:pPr>
        <w:jc w:val="right"/>
      </w:pPr>
      <w:r>
        <w:t xml:space="preserve"> </w:t>
      </w:r>
    </w:p>
    <w:p w14:paraId="607351A1" w14:textId="77777777" w:rsidR="00F74A21" w:rsidRDefault="00F74A21" w:rsidP="00F74A21"/>
    <w:p w14:paraId="01B560C9" w14:textId="77777777" w:rsidR="00004265" w:rsidRPr="00F74A21" w:rsidRDefault="00004265" w:rsidP="00F74A21">
      <w:r w:rsidRPr="00F74A21">
        <w:t xml:space="preserve"> </w:t>
      </w:r>
    </w:p>
    <w:sectPr w:rsidR="00004265" w:rsidRPr="00F74A21" w:rsidSect="00257784">
      <w:footerReference w:type="default" r:id="rId38"/>
      <w:pgSz w:w="11906" w:h="16838"/>
      <w:pgMar w:top="993" w:right="850" w:bottom="1134" w:left="1701" w:header="708" w:footer="708"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0F0B" w14:textId="77777777" w:rsidR="00034C7E" w:rsidRDefault="00034C7E" w:rsidP="00004265">
      <w:r>
        <w:separator/>
      </w:r>
    </w:p>
  </w:endnote>
  <w:endnote w:type="continuationSeparator" w:id="0">
    <w:p w14:paraId="57D5A860" w14:textId="77777777" w:rsidR="00034C7E" w:rsidRDefault="00034C7E" w:rsidP="0000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85951"/>
      <w:docPartObj>
        <w:docPartGallery w:val="Page Numbers (Bottom of Page)"/>
        <w:docPartUnique/>
      </w:docPartObj>
    </w:sdtPr>
    <w:sdtContent>
      <w:p w14:paraId="0C657F48" w14:textId="27323EF8" w:rsidR="00034C7E" w:rsidRDefault="00034C7E">
        <w:pPr>
          <w:pStyle w:val="af3"/>
          <w:jc w:val="right"/>
        </w:pPr>
        <w:r>
          <w:fldChar w:fldCharType="begin"/>
        </w:r>
        <w:r>
          <w:instrText>PAGE   \* MERGEFORMAT</w:instrText>
        </w:r>
        <w:r>
          <w:fldChar w:fldCharType="separate"/>
        </w:r>
        <w:r w:rsidR="000E46DA">
          <w:rPr>
            <w:noProof/>
          </w:rPr>
          <w:t>21</w:t>
        </w:r>
        <w:r>
          <w:fldChar w:fldCharType="end"/>
        </w:r>
      </w:p>
    </w:sdtContent>
  </w:sdt>
  <w:p w14:paraId="261C61D9" w14:textId="5CE55B73" w:rsidR="00034C7E" w:rsidRDefault="00034C7E" w:rsidP="007B3047">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5305" w14:textId="77777777" w:rsidR="00034C7E" w:rsidRDefault="00034C7E" w:rsidP="00004265">
      <w:r>
        <w:separator/>
      </w:r>
    </w:p>
  </w:footnote>
  <w:footnote w:type="continuationSeparator" w:id="0">
    <w:p w14:paraId="598B7302" w14:textId="77777777" w:rsidR="00034C7E" w:rsidRDefault="00034C7E" w:rsidP="00004265">
      <w:r>
        <w:continuationSeparator/>
      </w:r>
    </w:p>
  </w:footnote>
  <w:footnote w:id="1">
    <w:p w14:paraId="4696BF54" w14:textId="77777777" w:rsidR="00034C7E" w:rsidRDefault="00034C7E" w:rsidP="00F74A21">
      <w:pPr>
        <w:pStyle w:val="ad"/>
        <w:jc w:val="both"/>
      </w:pPr>
      <w:r>
        <w:rPr>
          <w:rStyle w:val="af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2036D228" w14:textId="77777777" w:rsidR="00034C7E" w:rsidRDefault="00034C7E" w:rsidP="00F74A21">
      <w:pPr>
        <w:pStyle w:val="ad"/>
      </w:pPr>
      <w:r>
        <w:rPr>
          <w:rStyle w:val="afffe"/>
        </w:rPr>
        <w:footnoteRef/>
      </w:r>
      <w:r>
        <w:t xml:space="preserve"> 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291DCC" w14:textId="77777777" w:rsidR="00034C7E" w:rsidRDefault="00034C7E" w:rsidP="00F74A21">
      <w:pPr>
        <w:pStyle w:val="ad"/>
      </w:pPr>
      <w:r>
        <w:rPr>
          <w:rStyle w:val="afffe"/>
        </w:rPr>
        <w:footnoteRef/>
      </w:r>
      <w:r>
        <w:t xml:space="preserve"> Данный срок указывается в соответствии с конкурсной документацией.</w:t>
      </w:r>
    </w:p>
  </w:footnote>
  <w:footnote w:id="4">
    <w:p w14:paraId="2338EE6B" w14:textId="77777777" w:rsidR="00034C7E" w:rsidRPr="0028423E" w:rsidRDefault="00034C7E" w:rsidP="00157485">
      <w:pPr>
        <w:widowControl/>
        <w:autoSpaceDE/>
        <w:autoSpaceDN/>
        <w:adjustRightInd/>
        <w:jc w:val="both"/>
        <w:rPr>
          <w:sz w:val="24"/>
          <w:szCs w:val="24"/>
        </w:rPr>
      </w:pPr>
      <w:r>
        <w:rPr>
          <w:rStyle w:val="afffe"/>
        </w:rPr>
        <w:footnoteRef/>
      </w:r>
      <w:r>
        <w:t xml:space="preserve"> Указанный подпункт вступает в силу с 01.04.2023</w:t>
      </w:r>
    </w:p>
    <w:p w14:paraId="5A1F3D96" w14:textId="77777777" w:rsidR="00034C7E" w:rsidRDefault="00034C7E" w:rsidP="00157485">
      <w:pPr>
        <w:pStyle w:val="a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E29BA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3C55D85"/>
    <w:multiLevelType w:val="multilevel"/>
    <w:tmpl w:val="78F6E848"/>
    <w:lvl w:ilvl="0">
      <w:start w:val="1"/>
      <w:numFmt w:val="decimal"/>
      <w:lvlText w:val="%1)"/>
      <w:lvlJc w:val="left"/>
      <w:pPr>
        <w:tabs>
          <w:tab w:val="num" w:pos="360"/>
        </w:tabs>
        <w:ind w:left="360" w:hanging="360"/>
      </w:pPr>
      <w:rPr>
        <w:sz w:val="20"/>
        <w:szCs w:val="20"/>
      </w:rPr>
    </w:lvl>
    <w:lvl w:ilvl="1">
      <w:start w:val="4"/>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5" w15:restartNumberingAfterBreak="0">
    <w:nsid w:val="07C25106"/>
    <w:multiLevelType w:val="multilevel"/>
    <w:tmpl w:val="2800FA36"/>
    <w:lvl w:ilvl="0">
      <w:start w:val="1"/>
      <w:numFmt w:val="decimal"/>
      <w:lvlText w:val="%1."/>
      <w:lvlJc w:val="left"/>
      <w:pPr>
        <w:ind w:left="502"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08A713C0"/>
    <w:multiLevelType w:val="hybridMultilevel"/>
    <w:tmpl w:val="FE581668"/>
    <w:lvl w:ilvl="0" w:tplc="5F9C51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C6185B"/>
    <w:multiLevelType w:val="multilevel"/>
    <w:tmpl w:val="A1DAC9FA"/>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DA281A"/>
    <w:multiLevelType w:val="hybridMultilevel"/>
    <w:tmpl w:val="B6069F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D8053C"/>
    <w:multiLevelType w:val="multilevel"/>
    <w:tmpl w:val="86CCD65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russianLower"/>
      <w:suff w:val="space"/>
      <w:lvlText w:val="%5)"/>
      <w:lvlJc w:val="left"/>
      <w:pPr>
        <w:ind w:left="0" w:firstLine="709"/>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928" w:hanging="360"/>
      </w:pPr>
      <w:rPr>
        <w:b w:val="0"/>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15:restartNumberingAfterBreak="0">
    <w:nsid w:val="148D2CBF"/>
    <w:multiLevelType w:val="hybridMultilevel"/>
    <w:tmpl w:val="B5D2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A6604A"/>
    <w:multiLevelType w:val="multilevel"/>
    <w:tmpl w:val="7E68BE24"/>
    <w:lvl w:ilvl="0">
      <w:start w:val="15"/>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11606"/>
    <w:multiLevelType w:val="multilevel"/>
    <w:tmpl w:val="ADB6C2D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9516E44"/>
    <w:multiLevelType w:val="hybridMultilevel"/>
    <w:tmpl w:val="FDFC71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A0356C"/>
    <w:multiLevelType w:val="hybridMultilevel"/>
    <w:tmpl w:val="3C586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AF25D29"/>
    <w:multiLevelType w:val="hybridMultilevel"/>
    <w:tmpl w:val="0AD29418"/>
    <w:lvl w:ilvl="0" w:tplc="D578E0C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1B431C9B"/>
    <w:multiLevelType w:val="multilevel"/>
    <w:tmpl w:val="5FE0B0C8"/>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17" w15:restartNumberingAfterBreak="0">
    <w:nsid w:val="1C0D6546"/>
    <w:multiLevelType w:val="hybridMultilevel"/>
    <w:tmpl w:val="90C20B50"/>
    <w:lvl w:ilvl="0" w:tplc="C94CEE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1FD6146B"/>
    <w:multiLevelType w:val="multilevel"/>
    <w:tmpl w:val="FC840A9E"/>
    <w:lvl w:ilvl="0">
      <w:start w:val="9"/>
      <w:numFmt w:val="decimal"/>
      <w:lvlText w:val="%1."/>
      <w:lvlJc w:val="left"/>
      <w:pPr>
        <w:ind w:left="540" w:hanging="540"/>
      </w:pPr>
    </w:lvl>
    <w:lvl w:ilvl="1">
      <w:start w:val="7"/>
      <w:numFmt w:val="decimal"/>
      <w:lvlText w:val="%1.%2."/>
      <w:lvlJc w:val="left"/>
      <w:pPr>
        <w:ind w:left="894" w:hanging="540"/>
      </w:pPr>
    </w:lvl>
    <w:lvl w:ilvl="2">
      <w:start w:val="1"/>
      <w:numFmt w:val="decimal"/>
      <w:lvlText w:val="%1.%2.%3."/>
      <w:lvlJc w:val="left"/>
      <w:pPr>
        <w:ind w:left="1997"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15:restartNumberingAfterBreak="0">
    <w:nsid w:val="209E0BF8"/>
    <w:multiLevelType w:val="hybridMultilevel"/>
    <w:tmpl w:val="3C62D9CE"/>
    <w:lvl w:ilvl="0" w:tplc="4C82681E">
      <w:start w:val="1"/>
      <w:numFmt w:val="russianLower"/>
      <w:suff w:val="space"/>
      <w:lvlText w:val="%1)"/>
      <w:lvlJc w:val="left"/>
      <w:pPr>
        <w:ind w:left="720" w:hanging="360"/>
      </w:pPr>
    </w:lvl>
    <w:lvl w:ilvl="1" w:tplc="40E8907C">
      <w:start w:val="1"/>
      <w:numFmt w:val="decimal"/>
      <w:lvlText w:val="%2)"/>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4767A49"/>
    <w:multiLevelType w:val="multilevel"/>
    <w:tmpl w:val="0ADCECC0"/>
    <w:lvl w:ilvl="0">
      <w:start w:val="6"/>
      <w:numFmt w:val="decimal"/>
      <w:lvlText w:val="%1."/>
      <w:lvlJc w:val="left"/>
      <w:pPr>
        <w:ind w:left="720" w:hanging="720"/>
      </w:pPr>
    </w:lvl>
    <w:lvl w:ilvl="1">
      <w:start w:val="1"/>
      <w:numFmt w:val="decimal"/>
      <w:lvlText w:val="%1.%2."/>
      <w:lvlJc w:val="left"/>
      <w:pPr>
        <w:ind w:left="1430" w:hanging="720"/>
      </w:pPr>
    </w:lvl>
    <w:lvl w:ilvl="2">
      <w:start w:val="4"/>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1" w15:restartNumberingAfterBreak="0">
    <w:nsid w:val="28EB0731"/>
    <w:multiLevelType w:val="multilevel"/>
    <w:tmpl w:val="21AC4668"/>
    <w:lvl w:ilvl="0">
      <w:start w:val="9"/>
      <w:numFmt w:val="decimal"/>
      <w:lvlText w:val="%1."/>
      <w:lvlJc w:val="left"/>
      <w:pPr>
        <w:ind w:left="540" w:hanging="540"/>
      </w:pPr>
    </w:lvl>
    <w:lvl w:ilvl="1">
      <w:start w:val="6"/>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15:restartNumberingAfterBreak="0">
    <w:nsid w:val="2A4E2663"/>
    <w:multiLevelType w:val="multilevel"/>
    <w:tmpl w:val="3A4E553E"/>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suff w:val="space"/>
      <w:lvlText w:val="%1.%2.%3."/>
      <w:lvlJc w:val="left"/>
      <w:pPr>
        <w:ind w:left="142"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3" w15:restartNumberingAfterBreak="0">
    <w:nsid w:val="2AE96637"/>
    <w:multiLevelType w:val="multilevel"/>
    <w:tmpl w:val="43A6BC9A"/>
    <w:lvl w:ilvl="0">
      <w:start w:val="8"/>
      <w:numFmt w:val="decimal"/>
      <w:lvlText w:val="%1."/>
      <w:lvlJc w:val="left"/>
      <w:pPr>
        <w:ind w:left="540" w:hanging="540"/>
      </w:pPr>
    </w:lvl>
    <w:lvl w:ilvl="1">
      <w:start w:val="2"/>
      <w:numFmt w:val="decimal"/>
      <w:lvlText w:val="%1.%2."/>
      <w:lvlJc w:val="left"/>
      <w:pPr>
        <w:ind w:left="894" w:hanging="540"/>
      </w:pPr>
    </w:lvl>
    <w:lvl w:ilvl="2">
      <w:start w:val="1"/>
      <w:numFmt w:val="decimal"/>
      <w:lvlText w:val="%1.%2.%3."/>
      <w:lvlJc w:val="left"/>
      <w:pPr>
        <w:ind w:left="1428" w:hanging="720"/>
      </w:pPr>
      <w:rPr>
        <w:b w:val="0"/>
      </w:rPr>
    </w:lvl>
    <w:lvl w:ilvl="3">
      <w:start w:val="1"/>
      <w:numFmt w:val="decimal"/>
      <w:lvlText w:val="%1.%2.%3.%4."/>
      <w:lvlJc w:val="left"/>
      <w:pPr>
        <w:ind w:left="3131"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4" w15:restartNumberingAfterBreak="0">
    <w:nsid w:val="2E6D539D"/>
    <w:multiLevelType w:val="hybridMultilevel"/>
    <w:tmpl w:val="76D2B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B46867EC">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E763132"/>
    <w:multiLevelType w:val="multilevel"/>
    <w:tmpl w:val="66682DAA"/>
    <w:lvl w:ilvl="0">
      <w:start w:val="1"/>
      <w:numFmt w:val="decimal"/>
      <w:suff w:val="space"/>
      <w:lvlText w:val="%1."/>
      <w:lvlJc w:val="left"/>
      <w:pPr>
        <w:ind w:left="1211" w:hanging="360"/>
      </w:pPr>
      <w:rPr>
        <w:rFonts w:cs="Times New Roman"/>
        <w:b/>
      </w:rPr>
    </w:lvl>
    <w:lvl w:ilvl="1">
      <w:start w:val="1"/>
      <w:numFmt w:val="decimal"/>
      <w:isLgl/>
      <w:suff w:val="space"/>
      <w:lvlText w:val="%1.%2."/>
      <w:lvlJc w:val="left"/>
      <w:pPr>
        <w:ind w:left="0" w:firstLine="709"/>
      </w:pPr>
      <w:rPr>
        <w:rFonts w:cs="Times New Roman"/>
        <w:b w:val="0"/>
        <w:i w:val="0"/>
        <w:sz w:val="24"/>
      </w:rPr>
    </w:lvl>
    <w:lvl w:ilvl="2">
      <w:start w:val="1"/>
      <w:numFmt w:val="decimal"/>
      <w:isLgl/>
      <w:suff w:val="space"/>
      <w:lvlText w:val="%1.%2.%3."/>
      <w:lvlJc w:val="left"/>
      <w:pPr>
        <w:ind w:left="0" w:firstLine="709"/>
      </w:pPr>
      <w:rPr>
        <w:rFonts w:cs="Times New Roman"/>
        <w:b w:val="0"/>
        <w:i w:val="0"/>
        <w:color w:val="auto"/>
        <w:sz w:val="24"/>
      </w:rPr>
    </w:lvl>
    <w:lvl w:ilvl="3">
      <w:start w:val="1"/>
      <w:numFmt w:val="decimal"/>
      <w:isLgl/>
      <w:suff w:val="space"/>
      <w:lvlText w:val="%1.%2.%3.%4."/>
      <w:lvlJc w:val="left"/>
      <w:pPr>
        <w:ind w:left="1" w:firstLine="709"/>
      </w:pPr>
      <w:rPr>
        <w:rFonts w:cs="Times New Roman"/>
      </w:rPr>
    </w:lvl>
    <w:lvl w:ilvl="4">
      <w:start w:val="1"/>
      <w:numFmt w:val="decimal"/>
      <w:isLgl/>
      <w:lvlText w:val="%1.%2.%3.%4.%5."/>
      <w:lvlJc w:val="left"/>
      <w:pPr>
        <w:ind w:left="2509" w:hanging="144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6" w15:restartNumberingAfterBreak="0">
    <w:nsid w:val="2F1B68D2"/>
    <w:multiLevelType w:val="multilevel"/>
    <w:tmpl w:val="1DE05A1E"/>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7" w15:restartNumberingAfterBreak="0">
    <w:nsid w:val="2F283CAF"/>
    <w:multiLevelType w:val="multilevel"/>
    <w:tmpl w:val="9C82AA98"/>
    <w:lvl w:ilvl="0">
      <w:start w:val="12"/>
      <w:numFmt w:val="decimal"/>
      <w:lvlText w:val="%1."/>
      <w:lvlJc w:val="left"/>
      <w:pPr>
        <w:ind w:left="660" w:hanging="660"/>
      </w:pPr>
    </w:lvl>
    <w:lvl w:ilvl="1">
      <w:start w:val="9"/>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8" w15:restartNumberingAfterBreak="0">
    <w:nsid w:val="309B7603"/>
    <w:multiLevelType w:val="multilevel"/>
    <w:tmpl w:val="6A523FB8"/>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0"/>
      </w:rPr>
    </w:lvl>
    <w:lvl w:ilvl="3">
      <w:start w:val="1"/>
      <w:numFmt w:val="decimal"/>
      <w:lvlText w:val="%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15:restartNumberingAfterBreak="0">
    <w:nsid w:val="3F654ED5"/>
    <w:multiLevelType w:val="multilevel"/>
    <w:tmpl w:val="24844F38"/>
    <w:lvl w:ilvl="0">
      <w:start w:val="5"/>
      <w:numFmt w:val="decimal"/>
      <w:lvlText w:val="%1."/>
      <w:lvlJc w:val="left"/>
      <w:pPr>
        <w:ind w:left="720" w:hanging="720"/>
      </w:pPr>
    </w:lvl>
    <w:lvl w:ilvl="1">
      <w:start w:val="8"/>
      <w:numFmt w:val="decimal"/>
      <w:lvlText w:val="%1.%2."/>
      <w:lvlJc w:val="left"/>
      <w:pPr>
        <w:ind w:left="956" w:hanging="720"/>
      </w:pPr>
    </w:lvl>
    <w:lvl w:ilvl="2">
      <w:start w:val="4"/>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32" w15:restartNumberingAfterBreak="0">
    <w:nsid w:val="42CE286B"/>
    <w:multiLevelType w:val="multilevel"/>
    <w:tmpl w:val="B7E8F354"/>
    <w:lvl w:ilvl="0">
      <w:start w:val="1"/>
      <w:numFmt w:val="decimal"/>
      <w:lvlText w:val="%1."/>
      <w:lvlJc w:val="left"/>
      <w:pPr>
        <w:ind w:left="840" w:hanging="840"/>
      </w:pPr>
    </w:lvl>
    <w:lvl w:ilvl="1">
      <w:start w:val="3"/>
      <w:numFmt w:val="decimal"/>
      <w:lvlText w:val="%1.%2."/>
      <w:lvlJc w:val="left"/>
      <w:pPr>
        <w:ind w:left="1076" w:hanging="840"/>
      </w:pPr>
    </w:lvl>
    <w:lvl w:ilvl="2">
      <w:start w:val="12"/>
      <w:numFmt w:val="decimal"/>
      <w:lvlText w:val="%1.%2.%3."/>
      <w:lvlJc w:val="left"/>
      <w:pPr>
        <w:ind w:left="1312" w:hanging="840"/>
      </w:pPr>
    </w:lvl>
    <w:lvl w:ilvl="3">
      <w:start w:val="1"/>
      <w:numFmt w:val="decimal"/>
      <w:lvlText w:val="%1.%2.%3.%4."/>
      <w:lvlJc w:val="left"/>
      <w:pPr>
        <w:ind w:left="1548" w:hanging="84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33" w15:restartNumberingAfterBreak="0">
    <w:nsid w:val="43D92A4A"/>
    <w:multiLevelType w:val="multilevel"/>
    <w:tmpl w:val="E2047874"/>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4" w15:restartNumberingAfterBreak="0">
    <w:nsid w:val="46F31D6C"/>
    <w:multiLevelType w:val="hybridMultilevel"/>
    <w:tmpl w:val="D47E7C1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484716A3"/>
    <w:multiLevelType w:val="multilevel"/>
    <w:tmpl w:val="2800FA36"/>
    <w:lvl w:ilvl="0">
      <w:start w:val="1"/>
      <w:numFmt w:val="decimal"/>
      <w:lvlText w:val="%1."/>
      <w:lvlJc w:val="left"/>
      <w:pPr>
        <w:ind w:left="502"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6"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decimal"/>
      <w:pStyle w:val="a2"/>
      <w:lvlText w:val="%1.%2.%3"/>
      <w:lvlJc w:val="left"/>
      <w:pPr>
        <w:tabs>
          <w:tab w:val="num" w:pos="851"/>
        </w:tabs>
        <w:ind w:left="851" w:hanging="851"/>
      </w:pPr>
      <w:rPr>
        <w:rFonts w:cs="Times New Roman"/>
      </w:rPr>
    </w:lvl>
    <w:lvl w:ilvl="3">
      <w:start w:val="1"/>
      <w:numFmt w:val="decimal"/>
      <w:pStyle w:val="a3"/>
      <w:lvlText w:val="%1.%2.%3.%4."/>
      <w:lvlJc w:val="left"/>
      <w:pPr>
        <w:tabs>
          <w:tab w:val="num" w:pos="1844"/>
        </w:tabs>
        <w:ind w:left="1844" w:hanging="567"/>
      </w:pPr>
      <w:rPr>
        <w:rFonts w:cs="Times New Roman"/>
      </w:rPr>
    </w:lvl>
    <w:lvl w:ilvl="4">
      <w:start w:val="1"/>
      <w:numFmt w:val="lowerLetter"/>
      <w:pStyle w:val="a4"/>
      <w:lvlText w:val="%5)"/>
      <w:lvlJc w:val="left"/>
      <w:pPr>
        <w:tabs>
          <w:tab w:val="num" w:pos="3508"/>
        </w:tabs>
        <w:ind w:left="3508"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38"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start w:val="1"/>
      <w:numFmt w:val="bullet"/>
      <w:lvlText w:val=""/>
      <w:lvlJc w:val="left"/>
      <w:pPr>
        <w:tabs>
          <w:tab w:val="num" w:pos="3590"/>
        </w:tabs>
        <w:ind w:left="3590" w:hanging="360"/>
      </w:pPr>
      <w:rPr>
        <w:rFonts w:ascii="Symbol" w:hAnsi="Symbol" w:hint="default"/>
      </w:rPr>
    </w:lvl>
    <w:lvl w:ilvl="4" w:tplc="7C121E1E">
      <w:start w:val="1"/>
      <w:numFmt w:val="bullet"/>
      <w:lvlText w:val="o"/>
      <w:lvlJc w:val="left"/>
      <w:pPr>
        <w:tabs>
          <w:tab w:val="num" w:pos="4310"/>
        </w:tabs>
        <w:ind w:left="4310" w:hanging="360"/>
      </w:pPr>
      <w:rPr>
        <w:rFonts w:ascii="Courier New" w:hAnsi="Courier New" w:cs="Times New Roman" w:hint="default"/>
      </w:rPr>
    </w:lvl>
    <w:lvl w:ilvl="5" w:tplc="C82E4256">
      <w:start w:val="1"/>
      <w:numFmt w:val="bullet"/>
      <w:lvlText w:val=""/>
      <w:lvlJc w:val="left"/>
      <w:pPr>
        <w:tabs>
          <w:tab w:val="num" w:pos="5030"/>
        </w:tabs>
        <w:ind w:left="5030" w:hanging="360"/>
      </w:pPr>
      <w:rPr>
        <w:rFonts w:ascii="Wingdings" w:hAnsi="Wingdings" w:hint="default"/>
      </w:rPr>
    </w:lvl>
    <w:lvl w:ilvl="6" w:tplc="51BAC8B4">
      <w:start w:val="1"/>
      <w:numFmt w:val="bullet"/>
      <w:lvlText w:val=""/>
      <w:lvlJc w:val="left"/>
      <w:pPr>
        <w:tabs>
          <w:tab w:val="num" w:pos="5750"/>
        </w:tabs>
        <w:ind w:left="5750" w:hanging="360"/>
      </w:pPr>
      <w:rPr>
        <w:rFonts w:ascii="Symbol" w:hAnsi="Symbol" w:hint="default"/>
      </w:rPr>
    </w:lvl>
    <w:lvl w:ilvl="7" w:tplc="34B0A5B6">
      <w:start w:val="1"/>
      <w:numFmt w:val="bullet"/>
      <w:lvlText w:val="o"/>
      <w:lvlJc w:val="left"/>
      <w:pPr>
        <w:tabs>
          <w:tab w:val="num" w:pos="6470"/>
        </w:tabs>
        <w:ind w:left="6470" w:hanging="360"/>
      </w:pPr>
      <w:rPr>
        <w:rFonts w:ascii="Courier New" w:hAnsi="Courier New" w:cs="Times New Roman" w:hint="default"/>
      </w:rPr>
    </w:lvl>
    <w:lvl w:ilvl="8" w:tplc="CBC0F806">
      <w:start w:val="1"/>
      <w:numFmt w:val="bullet"/>
      <w:lvlText w:val=""/>
      <w:lvlJc w:val="left"/>
      <w:pPr>
        <w:tabs>
          <w:tab w:val="num" w:pos="7190"/>
        </w:tabs>
        <w:ind w:left="7190" w:hanging="360"/>
      </w:pPr>
      <w:rPr>
        <w:rFonts w:ascii="Wingdings" w:hAnsi="Wingdings" w:hint="default"/>
      </w:rPr>
    </w:lvl>
  </w:abstractNum>
  <w:abstractNum w:abstractNumId="40"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500B75EE"/>
    <w:multiLevelType w:val="hybridMultilevel"/>
    <w:tmpl w:val="DE5AA5FC"/>
    <w:lvl w:ilvl="0" w:tplc="CC4C3E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5250048F"/>
    <w:multiLevelType w:val="multilevel"/>
    <w:tmpl w:val="00423868"/>
    <w:lvl w:ilvl="0">
      <w:start w:val="12"/>
      <w:numFmt w:val="decimal"/>
      <w:lvlText w:val="%1."/>
      <w:lvlJc w:val="left"/>
      <w:pPr>
        <w:ind w:left="780" w:hanging="780"/>
      </w:pPr>
    </w:lvl>
    <w:lvl w:ilvl="1">
      <w:start w:val="10"/>
      <w:numFmt w:val="decimal"/>
      <w:lvlText w:val="%1.%2."/>
      <w:lvlJc w:val="left"/>
      <w:pPr>
        <w:ind w:left="1134" w:hanging="780"/>
      </w:pPr>
    </w:lvl>
    <w:lvl w:ilvl="2">
      <w:start w:val="1"/>
      <w:numFmt w:val="decimal"/>
      <w:lvlText w:val="%1.%2.%3."/>
      <w:lvlJc w:val="left"/>
      <w:pPr>
        <w:ind w:left="1488" w:hanging="780"/>
      </w:pPr>
    </w:lvl>
    <w:lvl w:ilvl="3">
      <w:start w:val="1"/>
      <w:numFmt w:val="decimal"/>
      <w:lvlText w:val="%1.%2.%3.%4."/>
      <w:lvlJc w:val="left"/>
      <w:pPr>
        <w:ind w:left="1842" w:hanging="78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3" w15:restartNumberingAfterBreak="0">
    <w:nsid w:val="54824DAB"/>
    <w:multiLevelType w:val="hybridMultilevel"/>
    <w:tmpl w:val="120CCCCA"/>
    <w:lvl w:ilvl="0" w:tplc="7DCC611E">
      <w:start w:val="1"/>
      <w:numFmt w:val="russianLower"/>
      <w:pStyle w:val="10"/>
      <w:suff w:val="space"/>
      <w:lvlText w:val="%1)"/>
      <w:lvlJc w:val="left"/>
      <w:pPr>
        <w:ind w:left="0" w:firstLine="709"/>
      </w:pPr>
      <w:rPr>
        <w:rFonts w:cs="Times New Roman"/>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start w:val="1"/>
      <w:numFmt w:val="decimal"/>
      <w:pStyle w:val="4"/>
      <w:lvlText w:val="%4."/>
      <w:lvlJc w:val="left"/>
      <w:pPr>
        <w:ind w:left="3588" w:hanging="360"/>
      </w:pPr>
      <w:rPr>
        <w:rFonts w:cs="Times New Roman"/>
      </w:rPr>
    </w:lvl>
    <w:lvl w:ilvl="4" w:tplc="04190019">
      <w:start w:val="1"/>
      <w:numFmt w:val="lowerLetter"/>
      <w:pStyle w:val="5"/>
      <w:lvlText w:val="%5."/>
      <w:lvlJc w:val="left"/>
      <w:pPr>
        <w:ind w:left="4308" w:hanging="360"/>
      </w:pPr>
      <w:rPr>
        <w:rFonts w:cs="Times New Roman"/>
      </w:rPr>
    </w:lvl>
    <w:lvl w:ilvl="5" w:tplc="0419001B">
      <w:start w:val="1"/>
      <w:numFmt w:val="lowerRoman"/>
      <w:pStyle w:val="6"/>
      <w:lvlText w:val="%6."/>
      <w:lvlJc w:val="right"/>
      <w:pPr>
        <w:ind w:left="5028" w:hanging="180"/>
      </w:pPr>
      <w:rPr>
        <w:rFonts w:cs="Times New Roman"/>
      </w:rPr>
    </w:lvl>
    <w:lvl w:ilvl="6" w:tplc="0419000F">
      <w:start w:val="1"/>
      <w:numFmt w:val="decimal"/>
      <w:pStyle w:val="7"/>
      <w:lvlText w:val="%7."/>
      <w:lvlJc w:val="left"/>
      <w:pPr>
        <w:ind w:left="5748" w:hanging="360"/>
      </w:pPr>
      <w:rPr>
        <w:rFonts w:cs="Times New Roman"/>
      </w:rPr>
    </w:lvl>
    <w:lvl w:ilvl="7" w:tplc="04190019">
      <w:start w:val="1"/>
      <w:numFmt w:val="lowerLetter"/>
      <w:pStyle w:val="8"/>
      <w:lvlText w:val="%8."/>
      <w:lvlJc w:val="left"/>
      <w:pPr>
        <w:ind w:left="6468" w:hanging="360"/>
      </w:pPr>
      <w:rPr>
        <w:rFonts w:cs="Times New Roman"/>
      </w:rPr>
    </w:lvl>
    <w:lvl w:ilvl="8" w:tplc="0419001B">
      <w:start w:val="1"/>
      <w:numFmt w:val="lowerRoman"/>
      <w:pStyle w:val="9"/>
      <w:lvlText w:val="%9."/>
      <w:lvlJc w:val="right"/>
      <w:pPr>
        <w:ind w:left="7188" w:hanging="180"/>
      </w:pPr>
      <w:rPr>
        <w:rFonts w:cs="Times New Roman"/>
      </w:rPr>
    </w:lvl>
  </w:abstractNum>
  <w:abstractNum w:abstractNumId="44"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russianLower"/>
      <w:suff w:val="space"/>
      <w:lvlText w:val="%5)"/>
      <w:lvlJc w:val="left"/>
      <w:pPr>
        <w:ind w:left="0" w:firstLine="709"/>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15:restartNumberingAfterBreak="0">
    <w:nsid w:val="5A4F5A51"/>
    <w:multiLevelType w:val="multilevel"/>
    <w:tmpl w:val="613A87CC"/>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0CF27D9"/>
    <w:multiLevelType w:val="hybridMultilevel"/>
    <w:tmpl w:val="92FC6FB8"/>
    <w:lvl w:ilvl="0" w:tplc="7F10E556">
      <w:start w:val="1"/>
      <w:numFmt w:val="russianLower"/>
      <w:suff w:val="space"/>
      <w:lvlText w:val="%1)"/>
      <w:lvlJc w:val="left"/>
      <w:pPr>
        <w:ind w:left="1070" w:hanging="360"/>
      </w:pPr>
      <w:rPr>
        <w:rFonts w:ascii="Times New Roman" w:hAnsi="Times New Roman"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47"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rPr>
    </w:lvl>
    <w:lvl w:ilvl="1">
      <w:start w:val="1"/>
      <w:numFmt w:val="decimal"/>
      <w:suff w:val="space"/>
      <w:lvlText w:val="29.%2."/>
      <w:lvlJc w:val="left"/>
      <w:pPr>
        <w:ind w:left="851" w:firstLine="709"/>
      </w:pPr>
      <w:rPr>
        <w:rFonts w:cs="Times New Roman"/>
        <w:b w:val="0"/>
      </w:rPr>
    </w:lvl>
    <w:lvl w:ilvl="2">
      <w:start w:val="1"/>
      <w:numFmt w:val="decimal"/>
      <w:suff w:val="space"/>
      <w:lvlText w:val="29.%2.%3."/>
      <w:lvlJc w:val="left"/>
      <w:pPr>
        <w:ind w:left="0" w:firstLine="709"/>
      </w:pPr>
      <w:rPr>
        <w:rFonts w:cs="Times New Roman"/>
        <w:b w:val="0"/>
      </w:rPr>
    </w:lvl>
    <w:lvl w:ilvl="3">
      <w:start w:val="1"/>
      <w:numFmt w:val="decimal"/>
      <w:lvlText w:val="%1.%2.%3.%4."/>
      <w:lvlJc w:val="left"/>
      <w:pPr>
        <w:tabs>
          <w:tab w:val="num" w:pos="851"/>
        </w:tabs>
        <w:ind w:left="1931" w:hanging="1080"/>
      </w:pPr>
      <w:rPr>
        <w:rFonts w:cs="Times New Roman"/>
      </w:rPr>
    </w:lvl>
    <w:lvl w:ilvl="4">
      <w:start w:val="1"/>
      <w:numFmt w:val="decimal"/>
      <w:lvlText w:val="%1.%2.%3.%4.%5."/>
      <w:lvlJc w:val="left"/>
      <w:pPr>
        <w:tabs>
          <w:tab w:val="num" w:pos="851"/>
        </w:tabs>
        <w:ind w:left="1931" w:hanging="1080"/>
      </w:pPr>
      <w:rPr>
        <w:rFonts w:cs="Times New Roman"/>
      </w:rPr>
    </w:lvl>
    <w:lvl w:ilvl="5">
      <w:start w:val="1"/>
      <w:numFmt w:val="decimal"/>
      <w:lvlText w:val="%1.%2.%3.%4.%5.%6."/>
      <w:lvlJc w:val="left"/>
      <w:pPr>
        <w:tabs>
          <w:tab w:val="num" w:pos="851"/>
        </w:tabs>
        <w:ind w:left="2291" w:hanging="1440"/>
      </w:pPr>
      <w:rPr>
        <w:rFonts w:cs="Times New Roman"/>
      </w:rPr>
    </w:lvl>
    <w:lvl w:ilvl="6">
      <w:start w:val="1"/>
      <w:numFmt w:val="decimal"/>
      <w:lvlText w:val="%1.%2.%3.%4.%5.%6.%7."/>
      <w:lvlJc w:val="left"/>
      <w:pPr>
        <w:tabs>
          <w:tab w:val="num" w:pos="851"/>
        </w:tabs>
        <w:ind w:left="2651" w:hanging="1800"/>
      </w:pPr>
      <w:rPr>
        <w:rFonts w:cs="Times New Roman"/>
      </w:rPr>
    </w:lvl>
    <w:lvl w:ilvl="7">
      <w:start w:val="1"/>
      <w:numFmt w:val="decimal"/>
      <w:lvlText w:val="%1.%2.%3.%4.%5.%6.%7.%8."/>
      <w:lvlJc w:val="left"/>
      <w:pPr>
        <w:tabs>
          <w:tab w:val="num" w:pos="851"/>
        </w:tabs>
        <w:ind w:left="2651" w:hanging="1800"/>
      </w:pPr>
      <w:rPr>
        <w:rFonts w:cs="Times New Roman"/>
      </w:rPr>
    </w:lvl>
    <w:lvl w:ilvl="8">
      <w:start w:val="1"/>
      <w:numFmt w:val="decimal"/>
      <w:lvlText w:val="%1.%2.%3.%4.%5.%6.%7.%8.%9."/>
      <w:lvlJc w:val="left"/>
      <w:pPr>
        <w:tabs>
          <w:tab w:val="num" w:pos="851"/>
        </w:tabs>
        <w:ind w:left="3011" w:hanging="2160"/>
      </w:pPr>
      <w:rPr>
        <w:rFonts w:cs="Times New Roman"/>
      </w:rPr>
    </w:lvl>
  </w:abstractNum>
  <w:abstractNum w:abstractNumId="48"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rPr>
    </w:lvl>
    <w:lvl w:ilvl="1" w:tplc="73867DA8">
      <w:start w:val="1"/>
      <w:numFmt w:val="lowerLetter"/>
      <w:lvlText w:val="%2."/>
      <w:lvlJc w:val="left"/>
      <w:pPr>
        <w:ind w:left="1980" w:hanging="360"/>
      </w:pPr>
      <w:rPr>
        <w:rFonts w:cs="Times New Roman"/>
      </w:rPr>
    </w:lvl>
    <w:lvl w:ilvl="2" w:tplc="369418E2">
      <w:start w:val="1"/>
      <w:numFmt w:val="lowerRoman"/>
      <w:lvlText w:val="%3."/>
      <w:lvlJc w:val="right"/>
      <w:pPr>
        <w:ind w:left="2700" w:hanging="180"/>
      </w:pPr>
      <w:rPr>
        <w:rFonts w:cs="Times New Roman"/>
      </w:rPr>
    </w:lvl>
    <w:lvl w:ilvl="3" w:tplc="D864F1E2">
      <w:start w:val="1"/>
      <w:numFmt w:val="decimal"/>
      <w:lvlText w:val="%4."/>
      <w:lvlJc w:val="left"/>
      <w:pPr>
        <w:ind w:left="3420" w:hanging="360"/>
      </w:pPr>
      <w:rPr>
        <w:rFonts w:cs="Times New Roman"/>
      </w:rPr>
    </w:lvl>
    <w:lvl w:ilvl="4" w:tplc="EA4AA686">
      <w:start w:val="1"/>
      <w:numFmt w:val="lowerLetter"/>
      <w:lvlText w:val="%5."/>
      <w:lvlJc w:val="left"/>
      <w:pPr>
        <w:ind w:left="4140" w:hanging="360"/>
      </w:pPr>
      <w:rPr>
        <w:rFonts w:cs="Times New Roman"/>
      </w:rPr>
    </w:lvl>
    <w:lvl w:ilvl="5" w:tplc="E23E1BBE">
      <w:start w:val="1"/>
      <w:numFmt w:val="lowerRoman"/>
      <w:lvlText w:val="%6."/>
      <w:lvlJc w:val="right"/>
      <w:pPr>
        <w:ind w:left="4860" w:hanging="180"/>
      </w:pPr>
      <w:rPr>
        <w:rFonts w:cs="Times New Roman"/>
      </w:rPr>
    </w:lvl>
    <w:lvl w:ilvl="6" w:tplc="8B7E0348">
      <w:start w:val="1"/>
      <w:numFmt w:val="decimal"/>
      <w:lvlText w:val="%7."/>
      <w:lvlJc w:val="left"/>
      <w:pPr>
        <w:ind w:left="5580" w:hanging="360"/>
      </w:pPr>
      <w:rPr>
        <w:rFonts w:cs="Times New Roman"/>
      </w:rPr>
    </w:lvl>
    <w:lvl w:ilvl="7" w:tplc="3D52F358">
      <w:start w:val="1"/>
      <w:numFmt w:val="lowerLetter"/>
      <w:lvlText w:val="%8."/>
      <w:lvlJc w:val="left"/>
      <w:pPr>
        <w:ind w:left="6300" w:hanging="360"/>
      </w:pPr>
      <w:rPr>
        <w:rFonts w:cs="Times New Roman"/>
      </w:rPr>
    </w:lvl>
    <w:lvl w:ilvl="8" w:tplc="046E65E8">
      <w:start w:val="1"/>
      <w:numFmt w:val="lowerRoman"/>
      <w:lvlText w:val="%9."/>
      <w:lvlJc w:val="right"/>
      <w:pPr>
        <w:ind w:left="7020" w:hanging="180"/>
      </w:pPr>
      <w:rPr>
        <w:rFonts w:cs="Times New Roman"/>
      </w:rPr>
    </w:lvl>
  </w:abstractNum>
  <w:abstractNum w:abstractNumId="49" w15:restartNumberingAfterBreak="0">
    <w:nsid w:val="669107EB"/>
    <w:multiLevelType w:val="hybridMultilevel"/>
    <w:tmpl w:val="07D2512A"/>
    <w:lvl w:ilvl="0" w:tplc="AF5014D2">
      <w:start w:val="1"/>
      <w:numFmt w:val="decimal"/>
      <w:lvlText w:val="%1)"/>
      <w:lvlJc w:val="left"/>
      <w:pPr>
        <w:ind w:left="5749" w:hanging="360"/>
      </w:pPr>
      <w:rPr>
        <w:rFonts w:hint="default"/>
      </w:rPr>
    </w:lvl>
    <w:lvl w:ilvl="1" w:tplc="04190019" w:tentative="1">
      <w:start w:val="1"/>
      <w:numFmt w:val="lowerLetter"/>
      <w:lvlText w:val="%2."/>
      <w:lvlJc w:val="left"/>
      <w:pPr>
        <w:ind w:left="6469" w:hanging="360"/>
      </w:pPr>
    </w:lvl>
    <w:lvl w:ilvl="2" w:tplc="0419001B" w:tentative="1">
      <w:start w:val="1"/>
      <w:numFmt w:val="lowerRoman"/>
      <w:lvlText w:val="%3."/>
      <w:lvlJc w:val="right"/>
      <w:pPr>
        <w:ind w:left="7189" w:hanging="180"/>
      </w:pPr>
    </w:lvl>
    <w:lvl w:ilvl="3" w:tplc="0419000F" w:tentative="1">
      <w:start w:val="1"/>
      <w:numFmt w:val="decimal"/>
      <w:lvlText w:val="%4."/>
      <w:lvlJc w:val="left"/>
      <w:pPr>
        <w:ind w:left="7909" w:hanging="360"/>
      </w:pPr>
    </w:lvl>
    <w:lvl w:ilvl="4" w:tplc="04190019" w:tentative="1">
      <w:start w:val="1"/>
      <w:numFmt w:val="lowerLetter"/>
      <w:lvlText w:val="%5."/>
      <w:lvlJc w:val="left"/>
      <w:pPr>
        <w:ind w:left="8629" w:hanging="360"/>
      </w:pPr>
    </w:lvl>
    <w:lvl w:ilvl="5" w:tplc="0419001B" w:tentative="1">
      <w:start w:val="1"/>
      <w:numFmt w:val="lowerRoman"/>
      <w:lvlText w:val="%6."/>
      <w:lvlJc w:val="right"/>
      <w:pPr>
        <w:ind w:left="9349" w:hanging="180"/>
      </w:pPr>
    </w:lvl>
    <w:lvl w:ilvl="6" w:tplc="0419000F" w:tentative="1">
      <w:start w:val="1"/>
      <w:numFmt w:val="decimal"/>
      <w:lvlText w:val="%7."/>
      <w:lvlJc w:val="left"/>
      <w:pPr>
        <w:ind w:left="10069" w:hanging="360"/>
      </w:pPr>
    </w:lvl>
    <w:lvl w:ilvl="7" w:tplc="04190019" w:tentative="1">
      <w:start w:val="1"/>
      <w:numFmt w:val="lowerLetter"/>
      <w:lvlText w:val="%8."/>
      <w:lvlJc w:val="left"/>
      <w:pPr>
        <w:ind w:left="10789" w:hanging="360"/>
      </w:pPr>
    </w:lvl>
    <w:lvl w:ilvl="8" w:tplc="0419001B" w:tentative="1">
      <w:start w:val="1"/>
      <w:numFmt w:val="lowerRoman"/>
      <w:lvlText w:val="%9."/>
      <w:lvlJc w:val="right"/>
      <w:pPr>
        <w:ind w:left="11509" w:hanging="180"/>
      </w:pPr>
    </w:lvl>
  </w:abstractNum>
  <w:abstractNum w:abstractNumId="50" w15:restartNumberingAfterBreak="0">
    <w:nsid w:val="67C96091"/>
    <w:multiLevelType w:val="multilevel"/>
    <w:tmpl w:val="D7520856"/>
    <w:lvl w:ilvl="0">
      <w:start w:val="1"/>
      <w:numFmt w:val="decimal"/>
      <w:suff w:val="space"/>
      <w:lvlText w:val="%1."/>
      <w:lvlJc w:val="left"/>
      <w:pPr>
        <w:ind w:left="142" w:firstLine="0"/>
      </w:pPr>
      <w:rPr>
        <w:rFonts w:cs="Times New Roman"/>
        <w:color w:val="auto"/>
        <w:sz w:val="24"/>
        <w:szCs w:val="24"/>
      </w:rPr>
    </w:lvl>
    <w:lvl w:ilvl="1">
      <w:start w:val="1"/>
      <w:numFmt w:val="decimal"/>
      <w:suff w:val="space"/>
      <w:lvlText w:val="%1.%2."/>
      <w:lvlJc w:val="left"/>
      <w:pPr>
        <w:ind w:left="0" w:firstLine="0"/>
      </w:pPr>
      <w:rPr>
        <w:rFonts w:cs="Times New Roman"/>
        <w:b w:val="0"/>
        <w:sz w:val="24"/>
      </w:rPr>
    </w:lvl>
    <w:lvl w:ilvl="2">
      <w:start w:val="1"/>
      <w:numFmt w:val="decimal"/>
      <w:lvlText w:val="%3)"/>
      <w:lvlJc w:val="left"/>
      <w:pPr>
        <w:ind w:left="568" w:firstLine="709"/>
      </w:pPr>
      <w:rPr>
        <w:b w:val="0"/>
        <w:i w:val="0"/>
        <w:color w:val="auto"/>
        <w:sz w:val="24"/>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51" w15:restartNumberingAfterBreak="0">
    <w:nsid w:val="6A1C7873"/>
    <w:multiLevelType w:val="multilevel"/>
    <w:tmpl w:val="75A23DFE"/>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A7B42FB"/>
    <w:multiLevelType w:val="multilevel"/>
    <w:tmpl w:val="B798D786"/>
    <w:lvl w:ilvl="0">
      <w:start w:val="1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3" w15:restartNumberingAfterBreak="0">
    <w:nsid w:val="6D203837"/>
    <w:multiLevelType w:val="hybridMultilevel"/>
    <w:tmpl w:val="38EAD83E"/>
    <w:lvl w:ilvl="0" w:tplc="61A8E6CE">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15:restartNumberingAfterBreak="0">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FA43362"/>
    <w:multiLevelType w:val="multilevel"/>
    <w:tmpl w:val="FAFE6614"/>
    <w:lvl w:ilvl="0">
      <w:start w:val="12"/>
      <w:numFmt w:val="decimal"/>
      <w:lvlText w:val="%1."/>
      <w:lvlJc w:val="left"/>
      <w:pPr>
        <w:ind w:left="660" w:hanging="660"/>
      </w:pPr>
    </w:lvl>
    <w:lvl w:ilvl="1">
      <w:start w:val="8"/>
      <w:numFmt w:val="decimal"/>
      <w:lvlText w:val="%1.%2."/>
      <w:lvlJc w:val="left"/>
      <w:pPr>
        <w:ind w:left="1015" w:hanging="660"/>
      </w:pPr>
    </w:lvl>
    <w:lvl w:ilvl="2">
      <w:start w:val="9"/>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56" w15:restartNumberingAfterBreak="0">
    <w:nsid w:val="7034493B"/>
    <w:multiLevelType w:val="hybridMultilevel"/>
    <w:tmpl w:val="23CE172C"/>
    <w:lvl w:ilvl="0" w:tplc="30DCB97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75616DF1"/>
    <w:multiLevelType w:val="hybridMultilevel"/>
    <w:tmpl w:val="EF3A2C88"/>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5E525BB"/>
    <w:multiLevelType w:val="multilevel"/>
    <w:tmpl w:val="7DB05BC4"/>
    <w:lvl w:ilvl="0">
      <w:start w:val="1"/>
      <w:numFmt w:val="russianLower"/>
      <w:suff w:val="space"/>
      <w:lvlText w:val="%1)"/>
      <w:lvlJc w:val="left"/>
      <w:pPr>
        <w:ind w:left="0" w:firstLine="709"/>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0" w15:restartNumberingAfterBreak="0">
    <w:nsid w:val="79A4635E"/>
    <w:multiLevelType w:val="multilevel"/>
    <w:tmpl w:val="98F43BCA"/>
    <w:lvl w:ilvl="0">
      <w:start w:val="9"/>
      <w:numFmt w:val="decimal"/>
      <w:lvlText w:val="%1."/>
      <w:lvlJc w:val="left"/>
      <w:pPr>
        <w:ind w:left="360" w:hanging="360"/>
      </w:pPr>
    </w:lvl>
    <w:lvl w:ilvl="1">
      <w:start w:val="1"/>
      <w:numFmt w:val="decimal"/>
      <w:lvlText w:val="%1.%2."/>
      <w:lvlJc w:val="left"/>
      <w:pPr>
        <w:ind w:left="714" w:hanging="360"/>
      </w:pPr>
      <w:rPr>
        <w:color w:val="auto"/>
      </w:rPr>
    </w:lvl>
    <w:lvl w:ilvl="2">
      <w:start w:val="1"/>
      <w:numFmt w:val="decimal"/>
      <w:lvlText w:val="%1.%2.%3."/>
      <w:lvlJc w:val="left"/>
      <w:pPr>
        <w:ind w:left="1428" w:hanging="720"/>
      </w:pPr>
      <w:rPr>
        <w:color w:val="auto"/>
      </w:rPr>
    </w:lvl>
    <w:lvl w:ilvl="3">
      <w:start w:val="1"/>
      <w:numFmt w:val="decimal"/>
      <w:lvlText w:val="%4)"/>
      <w:lvlJc w:val="left"/>
      <w:pPr>
        <w:ind w:left="1782" w:hanging="720"/>
      </w:pPr>
      <w:rPr>
        <w:rFonts w:hint="default"/>
        <w:b w:val="0"/>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1" w15:restartNumberingAfterBreak="0">
    <w:nsid w:val="7AFB438E"/>
    <w:multiLevelType w:val="hybridMultilevel"/>
    <w:tmpl w:val="172675E4"/>
    <w:lvl w:ilvl="0" w:tplc="72CC5FC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B443E26"/>
    <w:multiLevelType w:val="multilevel"/>
    <w:tmpl w:val="2800FA36"/>
    <w:lvl w:ilvl="0">
      <w:start w:val="1"/>
      <w:numFmt w:val="decimal"/>
      <w:lvlText w:val="%1."/>
      <w:lvlJc w:val="left"/>
      <w:pPr>
        <w:ind w:left="502"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3" w15:restartNumberingAfterBreak="0">
    <w:nsid w:val="7B9966B1"/>
    <w:multiLevelType w:val="multilevel"/>
    <w:tmpl w:val="FE0EE912"/>
    <w:lvl w:ilvl="0">
      <w:start w:val="12"/>
      <w:numFmt w:val="decimal"/>
      <w:lvlText w:val="%1."/>
      <w:lvlJc w:val="left"/>
      <w:pPr>
        <w:ind w:left="660" w:hanging="660"/>
      </w:pPr>
    </w:lvl>
    <w:lvl w:ilvl="1">
      <w:start w:val="9"/>
      <w:numFmt w:val="decimal"/>
      <w:lvlText w:val="%1.%2."/>
      <w:lvlJc w:val="left"/>
      <w:pPr>
        <w:ind w:left="1015" w:hanging="660"/>
      </w:pPr>
    </w:lvl>
    <w:lvl w:ilvl="2">
      <w:start w:val="6"/>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64" w15:restartNumberingAfterBreak="0">
    <w:nsid w:val="7D2D0025"/>
    <w:multiLevelType w:val="hybridMultilevel"/>
    <w:tmpl w:val="F4C27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DE46EF3"/>
    <w:multiLevelType w:val="hybridMultilevel"/>
    <w:tmpl w:val="2FAC2384"/>
    <w:lvl w:ilvl="0" w:tplc="850A4F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15:restartNumberingAfterBreak="0">
    <w:nsid w:val="7ED91AA4"/>
    <w:multiLevelType w:val="multilevel"/>
    <w:tmpl w:val="5204BB90"/>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3)"/>
      <w:lvlJc w:val="left"/>
      <w:pPr>
        <w:ind w:left="1288" w:hanging="720"/>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7" w15:restartNumberingAfterBreak="0">
    <w:nsid w:val="7F703F44"/>
    <w:multiLevelType w:val="multilevel"/>
    <w:tmpl w:val="B2585916"/>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8" w15:restartNumberingAfterBreak="0">
    <w:nsid w:val="7F9D10FE"/>
    <w:multiLevelType w:val="multilevel"/>
    <w:tmpl w:val="3984D502"/>
    <w:lvl w:ilvl="0">
      <w:start w:val="8"/>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288" w:hanging="720"/>
      </w:pPr>
      <w:rPr>
        <w:b w:val="0"/>
      </w:rPr>
    </w:lvl>
    <w:lvl w:ilvl="3">
      <w:start w:val="1"/>
      <w:numFmt w:val="decimal"/>
      <w:lvlText w:val="%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568"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10">
    <w:abstractNumId w:val="32"/>
    <w:lvlOverride w:ilvl="0">
      <w:startOverride w:val="1"/>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141"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17">
    <w:abstractNumId w:val="59"/>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5"/>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9"/>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2"/>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2"/>
    </w:lvlOverride>
    <w:lvlOverride w:ilvl="1">
      <w:startOverride w:val="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5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16"/>
  </w:num>
  <w:num w:numId="56">
    <w:abstractNumId w:val="47"/>
  </w:num>
  <w:num w:numId="57">
    <w:abstractNumId w:val="45"/>
  </w:num>
  <w:num w:numId="58">
    <w:abstractNumId w:val="51"/>
  </w:num>
  <w:num w:numId="59">
    <w:abstractNumId w:val="8"/>
  </w:num>
  <w:num w:numId="60">
    <w:abstractNumId w:val="11"/>
  </w:num>
  <w:num w:numId="61">
    <w:abstractNumId w:val="3"/>
  </w:num>
  <w:num w:numId="62">
    <w:abstractNumId w:val="29"/>
  </w:num>
  <w:num w:numId="63">
    <w:abstractNumId w:val="36"/>
  </w:num>
  <w:num w:numId="64">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5">
    <w:abstractNumId w:val="4"/>
  </w:num>
  <w:num w:numId="66">
    <w:abstractNumId w:val="57"/>
  </w:num>
  <w:num w:numId="67">
    <w:abstractNumId w:val="10"/>
  </w:num>
  <w:num w:numId="68">
    <w:abstractNumId w:val="50"/>
  </w:num>
  <w:num w:numId="69">
    <w:abstractNumId w:val="61"/>
  </w:num>
  <w:num w:numId="70">
    <w:abstractNumId w:val="40"/>
  </w:num>
  <w:num w:numId="71">
    <w:abstractNumId w:val="23"/>
  </w:num>
  <w:num w:numId="72">
    <w:abstractNumId w:val="6"/>
  </w:num>
  <w:num w:numId="73">
    <w:abstractNumId w:val="66"/>
  </w:num>
  <w:num w:numId="74">
    <w:abstractNumId w:val="49"/>
  </w:num>
  <w:num w:numId="75">
    <w:abstractNumId w:val="67"/>
  </w:num>
  <w:num w:numId="76">
    <w:abstractNumId w:val="24"/>
  </w:num>
  <w:num w:numId="77">
    <w:abstractNumId w:val="33"/>
  </w:num>
  <w:num w:numId="78">
    <w:abstractNumId w:val="64"/>
  </w:num>
  <w:num w:numId="79">
    <w:abstractNumId w:val="19"/>
  </w:num>
  <w:num w:numId="80">
    <w:abstractNumId w:val="68"/>
  </w:num>
  <w:num w:numId="81">
    <w:abstractNumId w:val="55"/>
  </w:num>
  <w:num w:numId="82">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E5"/>
    <w:rsid w:val="00004265"/>
    <w:rsid w:val="00013A22"/>
    <w:rsid w:val="0001474D"/>
    <w:rsid w:val="00021BF4"/>
    <w:rsid w:val="00034C7E"/>
    <w:rsid w:val="0005525E"/>
    <w:rsid w:val="000552B0"/>
    <w:rsid w:val="00060661"/>
    <w:rsid w:val="00074E03"/>
    <w:rsid w:val="00077C2D"/>
    <w:rsid w:val="000944FE"/>
    <w:rsid w:val="00097B3E"/>
    <w:rsid w:val="000B34F2"/>
    <w:rsid w:val="000B35B0"/>
    <w:rsid w:val="000C53E4"/>
    <w:rsid w:val="000D3FA7"/>
    <w:rsid w:val="000D4C5B"/>
    <w:rsid w:val="000D5A29"/>
    <w:rsid w:val="000E46DA"/>
    <w:rsid w:val="000F3D43"/>
    <w:rsid w:val="00105A88"/>
    <w:rsid w:val="00157485"/>
    <w:rsid w:val="00162AD5"/>
    <w:rsid w:val="0019247F"/>
    <w:rsid w:val="001D38D4"/>
    <w:rsid w:val="001D6EF9"/>
    <w:rsid w:val="001D7705"/>
    <w:rsid w:val="001F7675"/>
    <w:rsid w:val="00243418"/>
    <w:rsid w:val="00257784"/>
    <w:rsid w:val="0027290A"/>
    <w:rsid w:val="002734AF"/>
    <w:rsid w:val="002A0DC6"/>
    <w:rsid w:val="002F6E74"/>
    <w:rsid w:val="00300787"/>
    <w:rsid w:val="00320377"/>
    <w:rsid w:val="003232E0"/>
    <w:rsid w:val="0032453D"/>
    <w:rsid w:val="00332750"/>
    <w:rsid w:val="00343BD5"/>
    <w:rsid w:val="00343EBB"/>
    <w:rsid w:val="00365F6D"/>
    <w:rsid w:val="00366ED9"/>
    <w:rsid w:val="003758B7"/>
    <w:rsid w:val="003816D3"/>
    <w:rsid w:val="003831B5"/>
    <w:rsid w:val="003849D4"/>
    <w:rsid w:val="003A2D8C"/>
    <w:rsid w:val="003E1229"/>
    <w:rsid w:val="004401AC"/>
    <w:rsid w:val="004423D2"/>
    <w:rsid w:val="0045154C"/>
    <w:rsid w:val="004574D2"/>
    <w:rsid w:val="00474872"/>
    <w:rsid w:val="0047746B"/>
    <w:rsid w:val="004802E2"/>
    <w:rsid w:val="00487A09"/>
    <w:rsid w:val="004C1F5A"/>
    <w:rsid w:val="004D50AB"/>
    <w:rsid w:val="004E0D73"/>
    <w:rsid w:val="00500F2C"/>
    <w:rsid w:val="0055767D"/>
    <w:rsid w:val="00582962"/>
    <w:rsid w:val="00583F62"/>
    <w:rsid w:val="005974C3"/>
    <w:rsid w:val="005D10EB"/>
    <w:rsid w:val="006160DE"/>
    <w:rsid w:val="006325BA"/>
    <w:rsid w:val="00650794"/>
    <w:rsid w:val="00682656"/>
    <w:rsid w:val="006A239B"/>
    <w:rsid w:val="006C530C"/>
    <w:rsid w:val="006C663E"/>
    <w:rsid w:val="006E0649"/>
    <w:rsid w:val="006E293A"/>
    <w:rsid w:val="006F211A"/>
    <w:rsid w:val="00715204"/>
    <w:rsid w:val="00726015"/>
    <w:rsid w:val="0073065B"/>
    <w:rsid w:val="007418EC"/>
    <w:rsid w:val="00747DE5"/>
    <w:rsid w:val="0077640E"/>
    <w:rsid w:val="007B3047"/>
    <w:rsid w:val="007B7D0B"/>
    <w:rsid w:val="007B7F39"/>
    <w:rsid w:val="007D0213"/>
    <w:rsid w:val="007D16E5"/>
    <w:rsid w:val="00805B83"/>
    <w:rsid w:val="00827187"/>
    <w:rsid w:val="008379C7"/>
    <w:rsid w:val="008846FF"/>
    <w:rsid w:val="00894BAD"/>
    <w:rsid w:val="00897A53"/>
    <w:rsid w:val="008B034E"/>
    <w:rsid w:val="008C5469"/>
    <w:rsid w:val="00913ECC"/>
    <w:rsid w:val="0092468B"/>
    <w:rsid w:val="0092728A"/>
    <w:rsid w:val="00934596"/>
    <w:rsid w:val="009355E1"/>
    <w:rsid w:val="0094338C"/>
    <w:rsid w:val="009572F8"/>
    <w:rsid w:val="009603BD"/>
    <w:rsid w:val="009874E5"/>
    <w:rsid w:val="009908E0"/>
    <w:rsid w:val="00992D25"/>
    <w:rsid w:val="009C5932"/>
    <w:rsid w:val="00A2388B"/>
    <w:rsid w:val="00A26960"/>
    <w:rsid w:val="00A3152A"/>
    <w:rsid w:val="00A506EF"/>
    <w:rsid w:val="00A51DD4"/>
    <w:rsid w:val="00A61798"/>
    <w:rsid w:val="00A63346"/>
    <w:rsid w:val="00A83EA6"/>
    <w:rsid w:val="00A979E2"/>
    <w:rsid w:val="00AD656D"/>
    <w:rsid w:val="00AF0759"/>
    <w:rsid w:val="00B06BC5"/>
    <w:rsid w:val="00B4060D"/>
    <w:rsid w:val="00B940A1"/>
    <w:rsid w:val="00BE2F00"/>
    <w:rsid w:val="00BF4765"/>
    <w:rsid w:val="00C05C02"/>
    <w:rsid w:val="00C23627"/>
    <w:rsid w:val="00C34107"/>
    <w:rsid w:val="00C50378"/>
    <w:rsid w:val="00C671B1"/>
    <w:rsid w:val="00C80AB5"/>
    <w:rsid w:val="00C80C30"/>
    <w:rsid w:val="00CA50D7"/>
    <w:rsid w:val="00CB03E6"/>
    <w:rsid w:val="00CB13AC"/>
    <w:rsid w:val="00CB5E6A"/>
    <w:rsid w:val="00CE1EE3"/>
    <w:rsid w:val="00CE389F"/>
    <w:rsid w:val="00D21868"/>
    <w:rsid w:val="00D35023"/>
    <w:rsid w:val="00D46D61"/>
    <w:rsid w:val="00D51158"/>
    <w:rsid w:val="00D7329D"/>
    <w:rsid w:val="00D7353F"/>
    <w:rsid w:val="00D7456B"/>
    <w:rsid w:val="00D81511"/>
    <w:rsid w:val="00DA5C61"/>
    <w:rsid w:val="00DC7939"/>
    <w:rsid w:val="00DE3986"/>
    <w:rsid w:val="00DE602B"/>
    <w:rsid w:val="00DF2FD1"/>
    <w:rsid w:val="00DF7B55"/>
    <w:rsid w:val="00E06D36"/>
    <w:rsid w:val="00E126D1"/>
    <w:rsid w:val="00E22CB8"/>
    <w:rsid w:val="00E2507E"/>
    <w:rsid w:val="00E37E70"/>
    <w:rsid w:val="00E75BD6"/>
    <w:rsid w:val="00E80E15"/>
    <w:rsid w:val="00E9099C"/>
    <w:rsid w:val="00EB558A"/>
    <w:rsid w:val="00EB5B24"/>
    <w:rsid w:val="00F12E13"/>
    <w:rsid w:val="00F271F3"/>
    <w:rsid w:val="00F47DAC"/>
    <w:rsid w:val="00F74A21"/>
    <w:rsid w:val="00F91D3F"/>
    <w:rsid w:val="00FB1F31"/>
    <w:rsid w:val="00FC1A41"/>
    <w:rsid w:val="00FC32A6"/>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A2"/>
  <w15:chartTrackingRefBased/>
  <w15:docId w15:val="{5519BB20-0C58-4278-BC83-DC1690F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042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5"/>
    <w:next w:val="a5"/>
    <w:link w:val="11"/>
    <w:uiPriority w:val="99"/>
    <w:qFormat/>
    <w:rsid w:val="00004265"/>
    <w:pPr>
      <w:numPr>
        <w:numId w:val="1"/>
      </w:numPr>
      <w:spacing w:before="108" w:after="108"/>
      <w:jc w:val="center"/>
      <w:outlineLvl w:val="0"/>
    </w:pPr>
    <w:rPr>
      <w:rFonts w:ascii="Arial" w:hAnsi="Arial"/>
      <w:b/>
      <w:bCs/>
      <w:color w:val="000080"/>
    </w:rPr>
  </w:style>
  <w:style w:type="paragraph" w:styleId="2">
    <w:name w:val="heading 2"/>
    <w:basedOn w:val="a5"/>
    <w:next w:val="a5"/>
    <w:link w:val="21"/>
    <w:uiPriority w:val="99"/>
    <w:semiHidden/>
    <w:unhideWhenUsed/>
    <w:qFormat/>
    <w:rsid w:val="00004265"/>
    <w:pPr>
      <w:keepNext/>
      <w:widowControl/>
      <w:numPr>
        <w:ilvl w:val="1"/>
        <w:numId w:val="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5"/>
    <w:link w:val="30"/>
    <w:uiPriority w:val="99"/>
    <w:semiHidden/>
    <w:unhideWhenUsed/>
    <w:qFormat/>
    <w:rsid w:val="00004265"/>
    <w:pPr>
      <w:widowControl/>
      <w:numPr>
        <w:ilvl w:val="2"/>
        <w:numId w:val="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5"/>
    <w:next w:val="a5"/>
    <w:link w:val="41"/>
    <w:uiPriority w:val="99"/>
    <w:semiHidden/>
    <w:unhideWhenUsed/>
    <w:qFormat/>
    <w:rsid w:val="00004265"/>
    <w:pPr>
      <w:keepNext/>
      <w:numPr>
        <w:ilvl w:val="3"/>
        <w:numId w:val="1"/>
      </w:numPr>
      <w:spacing w:before="240" w:after="60"/>
      <w:ind w:left="1440"/>
      <w:outlineLvl w:val="3"/>
    </w:pPr>
    <w:rPr>
      <w:rFonts w:ascii="Calibri" w:hAnsi="Calibri"/>
      <w:b/>
      <w:bCs/>
      <w:sz w:val="28"/>
      <w:szCs w:val="28"/>
    </w:rPr>
  </w:style>
  <w:style w:type="paragraph" w:styleId="5">
    <w:name w:val="heading 5"/>
    <w:basedOn w:val="a5"/>
    <w:next w:val="a5"/>
    <w:link w:val="50"/>
    <w:uiPriority w:val="99"/>
    <w:semiHidden/>
    <w:unhideWhenUsed/>
    <w:qFormat/>
    <w:rsid w:val="00004265"/>
    <w:pPr>
      <w:numPr>
        <w:ilvl w:val="4"/>
        <w:numId w:val="1"/>
      </w:numPr>
      <w:spacing w:before="240" w:after="60"/>
      <w:ind w:left="1800"/>
      <w:outlineLvl w:val="4"/>
    </w:pPr>
    <w:rPr>
      <w:rFonts w:ascii="Calibri" w:hAnsi="Calibri"/>
      <w:b/>
      <w:bCs/>
      <w:i/>
      <w:iCs/>
      <w:sz w:val="26"/>
      <w:szCs w:val="26"/>
    </w:rPr>
  </w:style>
  <w:style w:type="paragraph" w:styleId="6">
    <w:name w:val="heading 6"/>
    <w:basedOn w:val="a5"/>
    <w:next w:val="a5"/>
    <w:link w:val="60"/>
    <w:uiPriority w:val="99"/>
    <w:semiHidden/>
    <w:unhideWhenUsed/>
    <w:qFormat/>
    <w:rsid w:val="00004265"/>
    <w:pPr>
      <w:widowControl/>
      <w:numPr>
        <w:ilvl w:val="5"/>
        <w:numId w:val="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5"/>
    <w:next w:val="a5"/>
    <w:link w:val="70"/>
    <w:uiPriority w:val="99"/>
    <w:semiHidden/>
    <w:unhideWhenUsed/>
    <w:qFormat/>
    <w:rsid w:val="00004265"/>
    <w:pPr>
      <w:widowControl/>
      <w:numPr>
        <w:ilvl w:val="6"/>
        <w:numId w:val="1"/>
      </w:numPr>
      <w:autoSpaceDE/>
      <w:autoSpaceDN/>
      <w:adjustRightInd/>
      <w:spacing w:before="240" w:after="60"/>
      <w:ind w:left="2520"/>
      <w:outlineLvl w:val="6"/>
    </w:pPr>
    <w:rPr>
      <w:rFonts w:ascii="Calibri" w:eastAsia="Calibri" w:hAnsi="Calibri"/>
      <w:sz w:val="24"/>
      <w:szCs w:val="24"/>
    </w:rPr>
  </w:style>
  <w:style w:type="paragraph" w:styleId="8">
    <w:name w:val="heading 8"/>
    <w:basedOn w:val="a5"/>
    <w:next w:val="a5"/>
    <w:link w:val="80"/>
    <w:uiPriority w:val="99"/>
    <w:semiHidden/>
    <w:unhideWhenUsed/>
    <w:qFormat/>
    <w:rsid w:val="00004265"/>
    <w:pPr>
      <w:numPr>
        <w:ilvl w:val="7"/>
        <w:numId w:val="1"/>
      </w:numPr>
      <w:spacing w:before="240" w:after="60"/>
      <w:ind w:left="2880"/>
      <w:outlineLvl w:val="7"/>
    </w:pPr>
    <w:rPr>
      <w:rFonts w:ascii="Calibri" w:hAnsi="Calibri"/>
      <w:i/>
      <w:iCs/>
      <w:sz w:val="24"/>
      <w:szCs w:val="24"/>
    </w:rPr>
  </w:style>
  <w:style w:type="paragraph" w:styleId="9">
    <w:name w:val="heading 9"/>
    <w:basedOn w:val="a5"/>
    <w:next w:val="a5"/>
    <w:link w:val="90"/>
    <w:uiPriority w:val="99"/>
    <w:semiHidden/>
    <w:unhideWhenUsed/>
    <w:qFormat/>
    <w:rsid w:val="00004265"/>
    <w:pPr>
      <w:widowControl/>
      <w:numPr>
        <w:ilvl w:val="8"/>
        <w:numId w:val="1"/>
      </w:numPr>
      <w:autoSpaceDE/>
      <w:autoSpaceDN/>
      <w:adjustRightInd/>
      <w:spacing w:before="240" w:after="60"/>
      <w:ind w:left="3240" w:hanging="360"/>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004265"/>
    <w:rPr>
      <w:rFonts w:ascii="Arial" w:eastAsia="Times New Roman" w:hAnsi="Arial" w:cs="Times New Roman"/>
      <w:b/>
      <w:bCs/>
      <w:color w:val="000080"/>
      <w:sz w:val="20"/>
      <w:szCs w:val="20"/>
      <w:lang w:eastAsia="ru-RU"/>
    </w:rPr>
  </w:style>
  <w:style w:type="character" w:customStyle="1" w:styleId="21">
    <w:name w:val="Заголовок 2 Знак"/>
    <w:basedOn w:val="a6"/>
    <w:link w:val="2"/>
    <w:uiPriority w:val="99"/>
    <w:semiHidden/>
    <w:rsid w:val="00004265"/>
    <w:rPr>
      <w:rFonts w:ascii="Cambria" w:eastAsia="Calibri" w:hAnsi="Cambria" w:cs="Times New Roman"/>
      <w:b/>
      <w:bCs/>
      <w:i/>
      <w:iCs/>
      <w:sz w:val="28"/>
      <w:szCs w:val="28"/>
      <w:lang w:eastAsia="ru-RU"/>
    </w:rPr>
  </w:style>
  <w:style w:type="character" w:customStyle="1" w:styleId="30">
    <w:name w:val="Заголовок 3 Знак"/>
    <w:aliases w:val="H3 Знак"/>
    <w:basedOn w:val="a6"/>
    <w:link w:val="3"/>
    <w:uiPriority w:val="99"/>
    <w:semiHidden/>
    <w:rsid w:val="00004265"/>
    <w:rPr>
      <w:rFonts w:ascii="Calibri" w:eastAsia="Calibri" w:hAnsi="Calibri" w:cs="Times New Roman"/>
      <w:b/>
      <w:bCs/>
      <w:sz w:val="27"/>
      <w:szCs w:val="27"/>
      <w:lang w:eastAsia="ru-RU"/>
    </w:rPr>
  </w:style>
  <w:style w:type="character" w:customStyle="1" w:styleId="41">
    <w:name w:val="Заголовок 4 Знак"/>
    <w:basedOn w:val="a6"/>
    <w:link w:val="4"/>
    <w:uiPriority w:val="99"/>
    <w:semiHidden/>
    <w:rsid w:val="00004265"/>
    <w:rPr>
      <w:rFonts w:ascii="Calibri" w:eastAsia="Times New Roman" w:hAnsi="Calibri" w:cs="Times New Roman"/>
      <w:b/>
      <w:bCs/>
      <w:sz w:val="28"/>
      <w:szCs w:val="28"/>
      <w:lang w:eastAsia="ru-RU"/>
    </w:rPr>
  </w:style>
  <w:style w:type="character" w:customStyle="1" w:styleId="50">
    <w:name w:val="Заголовок 5 Знак"/>
    <w:basedOn w:val="a6"/>
    <w:link w:val="5"/>
    <w:uiPriority w:val="99"/>
    <w:semiHidden/>
    <w:rsid w:val="00004265"/>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semiHidden/>
    <w:rsid w:val="00004265"/>
    <w:rPr>
      <w:rFonts w:ascii="Calibri" w:eastAsia="Calibri" w:hAnsi="Calibri" w:cs="Times New Roman"/>
      <w:b/>
      <w:bCs/>
      <w:lang w:eastAsia="ru-RU"/>
    </w:rPr>
  </w:style>
  <w:style w:type="character" w:customStyle="1" w:styleId="70">
    <w:name w:val="Заголовок 7 Знак"/>
    <w:basedOn w:val="a6"/>
    <w:link w:val="7"/>
    <w:uiPriority w:val="99"/>
    <w:semiHidden/>
    <w:rsid w:val="00004265"/>
    <w:rPr>
      <w:rFonts w:ascii="Calibri" w:eastAsia="Calibri" w:hAnsi="Calibri" w:cs="Times New Roman"/>
      <w:sz w:val="24"/>
      <w:szCs w:val="24"/>
      <w:lang w:eastAsia="ru-RU"/>
    </w:rPr>
  </w:style>
  <w:style w:type="character" w:customStyle="1" w:styleId="80">
    <w:name w:val="Заголовок 8 Знак"/>
    <w:basedOn w:val="a6"/>
    <w:link w:val="8"/>
    <w:uiPriority w:val="99"/>
    <w:semiHidden/>
    <w:rsid w:val="00004265"/>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9"/>
    <w:semiHidden/>
    <w:rsid w:val="00004265"/>
    <w:rPr>
      <w:rFonts w:ascii="Arial" w:eastAsia="Calibri" w:hAnsi="Arial" w:cs="Times New Roman"/>
      <w:lang w:eastAsia="ru-RU"/>
    </w:rPr>
  </w:style>
  <w:style w:type="character" w:styleId="a9">
    <w:name w:val="Hyperlink"/>
    <w:basedOn w:val="a6"/>
    <w:uiPriority w:val="99"/>
    <w:unhideWhenUsed/>
    <w:rsid w:val="00004265"/>
    <w:rPr>
      <w:rFonts w:ascii="Times New Roman" w:hAnsi="Times New Roman" w:cs="Times New Roman" w:hint="default"/>
      <w:color w:val="0000FF"/>
      <w:u w:val="single"/>
    </w:rPr>
  </w:style>
  <w:style w:type="character" w:styleId="aa">
    <w:name w:val="FollowedHyperlink"/>
    <w:basedOn w:val="a6"/>
    <w:uiPriority w:val="99"/>
    <w:semiHidden/>
    <w:unhideWhenUsed/>
    <w:rsid w:val="00004265"/>
    <w:rPr>
      <w:color w:val="954F72" w:themeColor="followedHyperlink"/>
      <w:u w:val="single"/>
    </w:rPr>
  </w:style>
  <w:style w:type="character" w:customStyle="1" w:styleId="31">
    <w:name w:val="Заголовок 3 Знак1"/>
    <w:aliases w:val="H3 Знак1"/>
    <w:basedOn w:val="a6"/>
    <w:uiPriority w:val="99"/>
    <w:semiHidden/>
    <w:rsid w:val="00004265"/>
    <w:rPr>
      <w:rFonts w:asciiTheme="majorHAnsi" w:eastAsiaTheme="majorEastAsia" w:hAnsiTheme="majorHAnsi" w:cstheme="majorBidi"/>
      <w:color w:val="1F4D78" w:themeColor="accent1" w:themeShade="7F"/>
      <w:sz w:val="24"/>
      <w:szCs w:val="24"/>
    </w:rPr>
  </w:style>
  <w:style w:type="paragraph" w:styleId="HTML">
    <w:name w:val="HTML Preformatted"/>
    <w:basedOn w:val="a5"/>
    <w:link w:val="HTML0"/>
    <w:uiPriority w:val="99"/>
    <w:semiHidden/>
    <w:unhideWhenUsed/>
    <w:rsid w:val="00004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6"/>
    <w:link w:val="HTML"/>
    <w:uiPriority w:val="99"/>
    <w:semiHidden/>
    <w:rsid w:val="00004265"/>
    <w:rPr>
      <w:rFonts w:ascii="Courier New" w:eastAsia="Times New Roman" w:hAnsi="Courier New" w:cs="Times New Roman"/>
      <w:sz w:val="20"/>
      <w:szCs w:val="20"/>
      <w:lang w:eastAsia="ru-RU"/>
    </w:rPr>
  </w:style>
  <w:style w:type="character" w:styleId="ab">
    <w:name w:val="Strong"/>
    <w:basedOn w:val="a6"/>
    <w:uiPriority w:val="99"/>
    <w:qFormat/>
    <w:rsid w:val="00004265"/>
    <w:rPr>
      <w:rFonts w:ascii="Times New Roman" w:hAnsi="Times New Roman" w:cs="Times New Roman" w:hint="default"/>
      <w:b/>
      <w:bCs w:val="0"/>
    </w:rPr>
  </w:style>
  <w:style w:type="paragraph" w:customStyle="1" w:styleId="msonormal0">
    <w:name w:val="msonormal"/>
    <w:basedOn w:val="a5"/>
    <w:uiPriority w:val="99"/>
    <w:qFormat/>
    <w:rsid w:val="00004265"/>
    <w:pPr>
      <w:widowControl/>
      <w:autoSpaceDE/>
      <w:autoSpaceDN/>
      <w:adjustRightInd/>
      <w:spacing w:after="51"/>
    </w:pPr>
    <w:rPr>
      <w:sz w:val="24"/>
      <w:szCs w:val="24"/>
    </w:rPr>
  </w:style>
  <w:style w:type="paragraph" w:styleId="ac">
    <w:name w:val="Normal (Web)"/>
    <w:basedOn w:val="a5"/>
    <w:unhideWhenUsed/>
    <w:qFormat/>
    <w:rsid w:val="00004265"/>
    <w:pPr>
      <w:widowControl/>
      <w:autoSpaceDE/>
      <w:autoSpaceDN/>
      <w:adjustRightInd/>
      <w:spacing w:after="51"/>
    </w:pPr>
    <w:rPr>
      <w:sz w:val="24"/>
      <w:szCs w:val="24"/>
    </w:rPr>
  </w:style>
  <w:style w:type="paragraph" w:styleId="12">
    <w:name w:val="toc 1"/>
    <w:basedOn w:val="a5"/>
    <w:next w:val="a5"/>
    <w:autoRedefine/>
    <w:uiPriority w:val="39"/>
    <w:semiHidden/>
    <w:unhideWhenUsed/>
    <w:qFormat/>
    <w:rsid w:val="00004265"/>
    <w:pPr>
      <w:tabs>
        <w:tab w:val="right" w:leader="dot" w:pos="9064"/>
      </w:tabs>
      <w:ind w:left="284" w:hanging="284"/>
    </w:pPr>
    <w:rPr>
      <w:noProof/>
      <w:sz w:val="24"/>
      <w:szCs w:val="24"/>
    </w:rPr>
  </w:style>
  <w:style w:type="paragraph" w:styleId="22">
    <w:name w:val="toc 2"/>
    <w:basedOn w:val="a5"/>
    <w:autoRedefine/>
    <w:uiPriority w:val="39"/>
    <w:semiHidden/>
    <w:unhideWhenUsed/>
    <w:qFormat/>
    <w:rsid w:val="00004265"/>
    <w:pPr>
      <w:widowControl/>
      <w:autoSpaceDE/>
      <w:autoSpaceDN/>
      <w:adjustRightInd/>
      <w:spacing w:line="360" w:lineRule="auto"/>
      <w:ind w:left="200" w:firstLine="720"/>
    </w:pPr>
    <w:rPr>
      <w:smallCaps/>
      <w:spacing w:val="-5"/>
    </w:rPr>
  </w:style>
  <w:style w:type="paragraph" w:styleId="32">
    <w:name w:val="toc 3"/>
    <w:basedOn w:val="a5"/>
    <w:autoRedefine/>
    <w:uiPriority w:val="39"/>
    <w:semiHidden/>
    <w:unhideWhenUsed/>
    <w:qFormat/>
    <w:rsid w:val="00004265"/>
    <w:pPr>
      <w:widowControl/>
      <w:autoSpaceDE/>
      <w:autoSpaceDN/>
      <w:adjustRightInd/>
      <w:spacing w:line="360" w:lineRule="auto"/>
      <w:ind w:left="400" w:firstLine="720"/>
    </w:pPr>
    <w:rPr>
      <w:i/>
      <w:iCs/>
      <w:spacing w:val="-5"/>
    </w:rPr>
  </w:style>
  <w:style w:type="paragraph" w:styleId="42">
    <w:name w:val="toc 4"/>
    <w:basedOn w:val="a5"/>
    <w:next w:val="a5"/>
    <w:autoRedefine/>
    <w:uiPriority w:val="39"/>
    <w:semiHidden/>
    <w:unhideWhenUsed/>
    <w:qFormat/>
    <w:rsid w:val="00004265"/>
    <w:pPr>
      <w:widowControl/>
      <w:autoSpaceDE/>
      <w:autoSpaceDN/>
      <w:adjustRightInd/>
      <w:spacing w:after="100" w:line="276" w:lineRule="auto"/>
      <w:ind w:left="660"/>
    </w:pPr>
    <w:rPr>
      <w:rFonts w:ascii="Calibri" w:hAnsi="Calibri"/>
      <w:sz w:val="22"/>
      <w:szCs w:val="22"/>
    </w:rPr>
  </w:style>
  <w:style w:type="paragraph" w:styleId="51">
    <w:name w:val="toc 5"/>
    <w:basedOn w:val="a5"/>
    <w:next w:val="a5"/>
    <w:autoRedefine/>
    <w:uiPriority w:val="39"/>
    <w:semiHidden/>
    <w:unhideWhenUsed/>
    <w:qFormat/>
    <w:rsid w:val="00004265"/>
    <w:pPr>
      <w:widowControl/>
      <w:autoSpaceDE/>
      <w:autoSpaceDN/>
      <w:adjustRightInd/>
      <w:spacing w:after="100" w:line="276" w:lineRule="auto"/>
      <w:ind w:left="880"/>
    </w:pPr>
    <w:rPr>
      <w:rFonts w:ascii="Calibri" w:hAnsi="Calibri"/>
      <w:sz w:val="22"/>
      <w:szCs w:val="22"/>
    </w:rPr>
  </w:style>
  <w:style w:type="paragraph" w:styleId="61">
    <w:name w:val="toc 6"/>
    <w:basedOn w:val="a5"/>
    <w:next w:val="a5"/>
    <w:autoRedefine/>
    <w:uiPriority w:val="39"/>
    <w:semiHidden/>
    <w:unhideWhenUsed/>
    <w:qFormat/>
    <w:rsid w:val="00004265"/>
    <w:pPr>
      <w:widowControl/>
      <w:autoSpaceDE/>
      <w:autoSpaceDN/>
      <w:adjustRightInd/>
      <w:spacing w:after="100" w:line="276" w:lineRule="auto"/>
      <w:ind w:left="1100"/>
    </w:pPr>
    <w:rPr>
      <w:rFonts w:ascii="Calibri" w:hAnsi="Calibri"/>
      <w:sz w:val="22"/>
      <w:szCs w:val="22"/>
    </w:rPr>
  </w:style>
  <w:style w:type="paragraph" w:styleId="71">
    <w:name w:val="toc 7"/>
    <w:basedOn w:val="a5"/>
    <w:next w:val="a5"/>
    <w:autoRedefine/>
    <w:uiPriority w:val="39"/>
    <w:semiHidden/>
    <w:unhideWhenUsed/>
    <w:qFormat/>
    <w:rsid w:val="00004265"/>
    <w:pPr>
      <w:widowControl/>
      <w:autoSpaceDE/>
      <w:autoSpaceDN/>
      <w:adjustRightInd/>
      <w:spacing w:after="100" w:line="276" w:lineRule="auto"/>
      <w:ind w:left="1320"/>
    </w:pPr>
    <w:rPr>
      <w:rFonts w:ascii="Calibri" w:hAnsi="Calibri"/>
      <w:sz w:val="22"/>
      <w:szCs w:val="22"/>
    </w:rPr>
  </w:style>
  <w:style w:type="paragraph" w:styleId="81">
    <w:name w:val="toc 8"/>
    <w:basedOn w:val="a5"/>
    <w:next w:val="a5"/>
    <w:autoRedefine/>
    <w:uiPriority w:val="39"/>
    <w:semiHidden/>
    <w:unhideWhenUsed/>
    <w:qFormat/>
    <w:rsid w:val="00004265"/>
    <w:pPr>
      <w:widowControl/>
      <w:autoSpaceDE/>
      <w:autoSpaceDN/>
      <w:adjustRightInd/>
      <w:spacing w:after="100" w:line="276" w:lineRule="auto"/>
      <w:ind w:left="1540"/>
    </w:pPr>
    <w:rPr>
      <w:rFonts w:ascii="Calibri" w:hAnsi="Calibri"/>
      <w:sz w:val="22"/>
      <w:szCs w:val="22"/>
    </w:rPr>
  </w:style>
  <w:style w:type="paragraph" w:styleId="91">
    <w:name w:val="toc 9"/>
    <w:basedOn w:val="a5"/>
    <w:next w:val="a5"/>
    <w:autoRedefine/>
    <w:uiPriority w:val="39"/>
    <w:semiHidden/>
    <w:unhideWhenUsed/>
    <w:qFormat/>
    <w:rsid w:val="00004265"/>
    <w:pPr>
      <w:widowControl/>
      <w:autoSpaceDE/>
      <w:autoSpaceDN/>
      <w:adjustRightInd/>
      <w:spacing w:after="100" w:line="276" w:lineRule="auto"/>
      <w:ind w:left="1760"/>
    </w:pPr>
    <w:rPr>
      <w:rFonts w:ascii="Calibri" w:hAnsi="Calibri"/>
      <w:sz w:val="22"/>
      <w:szCs w:val="22"/>
    </w:rPr>
  </w:style>
  <w:style w:type="paragraph" w:styleId="ad">
    <w:name w:val="footnote text"/>
    <w:basedOn w:val="a5"/>
    <w:link w:val="ae"/>
    <w:uiPriority w:val="99"/>
    <w:semiHidden/>
    <w:unhideWhenUsed/>
    <w:qFormat/>
    <w:rsid w:val="00004265"/>
  </w:style>
  <w:style w:type="character" w:customStyle="1" w:styleId="ae">
    <w:name w:val="Текст сноски Знак"/>
    <w:basedOn w:val="a6"/>
    <w:link w:val="ad"/>
    <w:uiPriority w:val="99"/>
    <w:semiHidden/>
    <w:rsid w:val="00004265"/>
    <w:rPr>
      <w:rFonts w:ascii="Times New Roman" w:eastAsia="Times New Roman" w:hAnsi="Times New Roman" w:cs="Times New Roman"/>
      <w:sz w:val="20"/>
      <w:szCs w:val="20"/>
      <w:lang w:eastAsia="ru-RU"/>
    </w:rPr>
  </w:style>
  <w:style w:type="paragraph" w:styleId="af">
    <w:name w:val="annotation text"/>
    <w:basedOn w:val="a5"/>
    <w:link w:val="af0"/>
    <w:uiPriority w:val="99"/>
    <w:semiHidden/>
    <w:unhideWhenUsed/>
    <w:qFormat/>
    <w:rsid w:val="00004265"/>
    <w:pPr>
      <w:widowControl/>
      <w:autoSpaceDE/>
      <w:autoSpaceDN/>
      <w:adjustRightInd/>
      <w:spacing w:line="288" w:lineRule="auto"/>
      <w:ind w:firstLine="567"/>
      <w:jc w:val="both"/>
    </w:pPr>
  </w:style>
  <w:style w:type="character" w:customStyle="1" w:styleId="af0">
    <w:name w:val="Текст примечания Знак"/>
    <w:basedOn w:val="a6"/>
    <w:link w:val="af"/>
    <w:uiPriority w:val="99"/>
    <w:semiHidden/>
    <w:rsid w:val="00004265"/>
    <w:rPr>
      <w:rFonts w:ascii="Times New Roman" w:eastAsia="Times New Roman" w:hAnsi="Times New Roman" w:cs="Times New Roman"/>
      <w:sz w:val="20"/>
      <w:szCs w:val="20"/>
      <w:lang w:eastAsia="ru-RU"/>
    </w:rPr>
  </w:style>
  <w:style w:type="paragraph" w:styleId="af1">
    <w:name w:val="header"/>
    <w:basedOn w:val="a5"/>
    <w:link w:val="af2"/>
    <w:uiPriority w:val="99"/>
    <w:unhideWhenUsed/>
    <w:qFormat/>
    <w:rsid w:val="00004265"/>
    <w:pPr>
      <w:tabs>
        <w:tab w:val="center" w:pos="4677"/>
        <w:tab w:val="right" w:pos="9355"/>
      </w:tabs>
    </w:pPr>
  </w:style>
  <w:style w:type="character" w:customStyle="1" w:styleId="af2">
    <w:name w:val="Верхний колонтитул Знак"/>
    <w:basedOn w:val="a6"/>
    <w:link w:val="af1"/>
    <w:uiPriority w:val="99"/>
    <w:rsid w:val="00004265"/>
    <w:rPr>
      <w:rFonts w:ascii="Times New Roman" w:eastAsia="Times New Roman" w:hAnsi="Times New Roman" w:cs="Times New Roman"/>
      <w:sz w:val="20"/>
      <w:szCs w:val="20"/>
      <w:lang w:eastAsia="ru-RU"/>
    </w:rPr>
  </w:style>
  <w:style w:type="paragraph" w:styleId="af3">
    <w:name w:val="footer"/>
    <w:basedOn w:val="a5"/>
    <w:link w:val="af4"/>
    <w:uiPriority w:val="99"/>
    <w:unhideWhenUsed/>
    <w:qFormat/>
    <w:rsid w:val="00004265"/>
    <w:pPr>
      <w:tabs>
        <w:tab w:val="center" w:pos="4677"/>
        <w:tab w:val="right" w:pos="9355"/>
      </w:tabs>
    </w:pPr>
  </w:style>
  <w:style w:type="character" w:customStyle="1" w:styleId="af4">
    <w:name w:val="Нижний колонтитул Знак"/>
    <w:basedOn w:val="a6"/>
    <w:link w:val="af3"/>
    <w:uiPriority w:val="99"/>
    <w:rsid w:val="00004265"/>
    <w:rPr>
      <w:rFonts w:ascii="Times New Roman" w:eastAsia="Times New Roman" w:hAnsi="Times New Roman" w:cs="Times New Roman"/>
      <w:sz w:val="20"/>
      <w:szCs w:val="20"/>
      <w:lang w:eastAsia="ru-RU"/>
    </w:rPr>
  </w:style>
  <w:style w:type="paragraph" w:styleId="af5">
    <w:name w:val="caption"/>
    <w:basedOn w:val="a5"/>
    <w:next w:val="a5"/>
    <w:uiPriority w:val="99"/>
    <w:semiHidden/>
    <w:unhideWhenUsed/>
    <w:qFormat/>
    <w:rsid w:val="00004265"/>
    <w:pPr>
      <w:spacing w:after="200"/>
    </w:pPr>
    <w:rPr>
      <w:i/>
      <w:iCs/>
      <w:color w:val="44546A" w:themeColor="text2"/>
      <w:sz w:val="18"/>
      <w:szCs w:val="18"/>
    </w:rPr>
  </w:style>
  <w:style w:type="paragraph" w:styleId="af6">
    <w:name w:val="endnote text"/>
    <w:basedOn w:val="a5"/>
    <w:link w:val="af7"/>
    <w:uiPriority w:val="99"/>
    <w:semiHidden/>
    <w:unhideWhenUsed/>
    <w:qFormat/>
    <w:rsid w:val="00004265"/>
  </w:style>
  <w:style w:type="character" w:customStyle="1" w:styleId="af7">
    <w:name w:val="Текст концевой сноски Знак"/>
    <w:basedOn w:val="a6"/>
    <w:link w:val="af6"/>
    <w:uiPriority w:val="99"/>
    <w:semiHidden/>
    <w:rsid w:val="00004265"/>
    <w:rPr>
      <w:rFonts w:ascii="Times New Roman" w:eastAsia="Times New Roman" w:hAnsi="Times New Roman" w:cs="Times New Roman"/>
      <w:sz w:val="20"/>
      <w:szCs w:val="20"/>
      <w:lang w:eastAsia="ru-RU"/>
    </w:rPr>
  </w:style>
  <w:style w:type="paragraph" w:styleId="af8">
    <w:name w:val="List Number"/>
    <w:basedOn w:val="a5"/>
    <w:uiPriority w:val="99"/>
    <w:semiHidden/>
    <w:unhideWhenUsed/>
    <w:qFormat/>
    <w:rsid w:val="00004265"/>
    <w:pPr>
      <w:widowControl/>
      <w:tabs>
        <w:tab w:val="num" w:pos="576"/>
      </w:tabs>
      <w:autoSpaceDE/>
      <w:autoSpaceDN/>
      <w:adjustRightInd/>
      <w:ind w:left="576" w:hanging="576"/>
    </w:pPr>
    <w:rPr>
      <w:sz w:val="24"/>
      <w:szCs w:val="24"/>
    </w:rPr>
  </w:style>
  <w:style w:type="paragraph" w:styleId="20">
    <w:name w:val="List Number 2"/>
    <w:basedOn w:val="a5"/>
    <w:uiPriority w:val="99"/>
    <w:semiHidden/>
    <w:unhideWhenUsed/>
    <w:qFormat/>
    <w:rsid w:val="00004265"/>
    <w:pPr>
      <w:widowControl/>
      <w:numPr>
        <w:numId w:val="2"/>
      </w:numPr>
      <w:autoSpaceDE/>
      <w:autoSpaceDN/>
      <w:adjustRightInd/>
      <w:contextualSpacing/>
    </w:pPr>
    <w:rPr>
      <w:sz w:val="24"/>
      <w:szCs w:val="24"/>
    </w:rPr>
  </w:style>
  <w:style w:type="paragraph" w:styleId="af9">
    <w:name w:val="Title"/>
    <w:basedOn w:val="a5"/>
    <w:link w:val="afa"/>
    <w:uiPriority w:val="99"/>
    <w:qFormat/>
    <w:rsid w:val="00004265"/>
    <w:pPr>
      <w:widowControl/>
      <w:autoSpaceDE/>
      <w:autoSpaceDN/>
      <w:adjustRightInd/>
      <w:jc w:val="center"/>
    </w:pPr>
    <w:rPr>
      <w:b/>
      <w:sz w:val="28"/>
      <w:lang w:val="en-US"/>
    </w:rPr>
  </w:style>
  <w:style w:type="character" w:customStyle="1" w:styleId="afa">
    <w:name w:val="Заголовок Знак"/>
    <w:basedOn w:val="a6"/>
    <w:link w:val="af9"/>
    <w:uiPriority w:val="99"/>
    <w:rsid w:val="00004265"/>
    <w:rPr>
      <w:rFonts w:ascii="Times New Roman" w:eastAsia="Times New Roman" w:hAnsi="Times New Roman" w:cs="Times New Roman"/>
      <w:b/>
      <w:sz w:val="28"/>
      <w:szCs w:val="20"/>
      <w:lang w:val="en-US" w:eastAsia="ru-RU"/>
    </w:rPr>
  </w:style>
  <w:style w:type="paragraph" w:styleId="afb">
    <w:name w:val="Body Text"/>
    <w:basedOn w:val="a5"/>
    <w:link w:val="afc"/>
    <w:uiPriority w:val="99"/>
    <w:semiHidden/>
    <w:unhideWhenUsed/>
    <w:qFormat/>
    <w:rsid w:val="00004265"/>
    <w:pPr>
      <w:widowControl/>
      <w:autoSpaceDE/>
      <w:autoSpaceDN/>
      <w:adjustRightInd/>
      <w:spacing w:before="60" w:after="60" w:line="360" w:lineRule="auto"/>
      <w:ind w:firstLine="720"/>
      <w:jc w:val="both"/>
    </w:pPr>
    <w:rPr>
      <w:rFonts w:ascii="Arial" w:hAnsi="Arial"/>
      <w:spacing w:val="-5"/>
    </w:rPr>
  </w:style>
  <w:style w:type="character" w:customStyle="1" w:styleId="afc">
    <w:name w:val="Основной текст Знак"/>
    <w:basedOn w:val="a6"/>
    <w:link w:val="afb"/>
    <w:uiPriority w:val="99"/>
    <w:semiHidden/>
    <w:rsid w:val="00004265"/>
    <w:rPr>
      <w:rFonts w:ascii="Arial" w:eastAsia="Times New Roman" w:hAnsi="Arial" w:cs="Times New Roman"/>
      <w:spacing w:val="-5"/>
      <w:sz w:val="20"/>
      <w:szCs w:val="20"/>
      <w:lang w:eastAsia="ru-RU"/>
    </w:rPr>
  </w:style>
  <w:style w:type="paragraph" w:styleId="afd">
    <w:name w:val="Body Text Indent"/>
    <w:basedOn w:val="a5"/>
    <w:link w:val="afe"/>
    <w:uiPriority w:val="99"/>
    <w:semiHidden/>
    <w:unhideWhenUsed/>
    <w:qFormat/>
    <w:rsid w:val="00004265"/>
    <w:pPr>
      <w:widowControl/>
      <w:autoSpaceDE/>
      <w:autoSpaceDN/>
      <w:adjustRightInd/>
      <w:spacing w:after="120"/>
      <w:ind w:left="283"/>
    </w:pPr>
    <w:rPr>
      <w:sz w:val="24"/>
      <w:szCs w:val="24"/>
    </w:rPr>
  </w:style>
  <w:style w:type="character" w:customStyle="1" w:styleId="afe">
    <w:name w:val="Основной текст с отступом Знак"/>
    <w:basedOn w:val="a6"/>
    <w:link w:val="afd"/>
    <w:uiPriority w:val="99"/>
    <w:semiHidden/>
    <w:rsid w:val="00004265"/>
    <w:rPr>
      <w:rFonts w:ascii="Times New Roman" w:eastAsia="Times New Roman" w:hAnsi="Times New Roman" w:cs="Times New Roman"/>
      <w:sz w:val="24"/>
      <w:szCs w:val="24"/>
      <w:lang w:eastAsia="ru-RU"/>
    </w:rPr>
  </w:style>
  <w:style w:type="paragraph" w:styleId="23">
    <w:name w:val="Body Text 2"/>
    <w:basedOn w:val="a5"/>
    <w:link w:val="24"/>
    <w:uiPriority w:val="99"/>
    <w:semiHidden/>
    <w:unhideWhenUsed/>
    <w:qFormat/>
    <w:rsid w:val="00004265"/>
    <w:pPr>
      <w:widowControl/>
      <w:autoSpaceDE/>
      <w:autoSpaceDN/>
      <w:adjustRightInd/>
      <w:spacing w:after="120" w:line="480" w:lineRule="auto"/>
    </w:pPr>
    <w:rPr>
      <w:sz w:val="24"/>
      <w:szCs w:val="24"/>
    </w:rPr>
  </w:style>
  <w:style w:type="character" w:customStyle="1" w:styleId="24">
    <w:name w:val="Основной текст 2 Знак"/>
    <w:basedOn w:val="a6"/>
    <w:link w:val="23"/>
    <w:uiPriority w:val="99"/>
    <w:semiHidden/>
    <w:rsid w:val="00004265"/>
    <w:rPr>
      <w:rFonts w:ascii="Times New Roman" w:eastAsia="Times New Roman" w:hAnsi="Times New Roman" w:cs="Times New Roman"/>
      <w:sz w:val="24"/>
      <w:szCs w:val="24"/>
      <w:lang w:eastAsia="ru-RU"/>
    </w:rPr>
  </w:style>
  <w:style w:type="paragraph" w:styleId="33">
    <w:name w:val="Body Text 3"/>
    <w:basedOn w:val="a5"/>
    <w:link w:val="34"/>
    <w:uiPriority w:val="99"/>
    <w:semiHidden/>
    <w:unhideWhenUsed/>
    <w:qFormat/>
    <w:rsid w:val="00004265"/>
    <w:pPr>
      <w:widowControl/>
      <w:autoSpaceDE/>
      <w:autoSpaceDN/>
      <w:adjustRightInd/>
      <w:spacing w:after="120"/>
    </w:pPr>
    <w:rPr>
      <w:sz w:val="16"/>
      <w:szCs w:val="16"/>
    </w:rPr>
  </w:style>
  <w:style w:type="character" w:customStyle="1" w:styleId="34">
    <w:name w:val="Основной текст 3 Знак"/>
    <w:basedOn w:val="a6"/>
    <w:link w:val="33"/>
    <w:uiPriority w:val="99"/>
    <w:semiHidden/>
    <w:rsid w:val="00004265"/>
    <w:rPr>
      <w:rFonts w:ascii="Times New Roman" w:eastAsia="Times New Roman" w:hAnsi="Times New Roman" w:cs="Times New Roman"/>
      <w:sz w:val="16"/>
      <w:szCs w:val="16"/>
      <w:lang w:eastAsia="ru-RU"/>
    </w:rPr>
  </w:style>
  <w:style w:type="paragraph" w:styleId="25">
    <w:name w:val="Body Text Indent 2"/>
    <w:basedOn w:val="a5"/>
    <w:link w:val="26"/>
    <w:uiPriority w:val="99"/>
    <w:semiHidden/>
    <w:unhideWhenUsed/>
    <w:qFormat/>
    <w:rsid w:val="00004265"/>
    <w:pPr>
      <w:widowControl/>
      <w:autoSpaceDE/>
      <w:autoSpaceDN/>
      <w:adjustRightInd/>
      <w:spacing w:after="120" w:line="480" w:lineRule="auto"/>
      <w:ind w:left="283"/>
      <w:jc w:val="both"/>
    </w:pPr>
    <w:rPr>
      <w:sz w:val="24"/>
    </w:rPr>
  </w:style>
  <w:style w:type="character" w:customStyle="1" w:styleId="26">
    <w:name w:val="Основной текст с отступом 2 Знак"/>
    <w:basedOn w:val="a6"/>
    <w:link w:val="25"/>
    <w:uiPriority w:val="99"/>
    <w:semiHidden/>
    <w:rsid w:val="00004265"/>
    <w:rPr>
      <w:rFonts w:ascii="Times New Roman" w:eastAsia="Times New Roman" w:hAnsi="Times New Roman" w:cs="Times New Roman"/>
      <w:sz w:val="24"/>
      <w:szCs w:val="20"/>
      <w:lang w:eastAsia="ru-RU"/>
    </w:rPr>
  </w:style>
  <w:style w:type="paragraph" w:styleId="aff">
    <w:name w:val="Block Text"/>
    <w:basedOn w:val="a5"/>
    <w:uiPriority w:val="99"/>
    <w:semiHidden/>
    <w:unhideWhenUsed/>
    <w:qFormat/>
    <w:rsid w:val="00004265"/>
    <w:pPr>
      <w:shd w:val="clear" w:color="auto" w:fill="FFFFFF"/>
      <w:ind w:left="3782" w:right="3816"/>
      <w:jc w:val="center"/>
    </w:pPr>
    <w:rPr>
      <w:b/>
      <w:bCs/>
      <w:color w:val="000000"/>
      <w:spacing w:val="-7"/>
      <w:sz w:val="26"/>
      <w:szCs w:val="25"/>
    </w:rPr>
  </w:style>
  <w:style w:type="paragraph" w:styleId="aff0">
    <w:name w:val="Plain Text"/>
    <w:basedOn w:val="a5"/>
    <w:link w:val="aff1"/>
    <w:uiPriority w:val="99"/>
    <w:semiHidden/>
    <w:unhideWhenUsed/>
    <w:qFormat/>
    <w:rsid w:val="00004265"/>
    <w:pPr>
      <w:widowControl/>
      <w:autoSpaceDE/>
      <w:autoSpaceDN/>
      <w:adjustRightInd/>
    </w:pPr>
    <w:rPr>
      <w:rFonts w:ascii="Courier New" w:hAnsi="Courier New"/>
    </w:rPr>
  </w:style>
  <w:style w:type="character" w:customStyle="1" w:styleId="aff1">
    <w:name w:val="Текст Знак"/>
    <w:basedOn w:val="a6"/>
    <w:link w:val="aff0"/>
    <w:uiPriority w:val="99"/>
    <w:semiHidden/>
    <w:rsid w:val="00004265"/>
    <w:rPr>
      <w:rFonts w:ascii="Courier New" w:eastAsia="Times New Roman" w:hAnsi="Courier New" w:cs="Times New Roman"/>
      <w:sz w:val="20"/>
      <w:szCs w:val="20"/>
      <w:lang w:eastAsia="ru-RU"/>
    </w:rPr>
  </w:style>
  <w:style w:type="paragraph" w:styleId="aff2">
    <w:name w:val="annotation subject"/>
    <w:basedOn w:val="af"/>
    <w:next w:val="af"/>
    <w:link w:val="aff3"/>
    <w:uiPriority w:val="99"/>
    <w:semiHidden/>
    <w:unhideWhenUsed/>
    <w:qFormat/>
    <w:rsid w:val="00004265"/>
    <w:pPr>
      <w:widowControl w:val="0"/>
      <w:autoSpaceDE w:val="0"/>
      <w:autoSpaceDN w:val="0"/>
      <w:adjustRightInd w:val="0"/>
      <w:spacing w:line="240" w:lineRule="auto"/>
      <w:ind w:firstLine="0"/>
      <w:jc w:val="left"/>
    </w:pPr>
    <w:rPr>
      <w:b/>
      <w:bCs/>
    </w:rPr>
  </w:style>
  <w:style w:type="character" w:customStyle="1" w:styleId="aff3">
    <w:name w:val="Тема примечания Знак"/>
    <w:basedOn w:val="af0"/>
    <w:link w:val="aff2"/>
    <w:uiPriority w:val="99"/>
    <w:semiHidden/>
    <w:rsid w:val="00004265"/>
    <w:rPr>
      <w:rFonts w:ascii="Times New Roman" w:eastAsia="Times New Roman" w:hAnsi="Times New Roman" w:cs="Times New Roman"/>
      <w:b/>
      <w:bCs/>
      <w:sz w:val="20"/>
      <w:szCs w:val="20"/>
      <w:lang w:eastAsia="ru-RU"/>
    </w:rPr>
  </w:style>
  <w:style w:type="paragraph" w:styleId="aff4">
    <w:name w:val="Balloon Text"/>
    <w:basedOn w:val="a5"/>
    <w:link w:val="aff5"/>
    <w:uiPriority w:val="99"/>
    <w:semiHidden/>
    <w:unhideWhenUsed/>
    <w:qFormat/>
    <w:rsid w:val="00004265"/>
    <w:rPr>
      <w:rFonts w:ascii="Tahoma" w:hAnsi="Tahoma"/>
      <w:sz w:val="16"/>
      <w:szCs w:val="16"/>
    </w:rPr>
  </w:style>
  <w:style w:type="character" w:customStyle="1" w:styleId="aff5">
    <w:name w:val="Текст выноски Знак"/>
    <w:basedOn w:val="a6"/>
    <w:link w:val="aff4"/>
    <w:uiPriority w:val="99"/>
    <w:semiHidden/>
    <w:rsid w:val="00004265"/>
    <w:rPr>
      <w:rFonts w:ascii="Tahoma" w:eastAsia="Times New Roman" w:hAnsi="Tahoma" w:cs="Times New Roman"/>
      <w:sz w:val="16"/>
      <w:szCs w:val="16"/>
      <w:lang w:eastAsia="ru-RU"/>
    </w:rPr>
  </w:style>
  <w:style w:type="paragraph" w:styleId="aff6">
    <w:name w:val="Revision"/>
    <w:uiPriority w:val="99"/>
    <w:semiHidden/>
    <w:qFormat/>
    <w:rsid w:val="00004265"/>
    <w:pPr>
      <w:spacing w:after="0" w:line="240" w:lineRule="auto"/>
    </w:pPr>
    <w:rPr>
      <w:rFonts w:ascii="Times New Roman" w:eastAsia="Times New Roman" w:hAnsi="Times New Roman" w:cs="Times New Roman"/>
      <w:sz w:val="20"/>
      <w:szCs w:val="20"/>
      <w:lang w:eastAsia="ru-RU"/>
    </w:rPr>
  </w:style>
  <w:style w:type="character" w:customStyle="1" w:styleId="aff7">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6"/>
    <w:link w:val="aff8"/>
    <w:uiPriority w:val="34"/>
    <w:locked/>
    <w:rsid w:val="00004265"/>
    <w:rPr>
      <w:rFonts w:ascii="Times New Roman" w:eastAsia="Times New Roman" w:hAnsi="Times New Roman" w:cs="Times New Roman"/>
      <w:sz w:val="24"/>
      <w:szCs w:val="24"/>
    </w:rPr>
  </w:style>
  <w:style w:type="paragraph" w:styleId="aff8">
    <w:name w:val="List Paragraph"/>
    <w:aliases w:val="Lists,FooterText,numbered,Paragraphe de liste1,Bulletr List Paragraph,列出段落,列出段落1,Parágrafo da Lista1,リスト段落1,List Paragraph11,Colorful List - Accent 11,????,????1,?????1,Párrafo de lista1,List Paragraph2"/>
    <w:basedOn w:val="a5"/>
    <w:link w:val="aff7"/>
    <w:uiPriority w:val="34"/>
    <w:qFormat/>
    <w:rsid w:val="00004265"/>
    <w:pPr>
      <w:widowControl/>
      <w:autoSpaceDE/>
      <w:autoSpaceDN/>
      <w:adjustRightInd/>
      <w:ind w:left="708"/>
    </w:pPr>
    <w:rPr>
      <w:sz w:val="24"/>
      <w:szCs w:val="24"/>
      <w:lang w:eastAsia="en-US"/>
    </w:rPr>
  </w:style>
  <w:style w:type="paragraph" w:customStyle="1" w:styleId="aff9">
    <w:name w:val="Заголовок статьи"/>
    <w:basedOn w:val="a5"/>
    <w:next w:val="a5"/>
    <w:uiPriority w:val="99"/>
    <w:qFormat/>
    <w:rsid w:val="00004265"/>
    <w:pPr>
      <w:ind w:left="1612" w:hanging="892"/>
      <w:jc w:val="both"/>
    </w:pPr>
    <w:rPr>
      <w:rFonts w:ascii="Arial" w:hAnsi="Arial" w:cs="Arial"/>
    </w:rPr>
  </w:style>
  <w:style w:type="paragraph" w:customStyle="1" w:styleId="affa">
    <w:name w:val="Комментарий"/>
    <w:basedOn w:val="a5"/>
    <w:next w:val="a5"/>
    <w:uiPriority w:val="99"/>
    <w:qFormat/>
    <w:rsid w:val="00004265"/>
    <w:pPr>
      <w:ind w:left="170"/>
      <w:jc w:val="both"/>
    </w:pPr>
    <w:rPr>
      <w:rFonts w:ascii="Arial" w:hAnsi="Arial" w:cs="Arial"/>
      <w:i/>
      <w:iCs/>
      <w:color w:val="800080"/>
    </w:rPr>
  </w:style>
  <w:style w:type="paragraph" w:customStyle="1" w:styleId="affb">
    <w:name w:val="Таблицы (моноширинный)"/>
    <w:basedOn w:val="a5"/>
    <w:next w:val="a5"/>
    <w:uiPriority w:val="99"/>
    <w:qFormat/>
    <w:rsid w:val="00004265"/>
    <w:pPr>
      <w:jc w:val="both"/>
    </w:pPr>
    <w:rPr>
      <w:rFonts w:ascii="Courier New" w:hAnsi="Courier New" w:cs="Courier New"/>
    </w:rPr>
  </w:style>
  <w:style w:type="paragraph" w:customStyle="1" w:styleId="affc">
    <w:name w:val="Шрифт абзаца"/>
    <w:basedOn w:val="a5"/>
    <w:next w:val="a5"/>
    <w:uiPriority w:val="99"/>
    <w:qFormat/>
    <w:rsid w:val="00004265"/>
    <w:pPr>
      <w:widowControl/>
      <w:autoSpaceDE/>
      <w:autoSpaceDN/>
      <w:adjustRightInd/>
      <w:ind w:firstLine="720"/>
      <w:jc w:val="both"/>
    </w:pPr>
    <w:rPr>
      <w:rFonts w:ascii="Arial" w:hAnsi="Arial"/>
    </w:rPr>
  </w:style>
  <w:style w:type="paragraph" w:customStyle="1" w:styleId="affd">
    <w:name w:val="Д_Раздел"/>
    <w:basedOn w:val="a5"/>
    <w:next w:val="affe"/>
    <w:autoRedefine/>
    <w:uiPriority w:val="99"/>
    <w:qFormat/>
    <w:rsid w:val="00004265"/>
    <w:pPr>
      <w:widowControl/>
      <w:numPr>
        <w:ilvl w:val="1"/>
        <w:numId w:val="3"/>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ff">
    <w:name w:val="Д_Глава"/>
    <w:basedOn w:val="a5"/>
    <w:next w:val="affd"/>
    <w:uiPriority w:val="99"/>
    <w:qFormat/>
    <w:rsid w:val="00004265"/>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fe">
    <w:name w:val="Д_Статья"/>
    <w:basedOn w:val="a5"/>
    <w:next w:val="afff0"/>
    <w:autoRedefine/>
    <w:uiPriority w:val="99"/>
    <w:qFormat/>
    <w:rsid w:val="00004265"/>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ff0">
    <w:name w:val="Д_СтПункт№"/>
    <w:basedOn w:val="a5"/>
    <w:uiPriority w:val="99"/>
    <w:qFormat/>
    <w:rsid w:val="00004265"/>
    <w:pPr>
      <w:widowControl/>
      <w:numPr>
        <w:ilvl w:val="3"/>
        <w:numId w:val="3"/>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ff1">
    <w:name w:val="Д_СтПунктБ№"/>
    <w:basedOn w:val="a5"/>
    <w:uiPriority w:val="99"/>
    <w:qFormat/>
    <w:rsid w:val="00004265"/>
    <w:pPr>
      <w:widowControl/>
      <w:numPr>
        <w:ilvl w:val="4"/>
        <w:numId w:val="3"/>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ff2">
    <w:name w:val="Д_СтПунктП№"/>
    <w:basedOn w:val="a5"/>
    <w:uiPriority w:val="99"/>
    <w:qFormat/>
    <w:rsid w:val="00004265"/>
    <w:pPr>
      <w:widowControl/>
      <w:numPr>
        <w:ilvl w:val="5"/>
        <w:numId w:val="3"/>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
    <w:name w:val="Д_СтПунктПб№"/>
    <w:basedOn w:val="a5"/>
    <w:uiPriority w:val="99"/>
    <w:qFormat/>
    <w:rsid w:val="00004265"/>
    <w:pPr>
      <w:widowControl/>
      <w:numPr>
        <w:ilvl w:val="6"/>
        <w:numId w:val="3"/>
      </w:numPr>
      <w:tabs>
        <w:tab w:val="clear" w:pos="360"/>
        <w:tab w:val="num" w:pos="1701"/>
      </w:tabs>
      <w:autoSpaceDE/>
      <w:autoSpaceDN/>
      <w:adjustRightInd/>
      <w:spacing w:after="120"/>
      <w:ind w:left="1701" w:hanging="397"/>
    </w:pPr>
    <w:rPr>
      <w:rFonts w:ascii="Arial Narrow" w:hAnsi="Arial Narrow"/>
      <w:sz w:val="24"/>
      <w:szCs w:val="24"/>
    </w:rPr>
  </w:style>
  <w:style w:type="paragraph" w:customStyle="1" w:styleId="Web">
    <w:name w:val="Обычный (Web)"/>
    <w:basedOn w:val="a5"/>
    <w:uiPriority w:val="99"/>
    <w:qFormat/>
    <w:rsid w:val="00004265"/>
    <w:pPr>
      <w:widowControl/>
      <w:autoSpaceDE/>
      <w:autoSpaceDN/>
      <w:adjustRightInd/>
      <w:spacing w:before="100" w:beforeAutospacing="1" w:after="100" w:afterAutospacing="1"/>
    </w:pPr>
    <w:rPr>
      <w:sz w:val="24"/>
      <w:szCs w:val="24"/>
    </w:rPr>
  </w:style>
  <w:style w:type="paragraph" w:customStyle="1" w:styleId="5ABCD">
    <w:name w:val="Пункт_5_ABCD"/>
    <w:basedOn w:val="a5"/>
    <w:uiPriority w:val="99"/>
    <w:qFormat/>
    <w:rsid w:val="00004265"/>
    <w:pPr>
      <w:widowControl/>
      <w:tabs>
        <w:tab w:val="num" w:pos="1701"/>
      </w:tabs>
      <w:autoSpaceDE/>
      <w:autoSpaceDN/>
      <w:adjustRightInd/>
      <w:spacing w:line="360" w:lineRule="auto"/>
      <w:ind w:left="1701" w:hanging="567"/>
      <w:jc w:val="both"/>
    </w:pPr>
    <w:rPr>
      <w:sz w:val="28"/>
    </w:rPr>
  </w:style>
  <w:style w:type="paragraph" w:customStyle="1" w:styleId="ConsNonformat">
    <w:name w:val="ConsNonformat"/>
    <w:uiPriority w:val="99"/>
    <w:qFormat/>
    <w:rsid w:val="000042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Стиль1"/>
    <w:basedOn w:val="a5"/>
    <w:uiPriority w:val="99"/>
    <w:qFormat/>
    <w:rsid w:val="00004265"/>
    <w:pPr>
      <w:keepNext/>
      <w:keepLines/>
      <w:suppressLineNumbers/>
      <w:suppressAutoHyphens/>
      <w:autoSpaceDE/>
      <w:autoSpaceDN/>
      <w:adjustRightInd/>
      <w:spacing w:after="60"/>
    </w:pPr>
    <w:rPr>
      <w:b/>
      <w:bCs/>
      <w:sz w:val="28"/>
      <w:szCs w:val="28"/>
    </w:rPr>
  </w:style>
  <w:style w:type="paragraph" w:customStyle="1" w:styleId="27">
    <w:name w:val="Стиль2"/>
    <w:basedOn w:val="20"/>
    <w:uiPriority w:val="99"/>
    <w:qFormat/>
    <w:rsid w:val="00004265"/>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5"/>
    <w:uiPriority w:val="99"/>
    <w:qFormat/>
    <w:rsid w:val="00004265"/>
    <w:pPr>
      <w:widowControl w:val="0"/>
      <w:adjustRightInd w:val="0"/>
      <w:spacing w:after="0" w:line="240" w:lineRule="auto"/>
      <w:ind w:left="0"/>
    </w:pPr>
    <w:rPr>
      <w:szCs w:val="24"/>
    </w:rPr>
  </w:style>
  <w:style w:type="paragraph" w:customStyle="1" w:styleId="Normal1">
    <w:name w:val="Normal1"/>
    <w:uiPriority w:val="99"/>
    <w:qFormat/>
    <w:rsid w:val="00004265"/>
    <w:pPr>
      <w:spacing w:after="0" w:line="240" w:lineRule="auto"/>
    </w:pPr>
    <w:rPr>
      <w:rFonts w:ascii="Times New Roman" w:eastAsia="Times New Roman" w:hAnsi="Times New Roman" w:cs="Times New Roman"/>
      <w:sz w:val="20"/>
      <w:szCs w:val="20"/>
      <w:lang w:eastAsia="ru-RU"/>
    </w:rPr>
  </w:style>
  <w:style w:type="paragraph" w:customStyle="1" w:styleId="a1">
    <w:name w:val="Пункт Знак"/>
    <w:basedOn w:val="a5"/>
    <w:uiPriority w:val="99"/>
    <w:qFormat/>
    <w:rsid w:val="00004265"/>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2">
    <w:name w:val="Подпункт"/>
    <w:basedOn w:val="a1"/>
    <w:uiPriority w:val="99"/>
    <w:qFormat/>
    <w:rsid w:val="00004265"/>
    <w:pPr>
      <w:numPr>
        <w:ilvl w:val="2"/>
      </w:numPr>
      <w:tabs>
        <w:tab w:val="clear" w:pos="1134"/>
        <w:tab w:val="num" w:pos="2411"/>
      </w:tabs>
    </w:pPr>
  </w:style>
  <w:style w:type="paragraph" w:customStyle="1" w:styleId="a3">
    <w:name w:val="Подподпункт"/>
    <w:basedOn w:val="a2"/>
    <w:uiPriority w:val="99"/>
    <w:qFormat/>
    <w:rsid w:val="00004265"/>
    <w:pPr>
      <w:numPr>
        <w:ilvl w:val="3"/>
      </w:numPr>
      <w:tabs>
        <w:tab w:val="num" w:pos="1107"/>
        <w:tab w:val="left" w:pos="1134"/>
        <w:tab w:val="left" w:pos="1418"/>
      </w:tabs>
    </w:pPr>
  </w:style>
  <w:style w:type="paragraph" w:customStyle="1" w:styleId="a4">
    <w:name w:val="Подподподпункт"/>
    <w:basedOn w:val="a5"/>
    <w:uiPriority w:val="99"/>
    <w:qFormat/>
    <w:rsid w:val="00004265"/>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5"/>
    <w:uiPriority w:val="99"/>
    <w:qFormat/>
    <w:rsid w:val="00004265"/>
    <w:pPr>
      <w:widowControl/>
      <w:numPr>
        <w:numId w:val="4"/>
      </w:numPr>
      <w:autoSpaceDE/>
      <w:autoSpaceDN/>
      <w:adjustRightInd/>
      <w:spacing w:before="240" w:line="360" w:lineRule="auto"/>
      <w:jc w:val="center"/>
    </w:pPr>
    <w:rPr>
      <w:rFonts w:ascii="Arial" w:hAnsi="Arial"/>
      <w:b/>
      <w:sz w:val="28"/>
      <w:szCs w:val="28"/>
    </w:rPr>
  </w:style>
  <w:style w:type="paragraph" w:customStyle="1" w:styleId="afff3">
    <w:name w:val="Примечание"/>
    <w:basedOn w:val="a5"/>
    <w:uiPriority w:val="99"/>
    <w:qFormat/>
    <w:rsid w:val="00004265"/>
    <w:pPr>
      <w:widowControl/>
      <w:autoSpaceDE/>
      <w:autoSpaceDN/>
      <w:adjustRightInd/>
      <w:spacing w:before="120" w:after="240" w:line="360" w:lineRule="auto"/>
      <w:ind w:left="1701" w:right="567"/>
      <w:jc w:val="both"/>
    </w:pPr>
    <w:rPr>
      <w:spacing w:val="20"/>
    </w:rPr>
  </w:style>
  <w:style w:type="paragraph" w:customStyle="1" w:styleId="afff4">
    <w:name w:val="Пункт б/н"/>
    <w:basedOn w:val="a5"/>
    <w:uiPriority w:val="99"/>
    <w:qFormat/>
    <w:rsid w:val="00004265"/>
    <w:pPr>
      <w:widowControl/>
      <w:autoSpaceDE/>
      <w:autoSpaceDN/>
      <w:adjustRightInd/>
      <w:spacing w:line="360" w:lineRule="auto"/>
      <w:ind w:left="1134"/>
      <w:jc w:val="both"/>
    </w:pPr>
    <w:rPr>
      <w:sz w:val="28"/>
    </w:rPr>
  </w:style>
  <w:style w:type="paragraph" w:customStyle="1" w:styleId="14">
    <w:name w:val="Абзац списка1"/>
    <w:basedOn w:val="a5"/>
    <w:uiPriority w:val="99"/>
    <w:qFormat/>
    <w:rsid w:val="00004265"/>
    <w:pPr>
      <w:widowControl/>
      <w:autoSpaceDE/>
      <w:autoSpaceDN/>
      <w:adjustRightInd/>
      <w:spacing w:after="200" w:line="276" w:lineRule="auto"/>
      <w:ind w:left="720"/>
    </w:pPr>
    <w:rPr>
      <w:rFonts w:ascii="Calibri" w:hAnsi="Calibri"/>
      <w:sz w:val="22"/>
      <w:szCs w:val="22"/>
      <w:lang w:eastAsia="en-US"/>
    </w:rPr>
  </w:style>
  <w:style w:type="character" w:customStyle="1" w:styleId="-3">
    <w:name w:val="пункт-3 Знак"/>
    <w:link w:val="-30"/>
    <w:uiPriority w:val="99"/>
    <w:locked/>
    <w:rsid w:val="00004265"/>
    <w:rPr>
      <w:sz w:val="28"/>
      <w:szCs w:val="28"/>
    </w:rPr>
  </w:style>
  <w:style w:type="paragraph" w:customStyle="1" w:styleId="-30">
    <w:name w:val="пункт-3"/>
    <w:basedOn w:val="a5"/>
    <w:link w:val="-3"/>
    <w:uiPriority w:val="99"/>
    <w:qFormat/>
    <w:rsid w:val="00004265"/>
    <w:pPr>
      <w:widowControl/>
      <w:tabs>
        <w:tab w:val="num" w:pos="1701"/>
      </w:tabs>
      <w:autoSpaceDE/>
      <w:autoSpaceDN/>
      <w:adjustRightInd/>
      <w:spacing w:line="288" w:lineRule="auto"/>
      <w:ind w:firstLine="567"/>
      <w:jc w:val="both"/>
    </w:pPr>
    <w:rPr>
      <w:rFonts w:asciiTheme="minorHAnsi" w:eastAsiaTheme="minorHAnsi" w:hAnsiTheme="minorHAnsi" w:cstheme="minorBidi"/>
      <w:sz w:val="28"/>
      <w:szCs w:val="28"/>
      <w:lang w:eastAsia="en-US"/>
    </w:rPr>
  </w:style>
  <w:style w:type="paragraph" w:customStyle="1" w:styleId="Default">
    <w:name w:val="Default"/>
    <w:uiPriority w:val="99"/>
    <w:qFormat/>
    <w:rsid w:val="000042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3">
    <w:name w:val="Пункт_4 Знак"/>
    <w:link w:val="44"/>
    <w:locked/>
    <w:rsid w:val="00004265"/>
    <w:rPr>
      <w:sz w:val="28"/>
      <w:szCs w:val="28"/>
    </w:rPr>
  </w:style>
  <w:style w:type="paragraph" w:customStyle="1" w:styleId="44">
    <w:name w:val="Пункт_4"/>
    <w:basedOn w:val="a5"/>
    <w:link w:val="43"/>
    <w:qFormat/>
    <w:rsid w:val="00004265"/>
    <w:pPr>
      <w:widowControl/>
      <w:tabs>
        <w:tab w:val="num" w:pos="1107"/>
      </w:tabs>
      <w:autoSpaceDE/>
      <w:autoSpaceDN/>
      <w:adjustRightInd/>
      <w:ind w:left="1107" w:hanging="397"/>
      <w:jc w:val="both"/>
    </w:pPr>
    <w:rPr>
      <w:rFonts w:asciiTheme="minorHAnsi" w:eastAsiaTheme="minorHAnsi" w:hAnsiTheme="minorHAnsi" w:cstheme="minorBidi"/>
      <w:sz w:val="28"/>
      <w:szCs w:val="28"/>
      <w:lang w:eastAsia="en-US"/>
    </w:rPr>
  </w:style>
  <w:style w:type="paragraph" w:customStyle="1" w:styleId="-31">
    <w:name w:val="Пункт-3"/>
    <w:basedOn w:val="a5"/>
    <w:uiPriority w:val="99"/>
    <w:qFormat/>
    <w:rsid w:val="00004265"/>
    <w:pPr>
      <w:widowControl/>
      <w:autoSpaceDE/>
      <w:autoSpaceDN/>
      <w:adjustRightInd/>
      <w:spacing w:line="288" w:lineRule="auto"/>
      <w:jc w:val="both"/>
    </w:pPr>
    <w:rPr>
      <w:rFonts w:eastAsia="Calibri"/>
      <w:sz w:val="28"/>
      <w:szCs w:val="24"/>
    </w:rPr>
  </w:style>
  <w:style w:type="paragraph" w:customStyle="1" w:styleId="-4">
    <w:name w:val="Пункт-4"/>
    <w:basedOn w:val="a5"/>
    <w:uiPriority w:val="99"/>
    <w:qFormat/>
    <w:rsid w:val="00004265"/>
    <w:pPr>
      <w:widowControl/>
      <w:autoSpaceDE/>
      <w:autoSpaceDN/>
      <w:adjustRightInd/>
      <w:spacing w:line="288" w:lineRule="auto"/>
      <w:jc w:val="both"/>
    </w:pPr>
    <w:rPr>
      <w:rFonts w:eastAsia="Calibri"/>
      <w:sz w:val="28"/>
      <w:szCs w:val="24"/>
    </w:rPr>
  </w:style>
  <w:style w:type="character" w:customStyle="1" w:styleId="afff5">
    <w:name w:val="Часть Знак"/>
    <w:link w:val="afff6"/>
    <w:uiPriority w:val="99"/>
    <w:locked/>
    <w:rsid w:val="00004265"/>
    <w:rPr>
      <w:sz w:val="28"/>
      <w:szCs w:val="24"/>
    </w:rPr>
  </w:style>
  <w:style w:type="paragraph" w:customStyle="1" w:styleId="afff6">
    <w:name w:val="Часть"/>
    <w:basedOn w:val="a5"/>
    <w:link w:val="afff5"/>
    <w:uiPriority w:val="99"/>
    <w:qFormat/>
    <w:rsid w:val="00004265"/>
    <w:pPr>
      <w:widowControl/>
      <w:tabs>
        <w:tab w:val="num" w:pos="1134"/>
      </w:tabs>
      <w:autoSpaceDE/>
      <w:autoSpaceDN/>
      <w:adjustRightInd/>
      <w:spacing w:line="288" w:lineRule="auto"/>
      <w:ind w:firstLine="567"/>
      <w:jc w:val="both"/>
    </w:pPr>
    <w:rPr>
      <w:rFonts w:asciiTheme="minorHAnsi" w:eastAsiaTheme="minorHAnsi" w:hAnsiTheme="minorHAnsi" w:cstheme="minorBidi"/>
      <w:sz w:val="28"/>
      <w:szCs w:val="24"/>
      <w:lang w:eastAsia="en-US"/>
    </w:rPr>
  </w:style>
  <w:style w:type="paragraph" w:customStyle="1" w:styleId="-6">
    <w:name w:val="пункт-6"/>
    <w:basedOn w:val="a5"/>
    <w:uiPriority w:val="99"/>
    <w:qFormat/>
    <w:rsid w:val="00004265"/>
    <w:pPr>
      <w:widowControl/>
      <w:numPr>
        <w:numId w:val="5"/>
      </w:numPr>
      <w:autoSpaceDE/>
      <w:autoSpaceDN/>
      <w:adjustRightInd/>
      <w:spacing w:line="288" w:lineRule="auto"/>
      <w:jc w:val="both"/>
    </w:pPr>
    <w:rPr>
      <w:sz w:val="28"/>
      <w:szCs w:val="28"/>
    </w:rPr>
  </w:style>
  <w:style w:type="paragraph" w:customStyle="1" w:styleId="36">
    <w:name w:val="Стиль3"/>
    <w:basedOn w:val="25"/>
    <w:uiPriority w:val="99"/>
    <w:qFormat/>
    <w:rsid w:val="00004265"/>
    <w:pPr>
      <w:widowControl w:val="0"/>
      <w:tabs>
        <w:tab w:val="num" w:pos="227"/>
      </w:tabs>
      <w:adjustRightInd w:val="0"/>
      <w:spacing w:after="0" w:line="240" w:lineRule="auto"/>
      <w:ind w:left="0"/>
    </w:pPr>
    <w:rPr>
      <w:szCs w:val="24"/>
    </w:rPr>
  </w:style>
  <w:style w:type="character" w:customStyle="1" w:styleId="ConsPlusNormal">
    <w:name w:val="ConsPlusNormal Знак"/>
    <w:link w:val="ConsPlusNormal0"/>
    <w:locked/>
    <w:rsid w:val="00004265"/>
    <w:rPr>
      <w:rFonts w:ascii="Arial" w:hAnsi="Arial" w:cs="Arial"/>
      <w:sz w:val="20"/>
      <w:szCs w:val="20"/>
    </w:rPr>
  </w:style>
  <w:style w:type="paragraph" w:customStyle="1" w:styleId="ConsPlusNormal0">
    <w:name w:val="ConsPlusNormal"/>
    <w:link w:val="ConsPlusNormal"/>
    <w:qFormat/>
    <w:rsid w:val="00004265"/>
    <w:pPr>
      <w:widowControl w:val="0"/>
      <w:autoSpaceDE w:val="0"/>
      <w:autoSpaceDN w:val="0"/>
      <w:adjustRightInd w:val="0"/>
      <w:spacing w:after="0" w:line="240" w:lineRule="auto"/>
      <w:ind w:firstLine="720"/>
    </w:pPr>
    <w:rPr>
      <w:rFonts w:ascii="Arial" w:hAnsi="Arial" w:cs="Arial"/>
      <w:sz w:val="20"/>
      <w:szCs w:val="20"/>
    </w:rPr>
  </w:style>
  <w:style w:type="paragraph" w:customStyle="1" w:styleId="37">
    <w:name w:val="Пункт_3"/>
    <w:basedOn w:val="a5"/>
    <w:uiPriority w:val="99"/>
    <w:qFormat/>
    <w:rsid w:val="00004265"/>
    <w:pPr>
      <w:widowControl/>
      <w:tabs>
        <w:tab w:val="num" w:pos="2411"/>
      </w:tabs>
      <w:autoSpaceDE/>
      <w:autoSpaceDN/>
      <w:adjustRightInd/>
      <w:ind w:left="2411" w:hanging="1134"/>
      <w:jc w:val="both"/>
    </w:pPr>
    <w:rPr>
      <w:sz w:val="28"/>
      <w:szCs w:val="28"/>
    </w:rPr>
  </w:style>
  <w:style w:type="paragraph" w:customStyle="1" w:styleId="52">
    <w:name w:val="Пункт_5"/>
    <w:basedOn w:val="a5"/>
    <w:uiPriority w:val="99"/>
    <w:qFormat/>
    <w:rsid w:val="00004265"/>
    <w:pPr>
      <w:widowControl/>
      <w:tabs>
        <w:tab w:val="num" w:pos="1134"/>
        <w:tab w:val="num" w:pos="1701"/>
      </w:tabs>
      <w:autoSpaceDE/>
      <w:autoSpaceDN/>
      <w:adjustRightInd/>
      <w:ind w:left="1134" w:hanging="567"/>
      <w:jc w:val="both"/>
    </w:pPr>
    <w:rPr>
      <w:sz w:val="28"/>
      <w:szCs w:val="24"/>
    </w:rPr>
  </w:style>
  <w:style w:type="paragraph" w:customStyle="1" w:styleId="afff7">
    <w:name w:val="Пункт"/>
    <w:basedOn w:val="a5"/>
    <w:uiPriority w:val="99"/>
    <w:qFormat/>
    <w:rsid w:val="00004265"/>
    <w:pPr>
      <w:widowControl/>
      <w:autoSpaceDE/>
      <w:autoSpaceDN/>
      <w:adjustRightInd/>
      <w:spacing w:line="360" w:lineRule="auto"/>
      <w:jc w:val="both"/>
    </w:pPr>
    <w:rPr>
      <w:sz w:val="28"/>
    </w:rPr>
  </w:style>
  <w:style w:type="paragraph" w:customStyle="1" w:styleId="-5">
    <w:name w:val="Пункт-5"/>
    <w:basedOn w:val="a5"/>
    <w:uiPriority w:val="99"/>
    <w:qFormat/>
    <w:rsid w:val="000042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5"/>
    <w:uiPriority w:val="99"/>
    <w:qFormat/>
    <w:rsid w:val="000042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5"/>
    <w:uiPriority w:val="99"/>
    <w:qFormat/>
    <w:rsid w:val="00004265"/>
    <w:pPr>
      <w:widowControl/>
      <w:tabs>
        <w:tab w:val="num" w:pos="1701"/>
      </w:tabs>
      <w:autoSpaceDE/>
      <w:autoSpaceDN/>
      <w:adjustRightInd/>
      <w:spacing w:line="288" w:lineRule="auto"/>
      <w:ind w:firstLine="567"/>
      <w:jc w:val="both"/>
    </w:pPr>
    <w:rPr>
      <w:sz w:val="28"/>
      <w:szCs w:val="24"/>
    </w:rPr>
  </w:style>
  <w:style w:type="paragraph" w:customStyle="1" w:styleId="28">
    <w:name w:val="Подзаголовок_2"/>
    <w:basedOn w:val="a5"/>
    <w:uiPriority w:val="99"/>
    <w:qFormat/>
    <w:rsid w:val="00004265"/>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5"/>
    <w:uiPriority w:val="99"/>
    <w:qFormat/>
    <w:rsid w:val="00004265"/>
    <w:pPr>
      <w:widowControl/>
      <w:autoSpaceDE/>
      <w:autoSpaceDN/>
      <w:adjustRightInd/>
    </w:pPr>
    <w:rPr>
      <w:rFonts w:ascii="Courier New" w:hAnsi="Courier New" w:cs="Courier New"/>
    </w:rPr>
  </w:style>
  <w:style w:type="paragraph" w:customStyle="1" w:styleId="15">
    <w:name w:val="Обычный1"/>
    <w:uiPriority w:val="99"/>
    <w:qFormat/>
    <w:rsid w:val="00004265"/>
    <w:pPr>
      <w:spacing w:after="0" w:line="240" w:lineRule="auto"/>
    </w:pPr>
    <w:rPr>
      <w:rFonts w:ascii="Times New Roman" w:eastAsia="Times New Roman" w:hAnsi="Times New Roman" w:cs="Times New Roman"/>
      <w:sz w:val="20"/>
      <w:szCs w:val="20"/>
      <w:lang w:val="en-US" w:eastAsia="ru-RU"/>
    </w:rPr>
  </w:style>
  <w:style w:type="paragraph" w:customStyle="1" w:styleId="afff8">
    <w:name w:val="Стиль"/>
    <w:basedOn w:val="a5"/>
    <w:uiPriority w:val="99"/>
    <w:qFormat/>
    <w:rsid w:val="00004265"/>
    <w:pPr>
      <w:autoSpaceDE/>
      <w:autoSpaceDN/>
      <w:spacing w:after="160" w:line="240" w:lineRule="exact"/>
      <w:jc w:val="right"/>
    </w:pPr>
    <w:rPr>
      <w:lang w:val="en-GB" w:eastAsia="en-US"/>
    </w:rPr>
  </w:style>
  <w:style w:type="paragraph" w:customStyle="1" w:styleId="afff9">
    <w:name w:val="Знак Знак Знак Знак"/>
    <w:basedOn w:val="a5"/>
    <w:uiPriority w:val="99"/>
    <w:qFormat/>
    <w:rsid w:val="00004265"/>
    <w:pPr>
      <w:autoSpaceDE/>
      <w:autoSpaceDN/>
      <w:spacing w:after="160" w:line="240" w:lineRule="exact"/>
      <w:jc w:val="right"/>
    </w:pPr>
    <w:rPr>
      <w:rFonts w:ascii="Arial" w:hAnsi="Arial" w:cs="Arial"/>
      <w:lang w:val="en-GB" w:eastAsia="en-US"/>
    </w:rPr>
  </w:style>
  <w:style w:type="paragraph" w:customStyle="1" w:styleId="afffa">
    <w:name w:val="Знак"/>
    <w:basedOn w:val="a5"/>
    <w:uiPriority w:val="99"/>
    <w:qFormat/>
    <w:rsid w:val="00004265"/>
    <w:pPr>
      <w:autoSpaceDE/>
      <w:autoSpaceDN/>
      <w:spacing w:after="160" w:line="240" w:lineRule="exact"/>
      <w:jc w:val="right"/>
    </w:pPr>
    <w:rPr>
      <w:lang w:val="en-GB" w:eastAsia="en-US"/>
    </w:rPr>
  </w:style>
  <w:style w:type="paragraph" w:customStyle="1" w:styleId="29">
    <w:name w:val="Пункт_2"/>
    <w:basedOn w:val="a5"/>
    <w:uiPriority w:val="99"/>
    <w:qFormat/>
    <w:rsid w:val="00004265"/>
    <w:pPr>
      <w:widowControl/>
      <w:tabs>
        <w:tab w:val="num" w:pos="1134"/>
      </w:tabs>
      <w:autoSpaceDE/>
      <w:autoSpaceDN/>
      <w:adjustRightInd/>
      <w:spacing w:line="360" w:lineRule="auto"/>
      <w:ind w:left="1134" w:hanging="1133"/>
      <w:jc w:val="both"/>
    </w:pPr>
    <w:rPr>
      <w:sz w:val="28"/>
    </w:rPr>
  </w:style>
  <w:style w:type="paragraph" w:customStyle="1" w:styleId="16">
    <w:name w:val="Пункт_1"/>
    <w:basedOn w:val="a5"/>
    <w:uiPriority w:val="99"/>
    <w:qFormat/>
    <w:rsid w:val="00004265"/>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5"/>
    <w:uiPriority w:val="99"/>
    <w:qFormat/>
    <w:rsid w:val="00004265"/>
    <w:pPr>
      <w:widowControl/>
      <w:autoSpaceDE/>
      <w:autoSpaceDN/>
      <w:adjustRightInd/>
      <w:ind w:left="720"/>
    </w:pPr>
    <w:rPr>
      <w:rFonts w:eastAsia="Calibri"/>
      <w:sz w:val="24"/>
      <w:szCs w:val="24"/>
    </w:rPr>
  </w:style>
  <w:style w:type="paragraph" w:customStyle="1" w:styleId="Center">
    <w:name w:val="Center"/>
    <w:aliases w:val="ct"/>
    <w:basedOn w:val="a5"/>
    <w:uiPriority w:val="99"/>
    <w:qFormat/>
    <w:rsid w:val="00004265"/>
    <w:pPr>
      <w:widowControl/>
      <w:autoSpaceDE/>
      <w:autoSpaceDN/>
      <w:adjustRightInd/>
      <w:spacing w:before="480" w:after="480"/>
      <w:jc w:val="center"/>
    </w:pPr>
    <w:rPr>
      <w:sz w:val="24"/>
    </w:rPr>
  </w:style>
  <w:style w:type="paragraph" w:customStyle="1" w:styleId="ConsPlusNonformat">
    <w:name w:val="ConsPlusNonformat"/>
    <w:uiPriority w:val="99"/>
    <w:qFormat/>
    <w:rsid w:val="000042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5"/>
    <w:uiPriority w:val="99"/>
    <w:qFormat/>
    <w:rsid w:val="00004265"/>
    <w:pPr>
      <w:widowControl/>
      <w:autoSpaceDE/>
      <w:autoSpaceDN/>
      <w:adjustRightInd/>
      <w:spacing w:before="100" w:beforeAutospacing="1" w:after="100" w:afterAutospacing="1"/>
    </w:pPr>
    <w:rPr>
      <w:sz w:val="24"/>
      <w:szCs w:val="24"/>
    </w:rPr>
  </w:style>
  <w:style w:type="paragraph" w:customStyle="1" w:styleId="afffb">
    <w:name w:val="Таблица шапка"/>
    <w:basedOn w:val="a5"/>
    <w:uiPriority w:val="99"/>
    <w:qFormat/>
    <w:rsid w:val="00004265"/>
    <w:pPr>
      <w:keepNext/>
      <w:widowControl/>
      <w:autoSpaceDE/>
      <w:autoSpaceDN/>
      <w:adjustRightInd/>
      <w:snapToGrid w:val="0"/>
      <w:spacing w:before="40" w:after="40"/>
      <w:ind w:left="57" w:right="57"/>
    </w:pPr>
    <w:rPr>
      <w:sz w:val="22"/>
    </w:rPr>
  </w:style>
  <w:style w:type="character" w:customStyle="1" w:styleId="afffc">
    <w:name w:val="Таблица текст Знак"/>
    <w:link w:val="afffd"/>
    <w:locked/>
    <w:rsid w:val="00004265"/>
    <w:rPr>
      <w:rFonts w:ascii="Times New Roman" w:eastAsia="Times New Roman" w:hAnsi="Times New Roman" w:cs="Times New Roman"/>
      <w:sz w:val="24"/>
      <w:szCs w:val="20"/>
    </w:rPr>
  </w:style>
  <w:style w:type="paragraph" w:customStyle="1" w:styleId="afffd">
    <w:name w:val="Таблица текст"/>
    <w:basedOn w:val="a5"/>
    <w:link w:val="afffc"/>
    <w:qFormat/>
    <w:rsid w:val="00004265"/>
    <w:pPr>
      <w:widowControl/>
      <w:autoSpaceDE/>
      <w:autoSpaceDN/>
      <w:adjustRightInd/>
      <w:snapToGrid w:val="0"/>
      <w:spacing w:before="40" w:after="40"/>
      <w:ind w:left="57" w:right="57"/>
    </w:pPr>
    <w:rPr>
      <w:sz w:val="24"/>
      <w:lang w:eastAsia="en-US"/>
    </w:rPr>
  </w:style>
  <w:style w:type="character" w:styleId="afffe">
    <w:name w:val="footnote reference"/>
    <w:basedOn w:val="a6"/>
    <w:uiPriority w:val="99"/>
    <w:semiHidden/>
    <w:unhideWhenUsed/>
    <w:rsid w:val="00004265"/>
    <w:rPr>
      <w:rFonts w:ascii="Times New Roman" w:hAnsi="Times New Roman" w:cs="Times New Roman" w:hint="default"/>
      <w:vertAlign w:val="superscript"/>
    </w:rPr>
  </w:style>
  <w:style w:type="character" w:styleId="affff">
    <w:name w:val="annotation reference"/>
    <w:basedOn w:val="a6"/>
    <w:uiPriority w:val="99"/>
    <w:semiHidden/>
    <w:unhideWhenUsed/>
    <w:rsid w:val="00004265"/>
    <w:rPr>
      <w:rFonts w:ascii="Times New Roman" w:hAnsi="Times New Roman" w:cs="Times New Roman" w:hint="default"/>
      <w:sz w:val="16"/>
    </w:rPr>
  </w:style>
  <w:style w:type="character" w:styleId="affff0">
    <w:name w:val="page number"/>
    <w:basedOn w:val="a6"/>
    <w:uiPriority w:val="99"/>
    <w:semiHidden/>
    <w:unhideWhenUsed/>
    <w:rsid w:val="00004265"/>
    <w:rPr>
      <w:rFonts w:ascii="Arial" w:hAnsi="Arial" w:cs="Times New Roman" w:hint="default"/>
      <w:b/>
      <w:bCs w:val="0"/>
      <w:spacing w:val="-10"/>
      <w:sz w:val="22"/>
    </w:rPr>
  </w:style>
  <w:style w:type="character" w:styleId="affff1">
    <w:name w:val="endnote reference"/>
    <w:basedOn w:val="a6"/>
    <w:uiPriority w:val="99"/>
    <w:semiHidden/>
    <w:unhideWhenUsed/>
    <w:rsid w:val="00004265"/>
    <w:rPr>
      <w:vertAlign w:val="superscript"/>
    </w:rPr>
  </w:style>
  <w:style w:type="character" w:customStyle="1" w:styleId="140">
    <w:name w:val="Знак Знак14"/>
    <w:uiPriority w:val="99"/>
    <w:rsid w:val="00004265"/>
    <w:rPr>
      <w:b/>
      <w:bCs w:val="0"/>
      <w:sz w:val="28"/>
    </w:rPr>
  </w:style>
  <w:style w:type="character" w:customStyle="1" w:styleId="100">
    <w:name w:val="Знак Знак10"/>
    <w:uiPriority w:val="99"/>
    <w:rsid w:val="00004265"/>
    <w:rPr>
      <w:i/>
      <w:iCs w:val="0"/>
      <w:sz w:val="24"/>
    </w:rPr>
  </w:style>
  <w:style w:type="character" w:customStyle="1" w:styleId="17">
    <w:name w:val="Знак Знак17"/>
    <w:uiPriority w:val="99"/>
    <w:rsid w:val="00004265"/>
    <w:rPr>
      <w:rFonts w:ascii="Arial" w:hAnsi="Arial" w:cs="Arial" w:hint="default"/>
      <w:b/>
      <w:bCs w:val="0"/>
      <w:kern w:val="32"/>
      <w:sz w:val="32"/>
    </w:rPr>
  </w:style>
  <w:style w:type="character" w:customStyle="1" w:styleId="130">
    <w:name w:val="Знак Знак13"/>
    <w:uiPriority w:val="99"/>
    <w:rsid w:val="00004265"/>
    <w:rPr>
      <w:b/>
      <w:bCs w:val="0"/>
      <w:i/>
      <w:iCs w:val="0"/>
      <w:sz w:val="26"/>
    </w:rPr>
  </w:style>
  <w:style w:type="character" w:customStyle="1" w:styleId="FontStyle37">
    <w:name w:val="Font Style37"/>
    <w:uiPriority w:val="99"/>
    <w:rsid w:val="00004265"/>
    <w:rPr>
      <w:rFonts w:ascii="Arial Narrow" w:hAnsi="Arial Narrow" w:hint="default"/>
      <w:sz w:val="22"/>
    </w:rPr>
  </w:style>
  <w:style w:type="character" w:customStyle="1" w:styleId="affff2">
    <w:name w:val="Гипертекстовая ссылка"/>
    <w:rsid w:val="00004265"/>
    <w:rPr>
      <w:color w:val="008000"/>
    </w:rPr>
  </w:style>
  <w:style w:type="character" w:customStyle="1" w:styleId="diffins">
    <w:name w:val="diff_ins"/>
    <w:basedOn w:val="a6"/>
    <w:uiPriority w:val="99"/>
    <w:rsid w:val="00004265"/>
    <w:rPr>
      <w:rFonts w:ascii="Times New Roman" w:hAnsi="Times New Roman" w:cs="Times New Roman" w:hint="default"/>
    </w:rPr>
  </w:style>
  <w:style w:type="character" w:customStyle="1" w:styleId="grame">
    <w:name w:val="grame"/>
    <w:basedOn w:val="a6"/>
    <w:uiPriority w:val="99"/>
    <w:rsid w:val="00004265"/>
    <w:rPr>
      <w:rFonts w:ascii="Times New Roman" w:hAnsi="Times New Roman" w:cs="Times New Roman" w:hint="default"/>
    </w:rPr>
  </w:style>
  <w:style w:type="character" w:customStyle="1" w:styleId="HeaderChar">
    <w:name w:val="Header Char"/>
    <w:uiPriority w:val="99"/>
    <w:locked/>
    <w:rsid w:val="00004265"/>
    <w:rPr>
      <w:sz w:val="24"/>
    </w:rPr>
  </w:style>
  <w:style w:type="character" w:customStyle="1" w:styleId="Heading1Char">
    <w:name w:val="Heading 1 Char"/>
    <w:uiPriority w:val="99"/>
    <w:locked/>
    <w:rsid w:val="00004265"/>
    <w:rPr>
      <w:rFonts w:ascii="Arial" w:hAnsi="Arial" w:cs="Arial" w:hint="default"/>
      <w:b/>
      <w:bCs w:val="0"/>
      <w:sz w:val="24"/>
      <w:lang w:val="ru-RU" w:eastAsia="ru-RU"/>
    </w:rPr>
  </w:style>
  <w:style w:type="character" w:customStyle="1" w:styleId="Heading5Char">
    <w:name w:val="Heading 5 Char"/>
    <w:uiPriority w:val="99"/>
    <w:locked/>
    <w:rsid w:val="00004265"/>
    <w:rPr>
      <w:i/>
      <w:iCs w:val="0"/>
      <w:sz w:val="24"/>
      <w:u w:val="single"/>
      <w:lang w:val="ru-RU" w:eastAsia="ru-RU"/>
    </w:rPr>
  </w:style>
  <w:style w:type="character" w:customStyle="1" w:styleId="affff3">
    <w:name w:val="комментарий"/>
    <w:rsid w:val="00004265"/>
    <w:rPr>
      <w:b/>
      <w:bCs w:val="0"/>
      <w:i/>
      <w:iCs w:val="0"/>
      <w:shd w:val="clear" w:color="auto" w:fill="FFFF99"/>
    </w:rPr>
  </w:style>
  <w:style w:type="table" w:styleId="affff4">
    <w:name w:val="Table Grid"/>
    <w:basedOn w:val="a7"/>
    <w:uiPriority w:val="59"/>
    <w:rsid w:val="0000426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7"/>
    <w:uiPriority w:val="99"/>
    <w:rsid w:val="00004265"/>
    <w:pPr>
      <w:spacing w:after="0" w:line="360" w:lineRule="auto"/>
      <w:ind w:firstLine="851"/>
      <w:jc w:val="both"/>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7"/>
    <w:uiPriority w:val="39"/>
    <w:rsid w:val="000042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Д_Стиль"/>
    <w:rsid w:val="00004265"/>
    <w:pPr>
      <w:numPr>
        <w:numId w:val="55"/>
      </w:numPr>
    </w:pPr>
  </w:style>
  <w:style w:type="numbering" w:customStyle="1" w:styleId="40">
    <w:name w:val="Стиль4"/>
    <w:uiPriority w:val="99"/>
    <w:rsid w:val="00004265"/>
    <w:pPr>
      <w:numPr>
        <w:numId w:val="56"/>
      </w:numPr>
    </w:pPr>
  </w:style>
  <w:style w:type="table" w:customStyle="1" w:styleId="210">
    <w:name w:val="Сетка таблицы21"/>
    <w:basedOn w:val="a7"/>
    <w:next w:val="affff4"/>
    <w:uiPriority w:val="59"/>
    <w:rsid w:val="00DF7B5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4544">
      <w:bodyDiv w:val="1"/>
      <w:marLeft w:val="0"/>
      <w:marRight w:val="0"/>
      <w:marTop w:val="0"/>
      <w:marBottom w:val="0"/>
      <w:divBdr>
        <w:top w:val="none" w:sz="0" w:space="0" w:color="auto"/>
        <w:left w:val="none" w:sz="0" w:space="0" w:color="auto"/>
        <w:bottom w:val="none" w:sz="0" w:space="0" w:color="auto"/>
        <w:right w:val="none" w:sz="0" w:space="0" w:color="auto"/>
      </w:divBdr>
    </w:div>
    <w:div w:id="744572388">
      <w:bodyDiv w:val="1"/>
      <w:marLeft w:val="0"/>
      <w:marRight w:val="0"/>
      <w:marTop w:val="0"/>
      <w:marBottom w:val="0"/>
      <w:divBdr>
        <w:top w:val="none" w:sz="0" w:space="0" w:color="auto"/>
        <w:left w:val="none" w:sz="0" w:space="0" w:color="auto"/>
        <w:bottom w:val="none" w:sz="0" w:space="0" w:color="auto"/>
        <w:right w:val="none" w:sz="0" w:space="0" w:color="auto"/>
      </w:divBdr>
    </w:div>
    <w:div w:id="822234808">
      <w:bodyDiv w:val="1"/>
      <w:marLeft w:val="0"/>
      <w:marRight w:val="0"/>
      <w:marTop w:val="0"/>
      <w:marBottom w:val="0"/>
      <w:divBdr>
        <w:top w:val="none" w:sz="0" w:space="0" w:color="auto"/>
        <w:left w:val="none" w:sz="0" w:space="0" w:color="auto"/>
        <w:bottom w:val="none" w:sz="0" w:space="0" w:color="auto"/>
        <w:right w:val="none" w:sz="0" w:space="0" w:color="auto"/>
      </w:divBdr>
    </w:div>
    <w:div w:id="1503349778">
      <w:bodyDiv w:val="1"/>
      <w:marLeft w:val="0"/>
      <w:marRight w:val="0"/>
      <w:marTop w:val="0"/>
      <w:marBottom w:val="0"/>
      <w:divBdr>
        <w:top w:val="none" w:sz="0" w:space="0" w:color="auto"/>
        <w:left w:val="none" w:sz="0" w:space="0" w:color="auto"/>
        <w:bottom w:val="none" w:sz="0" w:space="0" w:color="auto"/>
        <w:right w:val="none" w:sz="0" w:space="0" w:color="auto"/>
      </w:divBdr>
    </w:div>
    <w:div w:id="19978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3"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8"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6" Type="http://schemas.openxmlformats.org/officeDocument/2006/relationships/hyperlink" Target="consultantplus://offline/ref=0D365F294C6BCB22CB73FCC6560E59C8EA72932CD5CDD8C7A2615454D0E480E7CDE962FDC768785Fo369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34"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12"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7"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5" Type="http://schemas.openxmlformats.org/officeDocument/2006/relationships/hyperlink" Target="consultantplus://offline/ref=665D1A218DCAFC4CEBF530095B709E78913E31B80778E6FE8D5BD9FDACE4146668DEC6A0425B4155CF59L" TargetMode="External"/><Relationship Id="rId33" Type="http://schemas.openxmlformats.org/officeDocument/2006/relationships/image" Target="media/image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0"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9" Type="http://schemas.openxmlformats.org/officeDocument/2006/relationships/hyperlink" Target="consultantplus://offline/ref=0D365F294C6BCB22CB73FCC6560E59C8EA72932CD5CDD8C7A2615454D0E480E7CDE962FDC768785Fo36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4" Type="http://schemas.openxmlformats.org/officeDocument/2006/relationships/image" Target="media/image2.wmf"/><Relationship Id="rId32" Type="http://schemas.openxmlformats.org/officeDocument/2006/relationships/hyperlink" Target="consultantplus://offline/ref=0F7BF0C4268D35C32079A8C20E4F6DD3EDAA25D30A46A2E548221B6A430D5CC4891F4543EE5461E9D4B4M" TargetMode="External"/><Relationship Id="rId37" Type="http://schemas.openxmlformats.org/officeDocument/2006/relationships/hyperlink" Target="consultantplus://offline/ref=9890E69D5F2C9EE68F81595FA2DE1192A43B0179303330D8B5FA2CD1A4373E245FBAB4C839613943dFEB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3" Type="http://schemas.openxmlformats.org/officeDocument/2006/relationships/image" Target="media/image1.wmf"/><Relationship Id="rId28" Type="http://schemas.openxmlformats.org/officeDocument/2006/relationships/image" Target="media/image3.wmf"/><Relationship Id="rId36" Type="http://schemas.openxmlformats.org/officeDocument/2006/relationships/hyperlink" Target="consultantplus://offline/ref=9890E69D5F2C9EE68F81595FA2DE1192A43B0179303330D8B5FA2CD1A4373E245FBAB4C839613943dFE5M" TargetMode="External"/><Relationship Id="rId10"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9"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31"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14"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22" Type="http://schemas.openxmlformats.org/officeDocument/2006/relationships/hyperlink" Target="consultantplus://offline/ref=22C243662495DED18779B4557E202BB76B3433DF553A6A5A153E896EE0840BEA1EC58892A321DA9101wEL" TargetMode="External"/><Relationship Id="rId27" Type="http://schemas.openxmlformats.org/officeDocument/2006/relationships/hyperlink" Target="consultantplus://offline/ref=0D365F294C6BCB22CB73FCC6560E59C8EA72932CD5CDD8C7A2615454D0E480E7CDE962FDC768785Fo369L" TargetMode="External"/><Relationship Id="rId30"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 Id="rId35" Type="http://schemas.openxmlformats.org/officeDocument/2006/relationships/hyperlink" Target="file:///C:\Users\BukrinaDS\Desktop\&#1087;&#1086;&#1083;&#1086;&#1078;&#1077;&#1085;&#1080;&#1077;+&#1080;&#1079;&#1084;&#1077;&#1085;&#1077;&#1085;&#1080;&#1103;\&#1055;&#1086;&#1083;&#1086;&#1078;&#1077;&#1085;&#1080;&#1077;%20&#1086;%20&#1079;&#1072;&#1082;&#1091;&#1087;&#1082;&#1072;&#1093;%20&#1074;%20&#1085;&#1086;&#1074;&#1086;&#1081;%20&#1088;&#1077;&#1076;&#1072;&#1082;&#1094;&#1080;&#1080;%202020%20&#1075;&#1086;&#1076;&#1072;%20(%20&#1057;&#1044;%20&#1086;&#1090;%2018.03.2020)%20(&#1080;&#1079;&#1084;&#1077;&#1085;&#1077;&#1085;&#1080;&#1103;%20&#1048;&#1053;&#1053;%20&#1076;&#1086;&#1095;&#1077;&#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9C42-683C-4F75-B005-1AAAE8EF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113</Pages>
  <Words>56566</Words>
  <Characters>322431</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Букрина Дарья Сергеевна</dc:creator>
  <cp:keywords/>
  <dc:description/>
  <cp:lastModifiedBy>Захаров Александр Владимирович</cp:lastModifiedBy>
  <cp:revision>6</cp:revision>
  <cp:lastPrinted>2022-08-03T04:54:00Z</cp:lastPrinted>
  <dcterms:created xsi:type="dcterms:W3CDTF">2023-04-25T12:32:00Z</dcterms:created>
  <dcterms:modified xsi:type="dcterms:W3CDTF">2023-05-19T05:58:00Z</dcterms:modified>
</cp:coreProperties>
</file>